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C51E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Cre8vRecovery Manual — Book 2: After Midnight</w:t>
      </w:r>
    </w:p>
    <w:p w14:paraId="7E03CACA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879EBE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the Night Speaks and God Answers</w:t>
      </w:r>
    </w:p>
    <w:p w14:paraId="57E1C680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8F080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 &amp; Positioning</w:t>
      </w:r>
    </w:p>
    <w:p w14:paraId="1F7F035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0EEB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After Midnight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addresses the internal battleground that emerges when external noise fades—late-night anxiety, intrusive thoughts, shame spirals, fear cycles, grief resurfacing, and spiritual vulnerability. Rather than treating midnight distress as failure, this manual reframes it as an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invitation to encounter, reordering, and rest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C2937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0CDF2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This book functions as a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guided devotional recovery journey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, integrating Scripture, emotional regulation, cognitive reframing, embodied practices, creativity, and Spirit-led reflection. It is designed for:</w:t>
      </w:r>
    </w:p>
    <w:p w14:paraId="170984D9" w14:textId="77777777" w:rsidR="00655A0D" w:rsidRPr="00655A0D" w:rsidRDefault="00655A0D" w:rsidP="0065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Individuals navigating anxiety, trauma recovery, grief, or burnout</w:t>
      </w:r>
    </w:p>
    <w:p w14:paraId="633A3AB1" w14:textId="77777777" w:rsidR="00655A0D" w:rsidRPr="00655A0D" w:rsidRDefault="00655A0D" w:rsidP="0065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Mentoring relationships and recovery companions</w:t>
      </w:r>
    </w:p>
    <w:p w14:paraId="4BEA8B8A" w14:textId="77777777" w:rsidR="00655A0D" w:rsidRPr="00655A0D" w:rsidRDefault="00655A0D" w:rsidP="0065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Small groups and prayer rooms</w:t>
      </w:r>
    </w:p>
    <w:p w14:paraId="7FF814E8" w14:textId="77777777" w:rsidR="00655A0D" w:rsidRPr="00655A0D" w:rsidRDefault="00655A0D" w:rsidP="00655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Night-watch intercessors and sensitive souls</w:t>
      </w:r>
    </w:p>
    <w:p w14:paraId="6B46F812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005CBF7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CA7CB0B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Structural Rhythm (Used in Every Chapter)</w:t>
      </w:r>
    </w:p>
    <w:p w14:paraId="6C252C40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F897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Each chapter follows a consistent recovery-and-encounter flow to create safety, predictability, and trust:</w:t>
      </w:r>
    </w:p>
    <w:p w14:paraId="79EA4C02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Context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Naming the common night struggle tied to the Scripture</w:t>
      </w:r>
    </w:p>
    <w:p w14:paraId="2C72F37F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Scriptural Anchor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The Word read slowly, devotionally, and restoratively</w:t>
      </w:r>
    </w:p>
    <w:p w14:paraId="50F411E6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Objectives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Emotional, spiritual, cognitive, and relational goals</w:t>
      </w:r>
    </w:p>
    <w:p w14:paraId="3E5F7853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 &amp; Heart Reflection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Guided prompts for thoughts, emotions, and beliefs</w:t>
      </w:r>
    </w:p>
    <w:p w14:paraId="6F97E4D6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&amp; Nervous System Reset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Simple grounding or breath-based practice</w:t>
      </w:r>
    </w:p>
    <w:p w14:paraId="3132DA08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Creative Integration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Art, journaling, music, or poetic response</w:t>
      </w:r>
    </w:p>
    <w:p w14:paraId="06E33B27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Relational Touchpoint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Community or mentoring engagement prompt</w:t>
      </w:r>
    </w:p>
    <w:p w14:paraId="5660FD44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 of the Watch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A written prayer for the midnight hour</w:t>
      </w:r>
    </w:p>
    <w:p w14:paraId="61E0F916" w14:textId="77777777" w:rsidR="00655A0D" w:rsidRPr="00655A0D" w:rsidRDefault="00655A0D" w:rsidP="00655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 Plan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– Gentle, doable steps that extend into daylight</w:t>
      </w:r>
    </w:p>
    <w:p w14:paraId="0EC0A39A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01291BE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F50FFEC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Opening Section: The Theology of Midnight</w:t>
      </w:r>
    </w:p>
    <w:p w14:paraId="3176C452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56517C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Chapter 0 — </w:t>
      </w:r>
    </w:p>
    <w:p w14:paraId="6E80D7C3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the Night Feels Louder</w:t>
      </w:r>
    </w:p>
    <w:p w14:paraId="5FE24C3F" w14:textId="77777777" w:rsidR="00655A0D" w:rsidRPr="00655A0D" w:rsidRDefault="00655A0D" w:rsidP="00655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Understanding why anxiety, shame, and fear intensify after dark</w:t>
      </w:r>
    </w:p>
    <w:p w14:paraId="07940932" w14:textId="77777777" w:rsidR="00655A0D" w:rsidRPr="00655A0D" w:rsidRDefault="00655A0D" w:rsidP="00655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Trauma memory, cortisol rhythms, and spiritual vulnerability</w:t>
      </w:r>
    </w:p>
    <w:p w14:paraId="553183C0" w14:textId="77777777" w:rsidR="00655A0D" w:rsidRPr="00655A0D" w:rsidRDefault="00655A0D" w:rsidP="00655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Biblical midnight moments: prisons, watches, crossings, and deliverance</w:t>
      </w:r>
    </w:p>
    <w:p w14:paraId="67984C9E" w14:textId="77777777" w:rsidR="00655A0D" w:rsidRPr="00655A0D" w:rsidRDefault="00655A0D" w:rsidP="00655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Reframing midnight as a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threshold, not a verdict</w:t>
      </w:r>
    </w:p>
    <w:p w14:paraId="58C02A81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2B8049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Activation:</w:t>
      </w:r>
    </w:p>
    <w:p w14:paraId="22E5602A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Create a “Night Kit” (Scripture card, grounding object, journal, worship cue)</w:t>
      </w:r>
    </w:p>
    <w:p w14:paraId="54A6F775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2121570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470394B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1 — Psalm 23: Comfort in the Dark</w:t>
      </w:r>
    </w:p>
    <w:p w14:paraId="0052BA6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C5D830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“I will fear no evil, for You are with me.”</w:t>
      </w:r>
    </w:p>
    <w:p w14:paraId="410369F4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04868D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Fear of being alone with thoughts</w:t>
      </w:r>
    </w:p>
    <w:p w14:paraId="37AAAA09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Safety, reassurance, presence</w:t>
      </w:r>
    </w:p>
    <w:p w14:paraId="2949FACE" w14:textId="77777777" w:rsidR="00655A0D" w:rsidRPr="00655A0D" w:rsidRDefault="00655A0D" w:rsidP="00655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God as Shepherd when the mind wanders</w:t>
      </w:r>
    </w:p>
    <w:p w14:paraId="16277B05" w14:textId="77777777" w:rsidR="00655A0D" w:rsidRPr="00655A0D" w:rsidRDefault="00655A0D" w:rsidP="00655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Green pastures and still waters </w:t>
      </w:r>
      <w:r w:rsidRPr="00655A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inside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the nervous system</w:t>
      </w:r>
    </w:p>
    <w:p w14:paraId="03A71B8D" w14:textId="77777777" w:rsidR="00655A0D" w:rsidRPr="00655A0D" w:rsidRDefault="00655A0D" w:rsidP="00655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Learning to let God “walk you back to bed”</w:t>
      </w:r>
    </w:p>
    <w:p w14:paraId="3CD8B48F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939E99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Creative Practice:</w:t>
      </w:r>
    </w:p>
    <w:p w14:paraId="1A384CD2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Draw or paint your “night pasture” — no perfection, just safety</w:t>
      </w:r>
    </w:p>
    <w:p w14:paraId="7CE7C3B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C42DB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22ADC3A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Practice a nightly Psalm 23 breath prayer</w:t>
      </w:r>
    </w:p>
    <w:p w14:paraId="7F38577A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17154A8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F80D3CA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2 — Philippians 4: Peace That Interrupts Spirals</w:t>
      </w:r>
    </w:p>
    <w:p w14:paraId="7C49B89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3B21EB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“Be anxious for nothing…”</w:t>
      </w:r>
    </w:p>
    <w:p w14:paraId="7E90FC86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49DD0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Racing thoughts and mental loops</w:t>
      </w:r>
    </w:p>
    <w:p w14:paraId="4C96F513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Thought interruption, peace cultivation</w:t>
      </w:r>
    </w:p>
    <w:p w14:paraId="5644C2CD" w14:textId="77777777" w:rsidR="00655A0D" w:rsidRPr="00655A0D" w:rsidRDefault="00655A0D" w:rsidP="00655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Differentiating worry, vigilance, and wisdom</w:t>
      </w:r>
    </w:p>
    <w:p w14:paraId="26F217B4" w14:textId="77777777" w:rsidR="00655A0D" w:rsidRPr="00655A0D" w:rsidRDefault="00655A0D" w:rsidP="00655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Gratitude as a neurological and spiritual disruptor</w:t>
      </w:r>
    </w:p>
    <w:p w14:paraId="30841714" w14:textId="77777777" w:rsidR="00655A0D" w:rsidRPr="00655A0D" w:rsidRDefault="00655A0D" w:rsidP="00655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Guarding heart and mind during rest hours</w:t>
      </w:r>
    </w:p>
    <w:p w14:paraId="56762711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597FD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Practice:</w:t>
      </w:r>
    </w:p>
    <w:p w14:paraId="70646C1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Midnight gratitude list (five quiet thanksgivings)</w:t>
      </w:r>
    </w:p>
    <w:p w14:paraId="5793D4D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95389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46E68C4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Build a “thought parking lot” journal beside the bed</w:t>
      </w:r>
    </w:p>
    <w:p w14:paraId="15A07402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26D9E48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78F4000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3 — Matthew 6: Trust When Control Slips</w:t>
      </w:r>
    </w:p>
    <w:p w14:paraId="5D97209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9D324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“Do not worry about tomorrow…”</w:t>
      </w:r>
    </w:p>
    <w:p w14:paraId="1EB5CBD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9E70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Fear of the future, finances, relationships</w:t>
      </w:r>
    </w:p>
    <w:p w14:paraId="77019F6F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Release of control, trust training</w:t>
      </w:r>
    </w:p>
    <w:p w14:paraId="144E4AA1" w14:textId="77777777" w:rsidR="00655A0D" w:rsidRPr="00655A0D" w:rsidRDefault="00655A0D" w:rsidP="00655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Why tomorrow feels heavier at night</w:t>
      </w:r>
    </w:p>
    <w:p w14:paraId="1A91CC25" w14:textId="77777777" w:rsidR="00655A0D" w:rsidRPr="00655A0D" w:rsidRDefault="00655A0D" w:rsidP="00655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Trust as practiced surrender, not denial</w:t>
      </w:r>
    </w:p>
    <w:p w14:paraId="6651701F" w14:textId="77777777" w:rsidR="00655A0D" w:rsidRPr="00655A0D" w:rsidRDefault="00655A0D" w:rsidP="00655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Relearning childlike dependence</w:t>
      </w:r>
    </w:p>
    <w:p w14:paraId="5D473671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007D72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Practice:</w:t>
      </w:r>
    </w:p>
    <w:p w14:paraId="7DD94392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Write a letter to tomorrow—and hand it back to God</w:t>
      </w:r>
    </w:p>
    <w:p w14:paraId="13022AFB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37AB16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53AB44E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Practice one daily act of relinquishment</w:t>
      </w:r>
    </w:p>
    <w:p w14:paraId="6C7F50EB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1021F38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B504300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4 — Isaiah 41: Strength for the Weary</w:t>
      </w:r>
    </w:p>
    <w:p w14:paraId="01274BF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9A0B09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“Fear not, for I am with you.”</w:t>
      </w:r>
    </w:p>
    <w:p w14:paraId="3FA63CFA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7E068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Exhaustion, burnout, emotional depletion</w:t>
      </w:r>
    </w:p>
    <w:p w14:paraId="68CE573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Strength without striving</w:t>
      </w:r>
    </w:p>
    <w:p w14:paraId="4EF4CCD2" w14:textId="77777777" w:rsidR="00655A0D" w:rsidRPr="00655A0D" w:rsidRDefault="00655A0D" w:rsidP="00655A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God’s handholding imagery and embodied reassurance</w:t>
      </w:r>
    </w:p>
    <w:p w14:paraId="20626716" w14:textId="77777777" w:rsidR="00655A0D" w:rsidRPr="00655A0D" w:rsidRDefault="00655A0D" w:rsidP="00655A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Learning rest without guilt</w:t>
      </w:r>
    </w:p>
    <w:p w14:paraId="7A1985D0" w14:textId="77777777" w:rsidR="00655A0D" w:rsidRPr="00655A0D" w:rsidRDefault="00655A0D" w:rsidP="00655A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Strength that arrives </w:t>
      </w:r>
      <w:r w:rsidRPr="00655A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after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collapse</w:t>
      </w:r>
    </w:p>
    <w:p w14:paraId="402F8010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50B742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Practice:</w:t>
      </w:r>
    </w:p>
    <w:p w14:paraId="289349D3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Clay or tactile art while meditating on “I will uphold you”</w:t>
      </w:r>
    </w:p>
    <w:p w14:paraId="3583FE3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D5B2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325EBDB6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Schedule intentional rest without productivity</w:t>
      </w:r>
    </w:p>
    <w:p w14:paraId="77A0C116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01894B8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D1C5E41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5 — 1 Peter 5: Casting Cares Before Sleep</w:t>
      </w:r>
    </w:p>
    <w:p w14:paraId="7458C7CA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F58B0B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“Cast all your anxiety on Him…”</w:t>
      </w:r>
    </w:p>
    <w:p w14:paraId="42E3E5CF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4149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Carrying burdens alone</w:t>
      </w:r>
    </w:p>
    <w:p w14:paraId="1DC7796B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Release, humility, trust</w:t>
      </w:r>
    </w:p>
    <w:p w14:paraId="0889C20F" w14:textId="77777777" w:rsidR="00655A0D" w:rsidRPr="00655A0D" w:rsidRDefault="00655A0D" w:rsidP="00655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Why burdens resurface at night</w:t>
      </w:r>
    </w:p>
    <w:p w14:paraId="27E6782A" w14:textId="77777777" w:rsidR="00655A0D" w:rsidRPr="00655A0D" w:rsidRDefault="00655A0D" w:rsidP="00655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The physical act of casting cares</w:t>
      </w:r>
    </w:p>
    <w:p w14:paraId="4F9CBE5F" w14:textId="77777777" w:rsidR="00655A0D" w:rsidRPr="00655A0D" w:rsidRDefault="00655A0D" w:rsidP="00655A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Practicing nightly surrender rituals</w:t>
      </w:r>
    </w:p>
    <w:p w14:paraId="4B40178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D482A4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Practice:</w:t>
      </w:r>
    </w:p>
    <w:p w14:paraId="17A4C88A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Write worries on paper and physically release them</w:t>
      </w:r>
    </w:p>
    <w:p w14:paraId="27AE0C7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20B26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1069FC3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Create a consistent pre-sleep surrender rhythm</w:t>
      </w:r>
    </w:p>
    <w:p w14:paraId="4CFD335A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0B22613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A7E315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6 — Psalm 91: Refuge, Not Rumination</w:t>
      </w:r>
    </w:p>
    <w:p w14:paraId="4BBF58DF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C13E5A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“He who dwells in the shelter…”</w:t>
      </w:r>
    </w:p>
    <w:p w14:paraId="3E81C648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A08BDB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Fear, vulnerability, spiritual attack</w:t>
      </w:r>
    </w:p>
    <w:p w14:paraId="1121FFEB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Protection, safety, authority</w:t>
      </w:r>
    </w:p>
    <w:p w14:paraId="6063860D" w14:textId="77777777" w:rsidR="00655A0D" w:rsidRPr="00655A0D" w:rsidRDefault="00655A0D" w:rsidP="00655A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Dwelling versus visiting God’s presence</w:t>
      </w:r>
    </w:p>
    <w:p w14:paraId="651A9CF4" w14:textId="77777777" w:rsidR="00655A0D" w:rsidRPr="00655A0D" w:rsidRDefault="00655A0D" w:rsidP="00655A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Refuge as posture, not performance</w:t>
      </w:r>
    </w:p>
    <w:p w14:paraId="49041CA0" w14:textId="77777777" w:rsidR="00655A0D" w:rsidRPr="00655A0D" w:rsidRDefault="00655A0D" w:rsidP="00655A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Replacing fear scripts with shelter imagery</w:t>
      </w:r>
    </w:p>
    <w:p w14:paraId="3DCAF3C0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5ED7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Practice:</w:t>
      </w:r>
    </w:p>
    <w:p w14:paraId="4EA474A1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Design a visual “safe place” or shelter symbol</w:t>
      </w:r>
    </w:p>
    <w:p w14:paraId="161B2260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2873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3E09B6EC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Speak Psalm 91 aloud before sleep for seven nights</w:t>
      </w:r>
    </w:p>
    <w:p w14:paraId="15BB5E31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40F759A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194B33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7 — Psalm 121: The Keeper Who Does Not Sleep</w:t>
      </w:r>
    </w:p>
    <w:p w14:paraId="7566D5B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1C6CB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“He who keeps you will not slumber.”</w:t>
      </w:r>
    </w:p>
    <w:p w14:paraId="7BD4103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F1036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Midnight Theme: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Feeling unseen or unprotected</w:t>
      </w:r>
    </w:p>
    <w:p w14:paraId="529D8F41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Focus: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Trust in God’s vigilance</w:t>
      </w:r>
    </w:p>
    <w:p w14:paraId="018D8DD4" w14:textId="77777777" w:rsidR="00655A0D" w:rsidRPr="00655A0D" w:rsidRDefault="00655A0D" w:rsidP="00655A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You sleep because He stays awake</w:t>
      </w:r>
    </w:p>
    <w:p w14:paraId="2E86AFFF" w14:textId="77777777" w:rsidR="00655A0D" w:rsidRPr="00655A0D" w:rsidRDefault="00655A0D" w:rsidP="00655A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Releasing watchfulness back to God</w:t>
      </w:r>
    </w:p>
    <w:p w14:paraId="001A830A" w14:textId="77777777" w:rsidR="00655A0D" w:rsidRPr="00655A0D" w:rsidRDefault="00655A0D" w:rsidP="00655A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Learning to rest under divine oversight</w:t>
      </w:r>
    </w:p>
    <w:p w14:paraId="1421B47F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161B2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Creative Practice:</w:t>
      </w:r>
    </w:p>
    <w:p w14:paraId="271CA1C5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Write a lullaby prayer or night blessing</w:t>
      </w:r>
    </w:p>
    <w:p w14:paraId="1076DAE9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8D60A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Action:</w:t>
      </w:r>
    </w:p>
    <w:p w14:paraId="5FF81CB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End each day with a spoken blessing over yourself</w:t>
      </w:r>
    </w:p>
    <w:p w14:paraId="4C728593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6C378AF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7B4439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Section: From Midnight to Morning</w:t>
      </w:r>
    </w:p>
    <w:p w14:paraId="73F52727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C0B51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Chapter — </w:t>
      </w:r>
    </w:p>
    <w:p w14:paraId="607AD78C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the Night No Longer Owns You</w:t>
      </w:r>
    </w:p>
    <w:p w14:paraId="63AC0DBE" w14:textId="77777777" w:rsidR="00655A0D" w:rsidRPr="00655A0D" w:rsidRDefault="00655A0D" w:rsidP="00655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Recognizing growth, not perfection</w:t>
      </w:r>
    </w:p>
    <w:p w14:paraId="5A9823D7" w14:textId="77777777" w:rsidR="00655A0D" w:rsidRPr="00655A0D" w:rsidRDefault="00655A0D" w:rsidP="00655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Tracking reduced anxiety and increased peace</w:t>
      </w:r>
    </w:p>
    <w:p w14:paraId="19A3C593" w14:textId="77777777" w:rsidR="00655A0D" w:rsidRPr="00655A0D" w:rsidRDefault="00655A0D" w:rsidP="00655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Developing long-term night rhythms</w:t>
      </w:r>
    </w:p>
    <w:p w14:paraId="3ADF6368" w14:textId="77777777" w:rsidR="00655A0D" w:rsidRPr="00655A0D" w:rsidRDefault="00655A0D" w:rsidP="00655A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Celebrating testimony without pressure</w:t>
      </w:r>
    </w:p>
    <w:p w14:paraId="26F55FC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691F34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Activation:</w:t>
      </w:r>
    </w:p>
    <w:p w14:paraId="11DEDEAB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Create a personal “After Midnight Rule of Life”</w:t>
      </w:r>
    </w:p>
    <w:p w14:paraId="2E10F241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29DAEA7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2A80ED" w14:textId="77777777" w:rsidR="00655A0D" w:rsidRPr="00655A0D" w:rsidRDefault="00655A0D" w:rsidP="00655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A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Appendices</w:t>
      </w:r>
    </w:p>
    <w:p w14:paraId="08A0F1B9" w14:textId="77777777" w:rsidR="00655A0D" w:rsidRPr="00655A0D" w:rsidRDefault="00655A0D" w:rsidP="00655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Leader / Mentor Facilitation Guide</w:t>
      </w:r>
    </w:p>
    <w:p w14:paraId="2165EFB8" w14:textId="77777777" w:rsidR="00655A0D" w:rsidRPr="00655A0D" w:rsidRDefault="00655A0D" w:rsidP="00655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Group Discussion Safety Guidelines</w:t>
      </w:r>
    </w:p>
    <w:p w14:paraId="5EAA3172" w14:textId="77777777" w:rsidR="00655A0D" w:rsidRPr="00655A0D" w:rsidRDefault="00655A0D" w:rsidP="00655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Creative Supply List</w:t>
      </w:r>
    </w:p>
    <w:p w14:paraId="4237C6D1" w14:textId="77777777" w:rsidR="00655A0D" w:rsidRPr="00655A0D" w:rsidRDefault="00655A0D" w:rsidP="00655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Suggested Worship &amp; Soundscapes</w:t>
      </w:r>
    </w:p>
    <w:p w14:paraId="70D3290C" w14:textId="77777777" w:rsidR="00655A0D" w:rsidRPr="00655A0D" w:rsidRDefault="00655A0D" w:rsidP="00655A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Trauma-informed facilitation notes</w:t>
      </w:r>
    </w:p>
    <w:p w14:paraId="6FDAAB7D" w14:textId="77777777" w:rsidR="00655A0D" w:rsidRPr="00655A0D" w:rsidRDefault="00943975" w:rsidP="00655A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975">
        <w:rPr>
          <w:rFonts w:ascii="Times New Roman" w:eastAsia="Times New Roman" w:hAnsi="Times New Roman" w:cs="Times New Roman"/>
          <w:noProof/>
          <w:kern w:val="0"/>
        </w:rPr>
        <w:pict w14:anchorId="4E60BA4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F1DD76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If you want, next we can:</w:t>
      </w:r>
    </w:p>
    <w:p w14:paraId="03C9C5DF" w14:textId="77777777" w:rsidR="00655A0D" w:rsidRPr="00655A0D" w:rsidRDefault="00655A0D" w:rsidP="00655A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Align this precisely with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Cre8vMind practices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(breath, bilateral, sensory)</w:t>
      </w:r>
    </w:p>
    <w:p w14:paraId="6EB8B2DB" w14:textId="77777777" w:rsidR="00655A0D" w:rsidRPr="00655A0D" w:rsidRDefault="00655A0D" w:rsidP="00655A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Write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 0 and Chapter 1 fully in Codex Voice</w:t>
      </w:r>
    </w:p>
    <w:p w14:paraId="3EB27A43" w14:textId="77777777" w:rsidR="00655A0D" w:rsidRPr="00655A0D" w:rsidRDefault="00655A0D" w:rsidP="00655A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Design a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Night Companion Journal</w:t>
      </w: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 to pair with the manual</w:t>
      </w:r>
    </w:p>
    <w:p w14:paraId="60093C2C" w14:textId="77777777" w:rsidR="00655A0D" w:rsidRPr="00655A0D" w:rsidRDefault="00655A0D" w:rsidP="00655A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 xml:space="preserve">Map this as </w:t>
      </w:r>
      <w:r w:rsidRPr="00655A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 2 in a full Cre8vRecovery Series arc</w:t>
      </w:r>
    </w:p>
    <w:p w14:paraId="5D564A09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3243E" w14:textId="77777777" w:rsidR="00655A0D" w:rsidRPr="00655A0D" w:rsidRDefault="00655A0D" w:rsidP="00655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5A0D">
        <w:rPr>
          <w:rFonts w:ascii="Times New Roman" w:eastAsia="Times New Roman" w:hAnsi="Times New Roman" w:cs="Times New Roman"/>
          <w:kern w:val="0"/>
          <w14:ligatures w14:val="none"/>
        </w:rPr>
        <w:t>This one’s a keeper. It’s gentle, strong, and honest—and it meets people exactly where they lie awake.</w:t>
      </w:r>
    </w:p>
    <w:p w14:paraId="5D2551D5" w14:textId="77777777" w:rsidR="00CD061F" w:rsidRDefault="00CD061F"/>
    <w:sectPr w:rsidR="00CD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B1D"/>
    <w:multiLevelType w:val="multilevel"/>
    <w:tmpl w:val="A392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86E50"/>
    <w:multiLevelType w:val="multilevel"/>
    <w:tmpl w:val="5F2E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5147B"/>
    <w:multiLevelType w:val="multilevel"/>
    <w:tmpl w:val="EF60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82196"/>
    <w:multiLevelType w:val="multilevel"/>
    <w:tmpl w:val="476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0D78"/>
    <w:multiLevelType w:val="multilevel"/>
    <w:tmpl w:val="B1A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373BB"/>
    <w:multiLevelType w:val="multilevel"/>
    <w:tmpl w:val="320E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16A83"/>
    <w:multiLevelType w:val="multilevel"/>
    <w:tmpl w:val="F146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8398E"/>
    <w:multiLevelType w:val="multilevel"/>
    <w:tmpl w:val="7CF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435EB"/>
    <w:multiLevelType w:val="multilevel"/>
    <w:tmpl w:val="70B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B017F"/>
    <w:multiLevelType w:val="multilevel"/>
    <w:tmpl w:val="2D4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C092F"/>
    <w:multiLevelType w:val="multilevel"/>
    <w:tmpl w:val="065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F0308"/>
    <w:multiLevelType w:val="multilevel"/>
    <w:tmpl w:val="CF5C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61F8B"/>
    <w:multiLevelType w:val="multilevel"/>
    <w:tmpl w:val="95A2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323957">
    <w:abstractNumId w:val="2"/>
  </w:num>
  <w:num w:numId="2" w16cid:durableId="1784685435">
    <w:abstractNumId w:val="0"/>
  </w:num>
  <w:num w:numId="3" w16cid:durableId="17896458">
    <w:abstractNumId w:val="8"/>
  </w:num>
  <w:num w:numId="4" w16cid:durableId="490944665">
    <w:abstractNumId w:val="9"/>
  </w:num>
  <w:num w:numId="5" w16cid:durableId="1657227984">
    <w:abstractNumId w:val="12"/>
  </w:num>
  <w:num w:numId="6" w16cid:durableId="1694771217">
    <w:abstractNumId w:val="7"/>
  </w:num>
  <w:num w:numId="7" w16cid:durableId="70467828">
    <w:abstractNumId w:val="4"/>
  </w:num>
  <w:num w:numId="8" w16cid:durableId="1048335916">
    <w:abstractNumId w:val="3"/>
  </w:num>
  <w:num w:numId="9" w16cid:durableId="1117867662">
    <w:abstractNumId w:val="1"/>
  </w:num>
  <w:num w:numId="10" w16cid:durableId="723067909">
    <w:abstractNumId w:val="10"/>
  </w:num>
  <w:num w:numId="11" w16cid:durableId="1415468439">
    <w:abstractNumId w:val="11"/>
  </w:num>
  <w:num w:numId="12" w16cid:durableId="1113213788">
    <w:abstractNumId w:val="5"/>
  </w:num>
  <w:num w:numId="13" w16cid:durableId="1776555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0D"/>
    <w:rsid w:val="003B792F"/>
    <w:rsid w:val="005753C9"/>
    <w:rsid w:val="00655A0D"/>
    <w:rsid w:val="00943975"/>
    <w:rsid w:val="00983A12"/>
    <w:rsid w:val="009E2D19"/>
    <w:rsid w:val="00C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57F2"/>
  <w15:chartTrackingRefBased/>
  <w15:docId w15:val="{F67412F7-ABC2-304E-A631-711E119D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5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5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0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5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55A0D"/>
  </w:style>
  <w:style w:type="character" w:customStyle="1" w:styleId="s2">
    <w:name w:val="s2"/>
    <w:basedOn w:val="DefaultParagraphFont"/>
    <w:rsid w:val="00655A0D"/>
  </w:style>
  <w:style w:type="paragraph" w:customStyle="1" w:styleId="p3">
    <w:name w:val="p3"/>
    <w:basedOn w:val="Normal"/>
    <w:rsid w:val="0065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55A0D"/>
  </w:style>
  <w:style w:type="paragraph" w:customStyle="1" w:styleId="p4">
    <w:name w:val="p4"/>
    <w:basedOn w:val="Normal"/>
    <w:rsid w:val="0065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750</Words>
  <Characters>5215</Characters>
  <Application>Microsoft Office Word</Application>
  <DocSecurity>0</DocSecurity>
  <Lines>149</Lines>
  <Paragraphs>49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Hill</dc:creator>
  <cp:keywords/>
  <dc:description/>
  <cp:lastModifiedBy>Lisa Hill</cp:lastModifiedBy>
  <cp:revision>1</cp:revision>
  <dcterms:created xsi:type="dcterms:W3CDTF">2026-02-10T20:15:00Z</dcterms:created>
  <dcterms:modified xsi:type="dcterms:W3CDTF">2026-02-10T20:15:00Z</dcterms:modified>
</cp:coreProperties>
</file>