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A5406" w14:textId="50021430" w:rsidR="00987D79" w:rsidRPr="00C40C47" w:rsidRDefault="0066200B" w:rsidP="00987D79">
      <w:pPr>
        <w:jc w:val="center"/>
        <w:rPr>
          <w:rFonts w:ascii="Garamond" w:hAnsi="Garamond"/>
          <w:sz w:val="72"/>
          <w:szCs w:val="72"/>
        </w:rPr>
      </w:pPr>
      <w:r>
        <w:rPr>
          <w:rFonts w:ascii="Garamond" w:hAnsi="Garamond"/>
          <w:sz w:val="72"/>
          <w:szCs w:val="72"/>
        </w:rPr>
        <w:t>Codex: Pondus Plenum</w:t>
      </w:r>
    </w:p>
    <w:p w14:paraId="23451CB3" w14:textId="77777777" w:rsidR="00EB6A2E" w:rsidRPr="00EB6A2E" w:rsidRDefault="0066200B" w:rsidP="00EB6A2E">
      <w:pPr>
        <w:pStyle w:val="CSP-ChapterBodyText"/>
        <w:jc w:val="center"/>
        <w:rPr>
          <w:i/>
          <w:sz w:val="32"/>
          <w:szCs w:val="32"/>
        </w:rPr>
      </w:pPr>
      <w:r>
        <w:rPr>
          <w:i/>
          <w:sz w:val="32"/>
          <w:szCs w:val="32"/>
        </w:rPr>
        <w:t>The Long Weight</w:t>
      </w:r>
      <w:r w:rsidR="00EB6A2E">
        <w:rPr>
          <w:i/>
          <w:sz w:val="32"/>
          <w:szCs w:val="32"/>
        </w:rPr>
        <w:t xml:space="preserve">: </w:t>
      </w:r>
      <w:r w:rsidR="00EB6A2E" w:rsidRPr="00EB6A2E">
        <w:rPr>
          <w:i/>
          <w:sz w:val="32"/>
          <w:szCs w:val="32"/>
        </w:rPr>
        <w:t>A Record of Threshold, Discernment, Flow, and Establishment at Continental Scale</w:t>
      </w:r>
    </w:p>
    <w:p w14:paraId="09766930" w14:textId="2D6AC529" w:rsidR="004D3F65" w:rsidRPr="00606F1A" w:rsidRDefault="004D3F65" w:rsidP="004D3F65">
      <w:pPr>
        <w:pStyle w:val="CSP-ChapterBodyText"/>
        <w:ind w:firstLine="0"/>
        <w:jc w:val="center"/>
        <w:rPr>
          <w:rStyle w:val="Strong"/>
          <w:sz w:val="32"/>
          <w:szCs w:val="32"/>
        </w:rPr>
      </w:pPr>
    </w:p>
    <w:p w14:paraId="1EAE0558" w14:textId="77777777" w:rsidR="00027EC0" w:rsidRPr="00027EC0" w:rsidRDefault="00027EC0" w:rsidP="00B114C2">
      <w:pPr>
        <w:jc w:val="center"/>
        <w:rPr>
          <w:rFonts w:ascii="Garamond" w:hAnsi="Garamond"/>
          <w:sz w:val="36"/>
          <w:szCs w:val="36"/>
        </w:rPr>
      </w:pPr>
    </w:p>
    <w:p w14:paraId="150FCF92" w14:textId="77777777" w:rsidR="00987D79" w:rsidRPr="0043150D" w:rsidRDefault="00987D79" w:rsidP="00987D79">
      <w:pPr>
        <w:jc w:val="center"/>
        <w:rPr>
          <w:rFonts w:ascii="Garamond" w:hAnsi="Garamond"/>
          <w:sz w:val="36"/>
          <w:szCs w:val="36"/>
        </w:rPr>
      </w:pPr>
    </w:p>
    <w:p w14:paraId="1A9ADC46" w14:textId="77777777" w:rsidR="00987D79" w:rsidRPr="00C40C47" w:rsidRDefault="00987D79" w:rsidP="00987D79">
      <w:pPr>
        <w:spacing w:after="100" w:afterAutospacing="1"/>
        <w:jc w:val="center"/>
        <w:rPr>
          <w:rFonts w:ascii="Garamond" w:hAnsi="Garamond"/>
          <w:sz w:val="72"/>
          <w:szCs w:val="72"/>
        </w:rPr>
      </w:pPr>
    </w:p>
    <w:p w14:paraId="420120CD" w14:textId="77777777" w:rsidR="00987D79" w:rsidRPr="00C40C47" w:rsidRDefault="00987D79" w:rsidP="00987D79">
      <w:pPr>
        <w:spacing w:after="100" w:afterAutospacing="1"/>
        <w:rPr>
          <w:rFonts w:ascii="Garamond" w:hAnsi="Garamond"/>
          <w:sz w:val="72"/>
          <w:szCs w:val="72"/>
        </w:rPr>
      </w:pPr>
    </w:p>
    <w:p w14:paraId="40543B3A" w14:textId="77777777" w:rsidR="00987D79" w:rsidRPr="00C40C47" w:rsidRDefault="0043150D" w:rsidP="00987D79">
      <w:pPr>
        <w:spacing w:after="100" w:afterAutospacing="1"/>
        <w:jc w:val="center"/>
        <w:rPr>
          <w:rFonts w:ascii="Garamond" w:hAnsi="Garamond"/>
          <w:sz w:val="36"/>
          <w:szCs w:val="36"/>
        </w:rPr>
        <w:sectPr w:rsidR="00987D79" w:rsidRPr="00C40C47" w:rsidSect="008B7B34">
          <w:headerReference w:type="even" r:id="rId8"/>
          <w:headerReference w:type="default" r:id="rId9"/>
          <w:footerReference w:type="even" r:id="rId10"/>
          <w:footerReference w:type="default" r:id="rId11"/>
          <w:pgSz w:w="12240" w:h="15840"/>
          <w:pgMar w:top="1440" w:right="1440" w:bottom="1440" w:left="1440" w:header="504" w:footer="504" w:gutter="0"/>
          <w:pgNumType w:fmt="lowerRoman"/>
          <w:cols w:space="720"/>
          <w:vAlign w:val="center"/>
          <w:titlePg/>
          <w:docGrid w:linePitch="360"/>
        </w:sectPr>
      </w:pPr>
      <w:r>
        <w:rPr>
          <w:rFonts w:ascii="Garamond" w:hAnsi="Garamond"/>
          <w:sz w:val="36"/>
          <w:szCs w:val="36"/>
        </w:rPr>
        <w:t>Dr. Lisa M Hill</w:t>
      </w:r>
    </w:p>
    <w:p w14:paraId="7A710957" w14:textId="77777777" w:rsidR="0043150D" w:rsidRPr="0043150D" w:rsidRDefault="0043150D" w:rsidP="0043150D">
      <w:pPr>
        <w:autoSpaceDE w:val="0"/>
        <w:autoSpaceDN w:val="0"/>
        <w:adjustRightInd w:val="0"/>
        <w:jc w:val="center"/>
        <w:rPr>
          <w:rFonts w:ascii="Garamond" w:hAnsi="Garamond" w:cs="CenturyGothic"/>
          <w:sz w:val="20"/>
          <w:szCs w:val="20"/>
        </w:rPr>
      </w:pPr>
      <w:r w:rsidRPr="0043150D">
        <w:rPr>
          <w:rFonts w:ascii="Garamond" w:hAnsi="Garamond" w:cs="CenturyGothic"/>
          <w:sz w:val="20"/>
          <w:szCs w:val="20"/>
        </w:rPr>
        <w:lastRenderedPageBreak/>
        <w:t>Copyright © 202</w:t>
      </w:r>
      <w:r w:rsidR="00586CE8">
        <w:rPr>
          <w:rFonts w:ascii="Garamond" w:hAnsi="Garamond" w:cs="CenturyGothic"/>
          <w:sz w:val="20"/>
          <w:szCs w:val="20"/>
        </w:rPr>
        <w:t>6</w:t>
      </w:r>
      <w:r w:rsidRPr="0043150D">
        <w:rPr>
          <w:rFonts w:ascii="Garamond" w:hAnsi="Garamond" w:cs="CenturyGothic"/>
          <w:sz w:val="20"/>
          <w:szCs w:val="20"/>
        </w:rPr>
        <w:t xml:space="preserve"> Dr. Lisa M Hill | Cre8vLife Global</w:t>
      </w:r>
      <w:r w:rsidR="00830145">
        <w:rPr>
          <w:rFonts w:ascii="Garamond" w:hAnsi="Garamond" w:cs="CenturyGothic"/>
          <w:sz w:val="20"/>
          <w:szCs w:val="20"/>
        </w:rPr>
        <w:t xml:space="preserve"> | </w:t>
      </w:r>
      <w:r w:rsidR="00586CE8">
        <w:rPr>
          <w:rFonts w:ascii="Garamond" w:hAnsi="Garamond" w:cs="CenturyGothic"/>
          <w:sz w:val="20"/>
          <w:szCs w:val="20"/>
        </w:rPr>
        <w:t>Healing School</w:t>
      </w:r>
      <w:r w:rsidR="00830145">
        <w:rPr>
          <w:rFonts w:ascii="Garamond" w:hAnsi="Garamond" w:cs="CenturyGothic"/>
          <w:sz w:val="20"/>
          <w:szCs w:val="20"/>
        </w:rPr>
        <w:t>. All Rights Reserved.</w:t>
      </w:r>
    </w:p>
    <w:p w14:paraId="5D8056AC" w14:textId="77777777" w:rsidR="00830145" w:rsidRPr="00830145" w:rsidRDefault="00830145" w:rsidP="00830145">
      <w:pPr>
        <w:jc w:val="center"/>
        <w:rPr>
          <w:rFonts w:ascii="Garamond" w:hAnsi="Garamond" w:cs="CenturyGothic"/>
          <w:sz w:val="20"/>
          <w:szCs w:val="20"/>
        </w:rPr>
      </w:pPr>
    </w:p>
    <w:p w14:paraId="1F89FF4B"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This codex is both </w:t>
      </w:r>
      <w:r w:rsidRPr="00830145">
        <w:rPr>
          <w:rFonts w:ascii="Garamond" w:hAnsi="Garamond" w:cs="CenturyGothic"/>
          <w:b/>
          <w:bCs/>
          <w:sz w:val="20"/>
          <w:szCs w:val="20"/>
        </w:rPr>
        <w:t>legal intellectual property</w:t>
      </w:r>
      <w:r w:rsidRPr="00830145">
        <w:rPr>
          <w:rFonts w:ascii="Garamond" w:hAnsi="Garamond" w:cs="CenturyGothic"/>
          <w:sz w:val="20"/>
          <w:szCs w:val="20"/>
        </w:rPr>
        <w:t xml:space="preserve"> and </w:t>
      </w:r>
      <w:r w:rsidRPr="00830145">
        <w:rPr>
          <w:rFonts w:ascii="Garamond" w:hAnsi="Garamond" w:cs="CenturyGothic"/>
          <w:b/>
          <w:bCs/>
          <w:sz w:val="20"/>
          <w:szCs w:val="20"/>
        </w:rPr>
        <w:t>consecrated work</w:t>
      </w:r>
      <w:r w:rsidRPr="00830145">
        <w:rPr>
          <w:rFonts w:ascii="Garamond" w:hAnsi="Garamond" w:cs="CenturyGothic"/>
          <w:sz w:val="20"/>
          <w:szCs w:val="20"/>
        </w:rPr>
        <w:t>.</w:t>
      </w:r>
    </w:p>
    <w:p w14:paraId="0C13AEED"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Its scroll frameworks, prophetic language, activations, prayers, diagrams,</w:t>
      </w:r>
    </w:p>
    <w:p w14:paraId="6A2A62EE" w14:textId="77777777" w:rsidR="00830145" w:rsidRDefault="00830145" w:rsidP="00830145">
      <w:pPr>
        <w:jc w:val="center"/>
        <w:rPr>
          <w:rFonts w:ascii="Garamond" w:hAnsi="Garamond" w:cs="CenturyGothic"/>
          <w:b/>
          <w:bCs/>
          <w:sz w:val="20"/>
          <w:szCs w:val="20"/>
        </w:rPr>
      </w:pPr>
      <w:r w:rsidRPr="00830145">
        <w:rPr>
          <w:rFonts w:ascii="Garamond" w:hAnsi="Garamond" w:cs="CenturyGothic"/>
          <w:sz w:val="20"/>
          <w:szCs w:val="20"/>
        </w:rPr>
        <w:t xml:space="preserve">and teachings are entrusted to you for </w:t>
      </w:r>
      <w:r w:rsidRPr="00830145">
        <w:rPr>
          <w:rFonts w:ascii="Garamond" w:hAnsi="Garamond" w:cs="CenturyGothic"/>
          <w:b/>
          <w:bCs/>
          <w:sz w:val="20"/>
          <w:szCs w:val="20"/>
        </w:rPr>
        <w:t xml:space="preserve">personal transformation </w:t>
      </w:r>
    </w:p>
    <w:p w14:paraId="7722446F"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within the Cre8vLife Restoration Pathway</w:t>
      </w:r>
      <w:r w:rsidRPr="00830145">
        <w:rPr>
          <w:rFonts w:ascii="Garamond" w:hAnsi="Garamond" w:cs="CenturyGothic"/>
          <w:sz w:val="20"/>
          <w:szCs w:val="20"/>
        </w:rPr>
        <w:t>.</w:t>
      </w:r>
    </w:p>
    <w:p w14:paraId="78A85FD1" w14:textId="77777777" w:rsidR="00830145" w:rsidRPr="00830145" w:rsidRDefault="00830145" w:rsidP="00830145">
      <w:pPr>
        <w:jc w:val="center"/>
        <w:rPr>
          <w:rFonts w:ascii="Garamond" w:hAnsi="Garamond" w:cs="CenturyGothic"/>
          <w:sz w:val="20"/>
          <w:szCs w:val="20"/>
        </w:rPr>
      </w:pPr>
    </w:p>
    <w:p w14:paraId="6E70BAC0" w14:textId="77777777" w:rsidR="00830145" w:rsidRDefault="00830145" w:rsidP="00830145">
      <w:pPr>
        <w:jc w:val="center"/>
        <w:rPr>
          <w:rFonts w:ascii="Garamond" w:hAnsi="Garamond" w:cs="CenturyGothic"/>
          <w:b/>
          <w:bCs/>
          <w:sz w:val="20"/>
          <w:szCs w:val="20"/>
        </w:rPr>
      </w:pPr>
      <w:r w:rsidRPr="00830145">
        <w:rPr>
          <w:rFonts w:ascii="Garamond" w:hAnsi="Garamond" w:cs="CenturyGothic"/>
          <w:b/>
          <w:bCs/>
          <w:sz w:val="20"/>
          <w:szCs w:val="20"/>
        </w:rPr>
        <w:t xml:space="preserve">No portion of this work may be copied, reproduced, shared, taught, </w:t>
      </w:r>
    </w:p>
    <w:p w14:paraId="75B95241" w14:textId="77777777" w:rsid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adapted, recorded, or distributed in any form</w:t>
      </w:r>
      <w:r w:rsidRPr="00830145">
        <w:rPr>
          <w:rFonts w:ascii="Garamond" w:hAnsi="Garamond" w:cs="CenturyGothic"/>
          <w:sz w:val="20"/>
          <w:szCs w:val="20"/>
        </w:rPr>
        <w:t>—print, digital, audio, video, or AI-generated—</w:t>
      </w:r>
    </w:p>
    <w:p w14:paraId="61958737"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without written permission from Cre8vLife Global.</w:t>
      </w:r>
    </w:p>
    <w:p w14:paraId="40712FB5" w14:textId="77777777" w:rsidR="00830145" w:rsidRPr="00830145" w:rsidRDefault="00830145" w:rsidP="00830145">
      <w:pPr>
        <w:jc w:val="center"/>
        <w:rPr>
          <w:rFonts w:ascii="Garamond" w:hAnsi="Garamond" w:cs="CenturyGothic"/>
          <w:sz w:val="20"/>
          <w:szCs w:val="20"/>
        </w:rPr>
      </w:pPr>
    </w:p>
    <w:p w14:paraId="51400DB7"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Because this work is spiritually entrusted, not merely published, </w:t>
      </w:r>
    </w:p>
    <w:p w14:paraId="215B12F4"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unauthorized use is both a legal violation and a misuse of revelation</w:t>
      </w:r>
      <w:r w:rsidRPr="00830145">
        <w:rPr>
          <w:rFonts w:ascii="Garamond" w:hAnsi="Garamond" w:cs="CenturyGothic"/>
          <w:sz w:val="20"/>
          <w:szCs w:val="20"/>
        </w:rPr>
        <w:t>.</w:t>
      </w:r>
    </w:p>
    <w:p w14:paraId="3DF2DC94" w14:textId="77777777" w:rsidR="00830145" w:rsidRPr="00830145" w:rsidRDefault="00830145" w:rsidP="00830145">
      <w:pPr>
        <w:jc w:val="center"/>
        <w:rPr>
          <w:rFonts w:ascii="Garamond" w:hAnsi="Garamond" w:cs="CenturyGothic"/>
          <w:sz w:val="20"/>
          <w:szCs w:val="20"/>
        </w:rPr>
      </w:pPr>
    </w:p>
    <w:p w14:paraId="2904ED9D"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For permissions or licensed use, contact:</w:t>
      </w:r>
    </w:p>
    <w:p w14:paraId="3D1C5D54"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dr.hill@cre8vlifeglobal.org</w:t>
      </w:r>
    </w:p>
    <w:p w14:paraId="04352953" w14:textId="77777777" w:rsidR="00987D79" w:rsidRPr="00C40C47" w:rsidRDefault="00987D79" w:rsidP="00987D79">
      <w:pPr>
        <w:jc w:val="center"/>
        <w:rPr>
          <w:rFonts w:ascii="Garamond" w:hAnsi="Garamond" w:cs="CenturyGothic"/>
          <w:sz w:val="20"/>
          <w:szCs w:val="20"/>
        </w:rPr>
      </w:pPr>
    </w:p>
    <w:p w14:paraId="067F0569" w14:textId="77777777" w:rsidR="00987D79" w:rsidRPr="00C40C47" w:rsidRDefault="00987D79" w:rsidP="00987D79">
      <w:pPr>
        <w:jc w:val="center"/>
        <w:rPr>
          <w:rFonts w:ascii="Garamond" w:hAnsi="Garamond" w:cs="CenturyGothic"/>
          <w:sz w:val="20"/>
          <w:szCs w:val="20"/>
        </w:rPr>
      </w:pPr>
    </w:p>
    <w:p w14:paraId="51FF3FB8" w14:textId="77777777" w:rsidR="00987D79" w:rsidRPr="00C40C47" w:rsidRDefault="00987D79" w:rsidP="00987D79">
      <w:pPr>
        <w:jc w:val="cente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483C66FC" w14:textId="77777777" w:rsidR="00D12C70" w:rsidRDefault="00D12C70">
      <w:pPr>
        <w:spacing w:after="160" w:line="259" w:lineRule="auto"/>
        <w:rPr>
          <w:rFonts w:ascii="Garamond" w:hAnsi="Garamond" w:cs="CenturyGothic"/>
          <w:sz w:val="20"/>
          <w:szCs w:val="20"/>
        </w:rPr>
      </w:pPr>
      <w:r>
        <w:rPr>
          <w:rFonts w:ascii="Garamond" w:hAnsi="Garamond" w:cs="CenturyGothic"/>
          <w:sz w:val="20"/>
          <w:szCs w:val="20"/>
        </w:rPr>
        <w:lastRenderedPageBreak/>
        <w:br w:type="page"/>
      </w:r>
    </w:p>
    <w:p w14:paraId="5047B606" w14:textId="77777777" w:rsidR="00D12C70" w:rsidRDefault="00D12C70">
      <w:pPr>
        <w:spacing w:after="160" w:line="259" w:lineRule="auto"/>
        <w:rPr>
          <w:rFonts w:ascii="Garamond" w:hAnsi="Garamond" w:cs="CenturyGothic"/>
          <w:sz w:val="20"/>
          <w:szCs w:val="20"/>
        </w:rPr>
      </w:pPr>
    </w:p>
    <w:p w14:paraId="6A1EF445" w14:textId="77777777" w:rsidR="00987D79" w:rsidRPr="00C40C47" w:rsidRDefault="00987D79" w:rsidP="00987D79">
      <w:pP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408DF114" w14:textId="77777777" w:rsidR="00830145" w:rsidRDefault="00830145" w:rsidP="00EE2F81">
      <w:pPr>
        <w:pStyle w:val="TOC1"/>
      </w:pPr>
      <w:r>
        <w:lastRenderedPageBreak/>
        <w:t>Table of Contents</w:t>
      </w:r>
    </w:p>
    <w:p w14:paraId="20666954" w14:textId="77777777" w:rsidR="00A70BA4" w:rsidRPr="00A70BA4" w:rsidRDefault="00A70BA4" w:rsidP="00A70BA4"/>
    <w:p w14:paraId="0365863F" w14:textId="407628BB" w:rsidR="00024C31" w:rsidRDefault="00C71802">
      <w:pPr>
        <w:pStyle w:val="TOC1"/>
        <w:rPr>
          <w:rFonts w:asciiTheme="minorHAnsi" w:eastAsiaTheme="minorEastAsia" w:hAnsiTheme="minorHAnsi" w:cstheme="minorBidi"/>
          <w:kern w:val="2"/>
          <w14:ligatures w14:val="standardContextual"/>
        </w:rPr>
      </w:pPr>
      <w:r w:rsidRPr="00EE2F81">
        <w:fldChar w:fldCharType="begin"/>
      </w:r>
      <w:r w:rsidRPr="00EE2F81">
        <w:instrText xml:space="preserve"> TOC \o "1-1" \h \z \t "CSP - Chapter Title,1" </w:instrText>
      </w:r>
      <w:r w:rsidRPr="00EE2F81">
        <w:fldChar w:fldCharType="separate"/>
      </w:r>
      <w:hyperlink w:anchor="_Toc220672142" w:history="1">
        <w:r w:rsidR="00024C31" w:rsidRPr="005312A8">
          <w:rPr>
            <w:rStyle w:val="Hyperlink"/>
          </w:rPr>
          <w:t>Front Matter - Orientation</w:t>
        </w:r>
        <w:r w:rsidR="00024C31">
          <w:rPr>
            <w:webHidden/>
          </w:rPr>
          <w:tab/>
        </w:r>
        <w:r w:rsidR="00024C31">
          <w:rPr>
            <w:webHidden/>
          </w:rPr>
          <w:fldChar w:fldCharType="begin"/>
        </w:r>
        <w:r w:rsidR="00024C31">
          <w:rPr>
            <w:webHidden/>
          </w:rPr>
          <w:instrText xml:space="preserve"> PAGEREF _Toc220672142 \h </w:instrText>
        </w:r>
        <w:r w:rsidR="00024C31">
          <w:rPr>
            <w:webHidden/>
          </w:rPr>
        </w:r>
        <w:r w:rsidR="00024C31">
          <w:rPr>
            <w:webHidden/>
          </w:rPr>
          <w:fldChar w:fldCharType="separate"/>
        </w:r>
        <w:r w:rsidR="003B2A23">
          <w:rPr>
            <w:webHidden/>
          </w:rPr>
          <w:t>10</w:t>
        </w:r>
        <w:r w:rsidR="00024C31">
          <w:rPr>
            <w:webHidden/>
          </w:rPr>
          <w:fldChar w:fldCharType="end"/>
        </w:r>
      </w:hyperlink>
    </w:p>
    <w:p w14:paraId="68DBD236" w14:textId="38A4BD09" w:rsidR="00024C31" w:rsidRDefault="00024C31">
      <w:pPr>
        <w:pStyle w:val="TOC1"/>
        <w:rPr>
          <w:rFonts w:asciiTheme="minorHAnsi" w:eastAsiaTheme="minorEastAsia" w:hAnsiTheme="minorHAnsi" w:cstheme="minorBidi"/>
          <w:kern w:val="2"/>
          <w14:ligatures w14:val="standardContextual"/>
        </w:rPr>
      </w:pPr>
      <w:hyperlink w:anchor="_Toc220672143" w:history="1">
        <w:r w:rsidRPr="005312A8">
          <w:rPr>
            <w:rStyle w:val="Hyperlink"/>
          </w:rPr>
          <w:t>Axiom Plate 0 — Pondus Plenum (The Governing Condition)</w:t>
        </w:r>
        <w:r>
          <w:rPr>
            <w:webHidden/>
          </w:rPr>
          <w:tab/>
        </w:r>
        <w:r>
          <w:rPr>
            <w:webHidden/>
          </w:rPr>
          <w:fldChar w:fldCharType="begin"/>
        </w:r>
        <w:r>
          <w:rPr>
            <w:webHidden/>
          </w:rPr>
          <w:instrText xml:space="preserve"> PAGEREF _Toc220672143 \h </w:instrText>
        </w:r>
        <w:r>
          <w:rPr>
            <w:webHidden/>
          </w:rPr>
        </w:r>
        <w:r>
          <w:rPr>
            <w:webHidden/>
          </w:rPr>
          <w:fldChar w:fldCharType="separate"/>
        </w:r>
        <w:r w:rsidR="003B2A23">
          <w:rPr>
            <w:webHidden/>
          </w:rPr>
          <w:t>26</w:t>
        </w:r>
        <w:r>
          <w:rPr>
            <w:webHidden/>
          </w:rPr>
          <w:fldChar w:fldCharType="end"/>
        </w:r>
      </w:hyperlink>
    </w:p>
    <w:p w14:paraId="541C4BB7" w14:textId="2673726F" w:rsidR="00024C31" w:rsidRDefault="00024C31">
      <w:pPr>
        <w:pStyle w:val="TOC1"/>
        <w:rPr>
          <w:rFonts w:asciiTheme="minorHAnsi" w:eastAsiaTheme="minorEastAsia" w:hAnsiTheme="minorHAnsi" w:cstheme="minorBidi"/>
          <w:kern w:val="2"/>
          <w14:ligatures w14:val="standardContextual"/>
        </w:rPr>
      </w:pPr>
      <w:hyperlink w:anchor="_Toc220672144" w:history="1">
        <w:r w:rsidRPr="005312A8">
          <w:rPr>
            <w:rStyle w:val="Hyperlink"/>
          </w:rPr>
          <w:t>Axiom Plate I — Critical Mass</w:t>
        </w:r>
        <w:r>
          <w:rPr>
            <w:webHidden/>
          </w:rPr>
          <w:tab/>
        </w:r>
        <w:r>
          <w:rPr>
            <w:webHidden/>
          </w:rPr>
          <w:fldChar w:fldCharType="begin"/>
        </w:r>
        <w:r>
          <w:rPr>
            <w:webHidden/>
          </w:rPr>
          <w:instrText xml:space="preserve"> PAGEREF _Toc220672144 \h </w:instrText>
        </w:r>
        <w:r>
          <w:rPr>
            <w:webHidden/>
          </w:rPr>
        </w:r>
        <w:r>
          <w:rPr>
            <w:webHidden/>
          </w:rPr>
          <w:fldChar w:fldCharType="separate"/>
        </w:r>
        <w:r w:rsidR="003B2A23">
          <w:rPr>
            <w:webHidden/>
          </w:rPr>
          <w:t>35</w:t>
        </w:r>
        <w:r>
          <w:rPr>
            <w:webHidden/>
          </w:rPr>
          <w:fldChar w:fldCharType="end"/>
        </w:r>
      </w:hyperlink>
    </w:p>
    <w:p w14:paraId="5C918D1C" w14:textId="4A092417" w:rsidR="00024C31" w:rsidRDefault="00024C31">
      <w:pPr>
        <w:pStyle w:val="TOC1"/>
        <w:rPr>
          <w:rFonts w:asciiTheme="minorHAnsi" w:eastAsiaTheme="minorEastAsia" w:hAnsiTheme="minorHAnsi" w:cstheme="minorBidi"/>
          <w:kern w:val="2"/>
          <w14:ligatures w14:val="standardContextual"/>
        </w:rPr>
      </w:pPr>
      <w:hyperlink w:anchor="_Toc220672145" w:history="1">
        <w:r w:rsidRPr="005312A8">
          <w:rPr>
            <w:rStyle w:val="Hyperlink"/>
          </w:rPr>
          <w:t>Lyric-Based Chapter Flow (Primary Body Of The Codex)</w:t>
        </w:r>
        <w:r>
          <w:rPr>
            <w:webHidden/>
          </w:rPr>
          <w:tab/>
        </w:r>
        <w:r>
          <w:rPr>
            <w:webHidden/>
          </w:rPr>
          <w:fldChar w:fldCharType="begin"/>
        </w:r>
        <w:r>
          <w:rPr>
            <w:webHidden/>
          </w:rPr>
          <w:instrText xml:space="preserve"> PAGEREF _Toc220672145 \h </w:instrText>
        </w:r>
        <w:r>
          <w:rPr>
            <w:webHidden/>
          </w:rPr>
        </w:r>
        <w:r>
          <w:rPr>
            <w:webHidden/>
          </w:rPr>
          <w:fldChar w:fldCharType="separate"/>
        </w:r>
        <w:r w:rsidR="003B2A23">
          <w:rPr>
            <w:webHidden/>
          </w:rPr>
          <w:t>41</w:t>
        </w:r>
        <w:r>
          <w:rPr>
            <w:webHidden/>
          </w:rPr>
          <w:fldChar w:fldCharType="end"/>
        </w:r>
      </w:hyperlink>
    </w:p>
    <w:p w14:paraId="56DF5F03" w14:textId="1ABB10CD" w:rsidR="00024C31" w:rsidRDefault="00024C31">
      <w:pPr>
        <w:pStyle w:val="TOC1"/>
        <w:rPr>
          <w:rFonts w:asciiTheme="minorHAnsi" w:eastAsiaTheme="minorEastAsia" w:hAnsiTheme="minorHAnsi" w:cstheme="minorBidi"/>
          <w:kern w:val="2"/>
          <w14:ligatures w14:val="standardContextual"/>
        </w:rPr>
      </w:pPr>
      <w:hyperlink w:anchor="_Toc220672146" w:history="1">
        <w:r w:rsidRPr="005312A8">
          <w:rPr>
            <w:rStyle w:val="Hyperlink"/>
          </w:rPr>
          <w:t>Chapter 1 — Every Movement Has A Moment</w:t>
        </w:r>
        <w:r>
          <w:rPr>
            <w:webHidden/>
          </w:rPr>
          <w:tab/>
        </w:r>
        <w:r>
          <w:rPr>
            <w:webHidden/>
          </w:rPr>
          <w:fldChar w:fldCharType="begin"/>
        </w:r>
        <w:r>
          <w:rPr>
            <w:webHidden/>
          </w:rPr>
          <w:instrText xml:space="preserve"> PAGEREF _Toc220672146 \h </w:instrText>
        </w:r>
        <w:r>
          <w:rPr>
            <w:webHidden/>
          </w:rPr>
        </w:r>
        <w:r>
          <w:rPr>
            <w:webHidden/>
          </w:rPr>
          <w:fldChar w:fldCharType="separate"/>
        </w:r>
        <w:r w:rsidR="003B2A23">
          <w:rPr>
            <w:webHidden/>
          </w:rPr>
          <w:t>42</w:t>
        </w:r>
        <w:r>
          <w:rPr>
            <w:webHidden/>
          </w:rPr>
          <w:fldChar w:fldCharType="end"/>
        </w:r>
      </w:hyperlink>
    </w:p>
    <w:p w14:paraId="524CC8E3" w14:textId="74B95D3D" w:rsidR="00024C31" w:rsidRDefault="00024C31">
      <w:pPr>
        <w:pStyle w:val="TOC1"/>
        <w:rPr>
          <w:rFonts w:asciiTheme="minorHAnsi" w:eastAsiaTheme="minorEastAsia" w:hAnsiTheme="minorHAnsi" w:cstheme="minorBidi"/>
          <w:kern w:val="2"/>
          <w14:ligatures w14:val="standardContextual"/>
        </w:rPr>
      </w:pPr>
      <w:hyperlink w:anchor="_Toc220672147" w:history="1">
        <w:r w:rsidRPr="005312A8">
          <w:rPr>
            <w:rStyle w:val="Hyperlink"/>
            <w:rFonts w:eastAsiaTheme="minorHAnsi"/>
          </w:rPr>
          <w:t>Chapter 2 — This Is That</w:t>
        </w:r>
        <w:r>
          <w:rPr>
            <w:webHidden/>
          </w:rPr>
          <w:tab/>
        </w:r>
        <w:r>
          <w:rPr>
            <w:webHidden/>
          </w:rPr>
          <w:fldChar w:fldCharType="begin"/>
        </w:r>
        <w:r>
          <w:rPr>
            <w:webHidden/>
          </w:rPr>
          <w:instrText xml:space="preserve"> PAGEREF _Toc220672147 \h </w:instrText>
        </w:r>
        <w:r>
          <w:rPr>
            <w:webHidden/>
          </w:rPr>
        </w:r>
        <w:r>
          <w:rPr>
            <w:webHidden/>
          </w:rPr>
          <w:fldChar w:fldCharType="separate"/>
        </w:r>
        <w:r w:rsidR="003B2A23">
          <w:rPr>
            <w:webHidden/>
          </w:rPr>
          <w:t>50</w:t>
        </w:r>
        <w:r>
          <w:rPr>
            <w:webHidden/>
          </w:rPr>
          <w:fldChar w:fldCharType="end"/>
        </w:r>
      </w:hyperlink>
    </w:p>
    <w:p w14:paraId="66C37B4A" w14:textId="1B6674EB" w:rsidR="00024C31" w:rsidRDefault="00024C31">
      <w:pPr>
        <w:pStyle w:val="TOC1"/>
        <w:rPr>
          <w:rFonts w:asciiTheme="minorHAnsi" w:eastAsiaTheme="minorEastAsia" w:hAnsiTheme="minorHAnsi" w:cstheme="minorBidi"/>
          <w:kern w:val="2"/>
          <w14:ligatures w14:val="standardContextual"/>
        </w:rPr>
      </w:pPr>
      <w:hyperlink w:anchor="_Toc220672148" w:history="1">
        <w:r w:rsidRPr="005312A8">
          <w:rPr>
            <w:rStyle w:val="Hyperlink"/>
          </w:rPr>
          <w:t>Chapter 3 – Forty Years Buried</w:t>
        </w:r>
        <w:r>
          <w:rPr>
            <w:webHidden/>
          </w:rPr>
          <w:tab/>
        </w:r>
        <w:r>
          <w:rPr>
            <w:webHidden/>
          </w:rPr>
          <w:fldChar w:fldCharType="begin"/>
        </w:r>
        <w:r>
          <w:rPr>
            <w:webHidden/>
          </w:rPr>
          <w:instrText xml:space="preserve"> PAGEREF _Toc220672148 \h </w:instrText>
        </w:r>
        <w:r>
          <w:rPr>
            <w:webHidden/>
          </w:rPr>
        </w:r>
        <w:r>
          <w:rPr>
            <w:webHidden/>
          </w:rPr>
          <w:fldChar w:fldCharType="separate"/>
        </w:r>
        <w:r w:rsidR="003B2A23">
          <w:rPr>
            <w:webHidden/>
          </w:rPr>
          <w:t>58</w:t>
        </w:r>
        <w:r>
          <w:rPr>
            <w:webHidden/>
          </w:rPr>
          <w:fldChar w:fldCharType="end"/>
        </w:r>
      </w:hyperlink>
    </w:p>
    <w:p w14:paraId="745DA304" w14:textId="4BE206F1" w:rsidR="00024C31" w:rsidRDefault="00024C31">
      <w:pPr>
        <w:pStyle w:val="TOC1"/>
        <w:rPr>
          <w:rFonts w:asciiTheme="minorHAnsi" w:eastAsiaTheme="minorEastAsia" w:hAnsiTheme="minorHAnsi" w:cstheme="minorBidi"/>
          <w:kern w:val="2"/>
          <w14:ligatures w14:val="standardContextual"/>
        </w:rPr>
      </w:pPr>
      <w:hyperlink w:anchor="_Toc220672149" w:history="1">
        <w:r w:rsidRPr="005312A8">
          <w:rPr>
            <w:rStyle w:val="Hyperlink"/>
          </w:rPr>
          <w:t>Parallel Map — National Shifts &amp; Church Shifts</w:t>
        </w:r>
        <w:r>
          <w:rPr>
            <w:webHidden/>
          </w:rPr>
          <w:tab/>
        </w:r>
        <w:r>
          <w:rPr>
            <w:webHidden/>
          </w:rPr>
          <w:fldChar w:fldCharType="begin"/>
        </w:r>
        <w:r>
          <w:rPr>
            <w:webHidden/>
          </w:rPr>
          <w:instrText xml:space="preserve"> PAGEREF _Toc220672149 \h </w:instrText>
        </w:r>
        <w:r>
          <w:rPr>
            <w:webHidden/>
          </w:rPr>
        </w:r>
        <w:r>
          <w:rPr>
            <w:webHidden/>
          </w:rPr>
          <w:fldChar w:fldCharType="separate"/>
        </w:r>
        <w:r w:rsidR="003B2A23">
          <w:rPr>
            <w:webHidden/>
          </w:rPr>
          <w:t>67</w:t>
        </w:r>
        <w:r>
          <w:rPr>
            <w:webHidden/>
          </w:rPr>
          <w:fldChar w:fldCharType="end"/>
        </w:r>
      </w:hyperlink>
    </w:p>
    <w:p w14:paraId="4743C830" w14:textId="2F93868F" w:rsidR="00024C31" w:rsidRDefault="00024C31">
      <w:pPr>
        <w:pStyle w:val="TOC1"/>
        <w:rPr>
          <w:rFonts w:asciiTheme="minorHAnsi" w:eastAsiaTheme="minorEastAsia" w:hAnsiTheme="minorHAnsi" w:cstheme="minorBidi"/>
          <w:kern w:val="2"/>
          <w14:ligatures w14:val="standardContextual"/>
        </w:rPr>
      </w:pPr>
      <w:hyperlink w:anchor="_Toc220672150" w:history="1">
        <w:r w:rsidRPr="005312A8">
          <w:rPr>
            <w:rStyle w:val="Hyperlink"/>
          </w:rPr>
          <w:t>From Reckoning To Stabilization — National Frame</w:t>
        </w:r>
        <w:r>
          <w:rPr>
            <w:webHidden/>
          </w:rPr>
          <w:tab/>
        </w:r>
        <w:r>
          <w:rPr>
            <w:webHidden/>
          </w:rPr>
          <w:fldChar w:fldCharType="begin"/>
        </w:r>
        <w:r>
          <w:rPr>
            <w:webHidden/>
          </w:rPr>
          <w:instrText xml:space="preserve"> PAGEREF _Toc220672150 \h </w:instrText>
        </w:r>
        <w:r>
          <w:rPr>
            <w:webHidden/>
          </w:rPr>
        </w:r>
        <w:r>
          <w:rPr>
            <w:webHidden/>
          </w:rPr>
          <w:fldChar w:fldCharType="separate"/>
        </w:r>
        <w:r w:rsidR="003B2A23">
          <w:rPr>
            <w:webHidden/>
          </w:rPr>
          <w:t>68</w:t>
        </w:r>
        <w:r>
          <w:rPr>
            <w:webHidden/>
          </w:rPr>
          <w:fldChar w:fldCharType="end"/>
        </w:r>
      </w:hyperlink>
    </w:p>
    <w:p w14:paraId="0E63BD52" w14:textId="4A1C4CE0" w:rsidR="00024C31" w:rsidRDefault="00024C31">
      <w:pPr>
        <w:pStyle w:val="TOC1"/>
        <w:rPr>
          <w:rFonts w:asciiTheme="minorHAnsi" w:eastAsiaTheme="minorEastAsia" w:hAnsiTheme="minorHAnsi" w:cstheme="minorBidi"/>
          <w:kern w:val="2"/>
          <w14:ligatures w14:val="standardContextual"/>
        </w:rPr>
      </w:pPr>
      <w:hyperlink w:anchor="_Toc220672151" w:history="1">
        <w:r w:rsidRPr="005312A8">
          <w:rPr>
            <w:rStyle w:val="Hyperlink"/>
          </w:rPr>
          <w:t>From Exposure To Management</w:t>
        </w:r>
        <w:r>
          <w:rPr>
            <w:webHidden/>
          </w:rPr>
          <w:tab/>
        </w:r>
        <w:r>
          <w:rPr>
            <w:webHidden/>
          </w:rPr>
          <w:fldChar w:fldCharType="begin"/>
        </w:r>
        <w:r>
          <w:rPr>
            <w:webHidden/>
          </w:rPr>
          <w:instrText xml:space="preserve"> PAGEREF _Toc220672151 \h </w:instrText>
        </w:r>
        <w:r>
          <w:rPr>
            <w:webHidden/>
          </w:rPr>
        </w:r>
        <w:r>
          <w:rPr>
            <w:webHidden/>
          </w:rPr>
          <w:fldChar w:fldCharType="separate"/>
        </w:r>
        <w:r w:rsidR="003B2A23">
          <w:rPr>
            <w:webHidden/>
          </w:rPr>
          <w:t>73</w:t>
        </w:r>
        <w:r>
          <w:rPr>
            <w:webHidden/>
          </w:rPr>
          <w:fldChar w:fldCharType="end"/>
        </w:r>
      </w:hyperlink>
    </w:p>
    <w:p w14:paraId="2362AB23" w14:textId="28C867E7" w:rsidR="00024C31" w:rsidRDefault="00024C31">
      <w:pPr>
        <w:pStyle w:val="TOC1"/>
        <w:rPr>
          <w:rFonts w:asciiTheme="minorHAnsi" w:eastAsiaTheme="minorEastAsia" w:hAnsiTheme="minorHAnsi" w:cstheme="minorBidi"/>
          <w:kern w:val="2"/>
          <w14:ligatures w14:val="standardContextual"/>
        </w:rPr>
      </w:pPr>
      <w:hyperlink w:anchor="_Toc220672152" w:history="1">
        <w:r w:rsidRPr="005312A8">
          <w:rPr>
            <w:rStyle w:val="Hyperlink"/>
          </w:rPr>
          <w:t>From Moral Weight To Economic / Numerical Success — National Pattern</w:t>
        </w:r>
        <w:r>
          <w:rPr>
            <w:webHidden/>
          </w:rPr>
          <w:tab/>
        </w:r>
        <w:r>
          <w:rPr>
            <w:webHidden/>
          </w:rPr>
          <w:fldChar w:fldCharType="begin"/>
        </w:r>
        <w:r>
          <w:rPr>
            <w:webHidden/>
          </w:rPr>
          <w:instrText xml:space="preserve"> PAGEREF _Toc220672152 \h </w:instrText>
        </w:r>
        <w:r>
          <w:rPr>
            <w:webHidden/>
          </w:rPr>
        </w:r>
        <w:r>
          <w:rPr>
            <w:webHidden/>
          </w:rPr>
          <w:fldChar w:fldCharType="separate"/>
        </w:r>
        <w:r w:rsidR="003B2A23">
          <w:rPr>
            <w:webHidden/>
          </w:rPr>
          <w:t>78</w:t>
        </w:r>
        <w:r>
          <w:rPr>
            <w:webHidden/>
          </w:rPr>
          <w:fldChar w:fldCharType="end"/>
        </w:r>
      </w:hyperlink>
    </w:p>
    <w:p w14:paraId="1B4C27F9" w14:textId="5614C513" w:rsidR="00024C31" w:rsidRDefault="00024C31">
      <w:pPr>
        <w:pStyle w:val="TOC1"/>
        <w:rPr>
          <w:rFonts w:asciiTheme="minorHAnsi" w:eastAsiaTheme="minorEastAsia" w:hAnsiTheme="minorHAnsi" w:cstheme="minorBidi"/>
          <w:kern w:val="2"/>
          <w14:ligatures w14:val="standardContextual"/>
        </w:rPr>
      </w:pPr>
      <w:hyperlink w:anchor="_Toc220672153" w:history="1">
        <w:r w:rsidRPr="005312A8">
          <w:rPr>
            <w:rStyle w:val="Hyperlink"/>
          </w:rPr>
          <w:t>From Public Confrontation To Private Carrying</w:t>
        </w:r>
        <w:r>
          <w:rPr>
            <w:webHidden/>
          </w:rPr>
          <w:tab/>
        </w:r>
        <w:r>
          <w:rPr>
            <w:webHidden/>
          </w:rPr>
          <w:fldChar w:fldCharType="begin"/>
        </w:r>
        <w:r>
          <w:rPr>
            <w:webHidden/>
          </w:rPr>
          <w:instrText xml:space="preserve"> PAGEREF _Toc220672153 \h </w:instrText>
        </w:r>
        <w:r>
          <w:rPr>
            <w:webHidden/>
          </w:rPr>
        </w:r>
        <w:r>
          <w:rPr>
            <w:webHidden/>
          </w:rPr>
          <w:fldChar w:fldCharType="separate"/>
        </w:r>
        <w:r w:rsidR="003B2A23">
          <w:rPr>
            <w:webHidden/>
          </w:rPr>
          <w:t>83</w:t>
        </w:r>
        <w:r>
          <w:rPr>
            <w:webHidden/>
          </w:rPr>
          <w:fldChar w:fldCharType="end"/>
        </w:r>
      </w:hyperlink>
    </w:p>
    <w:p w14:paraId="53A62F28" w14:textId="2CE2EC5C" w:rsidR="00024C31" w:rsidRDefault="00024C31">
      <w:pPr>
        <w:pStyle w:val="TOC1"/>
        <w:rPr>
          <w:rFonts w:asciiTheme="minorHAnsi" w:eastAsiaTheme="minorEastAsia" w:hAnsiTheme="minorHAnsi" w:cstheme="minorBidi"/>
          <w:kern w:val="2"/>
          <w14:ligatures w14:val="standardContextual"/>
        </w:rPr>
      </w:pPr>
      <w:hyperlink w:anchor="_Toc220672154" w:history="1">
        <w:r w:rsidRPr="005312A8">
          <w:rPr>
            <w:rStyle w:val="Hyperlink"/>
          </w:rPr>
          <w:t>From Voice To Endurance</w:t>
        </w:r>
        <w:r>
          <w:rPr>
            <w:webHidden/>
          </w:rPr>
          <w:tab/>
        </w:r>
        <w:r>
          <w:rPr>
            <w:webHidden/>
          </w:rPr>
          <w:fldChar w:fldCharType="begin"/>
        </w:r>
        <w:r>
          <w:rPr>
            <w:webHidden/>
          </w:rPr>
          <w:instrText xml:space="preserve"> PAGEREF _Toc220672154 \h </w:instrText>
        </w:r>
        <w:r>
          <w:rPr>
            <w:webHidden/>
          </w:rPr>
        </w:r>
        <w:r>
          <w:rPr>
            <w:webHidden/>
          </w:rPr>
          <w:fldChar w:fldCharType="separate"/>
        </w:r>
        <w:r w:rsidR="003B2A23">
          <w:rPr>
            <w:webHidden/>
          </w:rPr>
          <w:t>88</w:t>
        </w:r>
        <w:r>
          <w:rPr>
            <w:webHidden/>
          </w:rPr>
          <w:fldChar w:fldCharType="end"/>
        </w:r>
      </w:hyperlink>
    </w:p>
    <w:p w14:paraId="296BF81C" w14:textId="3E248FA3" w:rsidR="00024C31" w:rsidRDefault="00024C31">
      <w:pPr>
        <w:pStyle w:val="TOC1"/>
        <w:rPr>
          <w:rFonts w:asciiTheme="minorHAnsi" w:eastAsiaTheme="minorEastAsia" w:hAnsiTheme="minorHAnsi" w:cstheme="minorBidi"/>
          <w:kern w:val="2"/>
          <w14:ligatures w14:val="standardContextual"/>
        </w:rPr>
      </w:pPr>
      <w:hyperlink w:anchor="_Toc220672155" w:history="1">
        <w:r w:rsidRPr="005312A8">
          <w:rPr>
            <w:rStyle w:val="Hyperlink"/>
          </w:rPr>
          <w:t>Who Carried The Fire</w:t>
        </w:r>
        <w:r>
          <w:rPr>
            <w:webHidden/>
          </w:rPr>
          <w:tab/>
        </w:r>
        <w:r>
          <w:rPr>
            <w:webHidden/>
          </w:rPr>
          <w:fldChar w:fldCharType="begin"/>
        </w:r>
        <w:r>
          <w:rPr>
            <w:webHidden/>
          </w:rPr>
          <w:instrText xml:space="preserve"> PAGEREF _Toc220672155 \h </w:instrText>
        </w:r>
        <w:r>
          <w:rPr>
            <w:webHidden/>
          </w:rPr>
        </w:r>
        <w:r>
          <w:rPr>
            <w:webHidden/>
          </w:rPr>
          <w:fldChar w:fldCharType="separate"/>
        </w:r>
        <w:r w:rsidR="003B2A23">
          <w:rPr>
            <w:webHidden/>
          </w:rPr>
          <w:t>93</w:t>
        </w:r>
        <w:r>
          <w:rPr>
            <w:webHidden/>
          </w:rPr>
          <w:fldChar w:fldCharType="end"/>
        </w:r>
      </w:hyperlink>
    </w:p>
    <w:p w14:paraId="2E1A1733" w14:textId="7B98A3AA" w:rsidR="00024C31" w:rsidRDefault="00024C31">
      <w:pPr>
        <w:pStyle w:val="TOC1"/>
        <w:rPr>
          <w:rFonts w:asciiTheme="minorHAnsi" w:eastAsiaTheme="minorEastAsia" w:hAnsiTheme="minorHAnsi" w:cstheme="minorBidi"/>
          <w:kern w:val="2"/>
          <w14:ligatures w14:val="standardContextual"/>
        </w:rPr>
      </w:pPr>
      <w:hyperlink w:anchor="_Toc220672156" w:history="1">
        <w:r w:rsidRPr="005312A8">
          <w:rPr>
            <w:rStyle w:val="Hyperlink"/>
            <w:rFonts w:eastAsiaTheme="minorHAnsi"/>
          </w:rPr>
          <w:t>Pastors Who Refused To Scale At The Cost Of Message</w:t>
        </w:r>
        <w:r>
          <w:rPr>
            <w:webHidden/>
          </w:rPr>
          <w:tab/>
        </w:r>
        <w:r>
          <w:rPr>
            <w:webHidden/>
          </w:rPr>
          <w:fldChar w:fldCharType="begin"/>
        </w:r>
        <w:r>
          <w:rPr>
            <w:webHidden/>
          </w:rPr>
          <w:instrText xml:space="preserve"> PAGEREF _Toc220672156 \h </w:instrText>
        </w:r>
        <w:r>
          <w:rPr>
            <w:webHidden/>
          </w:rPr>
        </w:r>
        <w:r>
          <w:rPr>
            <w:webHidden/>
          </w:rPr>
          <w:fldChar w:fldCharType="separate"/>
        </w:r>
        <w:r w:rsidR="003B2A23">
          <w:rPr>
            <w:webHidden/>
          </w:rPr>
          <w:t>98</w:t>
        </w:r>
        <w:r>
          <w:rPr>
            <w:webHidden/>
          </w:rPr>
          <w:fldChar w:fldCharType="end"/>
        </w:r>
      </w:hyperlink>
    </w:p>
    <w:p w14:paraId="39F8CEE1" w14:textId="072B154A" w:rsidR="00024C31" w:rsidRDefault="00024C31">
      <w:pPr>
        <w:pStyle w:val="TOC1"/>
        <w:rPr>
          <w:rFonts w:asciiTheme="minorHAnsi" w:eastAsiaTheme="minorEastAsia" w:hAnsiTheme="minorHAnsi" w:cstheme="minorBidi"/>
          <w:kern w:val="2"/>
          <w14:ligatures w14:val="standardContextual"/>
        </w:rPr>
      </w:pPr>
      <w:hyperlink w:anchor="_Toc220672157" w:history="1">
        <w:r w:rsidRPr="005312A8">
          <w:rPr>
            <w:rStyle w:val="Hyperlink"/>
            <w:rFonts w:eastAsiaTheme="minorHAnsi"/>
          </w:rPr>
          <w:t>Prophetic Voices Labeled “Too Intense”</w:t>
        </w:r>
        <w:r>
          <w:rPr>
            <w:webHidden/>
          </w:rPr>
          <w:tab/>
        </w:r>
        <w:r>
          <w:rPr>
            <w:webHidden/>
          </w:rPr>
          <w:fldChar w:fldCharType="begin"/>
        </w:r>
        <w:r>
          <w:rPr>
            <w:webHidden/>
          </w:rPr>
          <w:instrText xml:space="preserve"> PAGEREF _Toc220672157 \h </w:instrText>
        </w:r>
        <w:r>
          <w:rPr>
            <w:webHidden/>
          </w:rPr>
        </w:r>
        <w:r>
          <w:rPr>
            <w:webHidden/>
          </w:rPr>
          <w:fldChar w:fldCharType="separate"/>
        </w:r>
        <w:r w:rsidR="003B2A23">
          <w:rPr>
            <w:webHidden/>
          </w:rPr>
          <w:t>102</w:t>
        </w:r>
        <w:r>
          <w:rPr>
            <w:webHidden/>
          </w:rPr>
          <w:fldChar w:fldCharType="end"/>
        </w:r>
      </w:hyperlink>
    </w:p>
    <w:p w14:paraId="19254EEE" w14:textId="151819B5" w:rsidR="00024C31" w:rsidRDefault="00024C31">
      <w:pPr>
        <w:pStyle w:val="TOC1"/>
        <w:rPr>
          <w:rFonts w:asciiTheme="minorHAnsi" w:eastAsiaTheme="minorEastAsia" w:hAnsiTheme="minorHAnsi" w:cstheme="minorBidi"/>
          <w:kern w:val="2"/>
          <w14:ligatures w14:val="standardContextual"/>
        </w:rPr>
      </w:pPr>
      <w:hyperlink w:anchor="_Toc220672158" w:history="1">
        <w:r w:rsidRPr="005312A8">
          <w:rPr>
            <w:rStyle w:val="Hyperlink"/>
          </w:rPr>
          <w:t>Leaders Who Voluntarily Stepped Back  Rather Than Compromise</w:t>
        </w:r>
        <w:r>
          <w:rPr>
            <w:webHidden/>
          </w:rPr>
          <w:tab/>
        </w:r>
        <w:r>
          <w:rPr>
            <w:webHidden/>
          </w:rPr>
          <w:fldChar w:fldCharType="begin"/>
        </w:r>
        <w:r>
          <w:rPr>
            <w:webHidden/>
          </w:rPr>
          <w:instrText xml:space="preserve"> PAGEREF _Toc220672158 \h </w:instrText>
        </w:r>
        <w:r>
          <w:rPr>
            <w:webHidden/>
          </w:rPr>
        </w:r>
        <w:r>
          <w:rPr>
            <w:webHidden/>
          </w:rPr>
          <w:fldChar w:fldCharType="separate"/>
        </w:r>
        <w:r w:rsidR="003B2A23">
          <w:rPr>
            <w:webHidden/>
          </w:rPr>
          <w:t>106</w:t>
        </w:r>
        <w:r>
          <w:rPr>
            <w:webHidden/>
          </w:rPr>
          <w:fldChar w:fldCharType="end"/>
        </w:r>
      </w:hyperlink>
    </w:p>
    <w:p w14:paraId="4751B4FC" w14:textId="67142501" w:rsidR="00024C31" w:rsidRDefault="00024C31">
      <w:pPr>
        <w:pStyle w:val="TOC1"/>
        <w:rPr>
          <w:rFonts w:asciiTheme="minorHAnsi" w:eastAsiaTheme="minorEastAsia" w:hAnsiTheme="minorHAnsi" w:cstheme="minorBidi"/>
          <w:kern w:val="2"/>
          <w14:ligatures w14:val="standardContextual"/>
        </w:rPr>
      </w:pPr>
      <w:hyperlink w:anchor="_Toc220672159" w:history="1">
        <w:r w:rsidRPr="005312A8">
          <w:rPr>
            <w:rStyle w:val="Hyperlink"/>
            <w:rFonts w:eastAsiaTheme="minorHAnsi"/>
          </w:rPr>
          <w:t>Women With Prophetic Authority Without Structural Room</w:t>
        </w:r>
        <w:r>
          <w:rPr>
            <w:webHidden/>
          </w:rPr>
          <w:tab/>
        </w:r>
        <w:r>
          <w:rPr>
            <w:webHidden/>
          </w:rPr>
          <w:fldChar w:fldCharType="begin"/>
        </w:r>
        <w:r>
          <w:rPr>
            <w:webHidden/>
          </w:rPr>
          <w:instrText xml:space="preserve"> PAGEREF _Toc220672159 \h </w:instrText>
        </w:r>
        <w:r>
          <w:rPr>
            <w:webHidden/>
          </w:rPr>
        </w:r>
        <w:r>
          <w:rPr>
            <w:webHidden/>
          </w:rPr>
          <w:fldChar w:fldCharType="separate"/>
        </w:r>
        <w:r w:rsidR="003B2A23">
          <w:rPr>
            <w:webHidden/>
          </w:rPr>
          <w:t>109</w:t>
        </w:r>
        <w:r>
          <w:rPr>
            <w:webHidden/>
          </w:rPr>
          <w:fldChar w:fldCharType="end"/>
        </w:r>
      </w:hyperlink>
    </w:p>
    <w:p w14:paraId="24990E0D" w14:textId="47FDB1E5" w:rsidR="00024C31" w:rsidRDefault="00024C31">
      <w:pPr>
        <w:pStyle w:val="TOC1"/>
        <w:rPr>
          <w:rFonts w:asciiTheme="minorHAnsi" w:eastAsiaTheme="minorEastAsia" w:hAnsiTheme="minorHAnsi" w:cstheme="minorBidi"/>
          <w:kern w:val="2"/>
          <w14:ligatures w14:val="standardContextual"/>
        </w:rPr>
      </w:pPr>
      <w:hyperlink w:anchor="_Toc220672160" w:history="1">
        <w:r w:rsidRPr="005312A8">
          <w:rPr>
            <w:rStyle w:val="Hyperlink"/>
            <w:rFonts w:eastAsiaTheme="minorHAnsi"/>
          </w:rPr>
          <w:t>Children, Teens, And The Generational Impact</w:t>
        </w:r>
        <w:r>
          <w:rPr>
            <w:webHidden/>
          </w:rPr>
          <w:tab/>
        </w:r>
        <w:r>
          <w:rPr>
            <w:webHidden/>
          </w:rPr>
          <w:fldChar w:fldCharType="begin"/>
        </w:r>
        <w:r>
          <w:rPr>
            <w:webHidden/>
          </w:rPr>
          <w:instrText xml:space="preserve"> PAGEREF _Toc220672160 \h </w:instrText>
        </w:r>
        <w:r>
          <w:rPr>
            <w:webHidden/>
          </w:rPr>
        </w:r>
        <w:r>
          <w:rPr>
            <w:webHidden/>
          </w:rPr>
          <w:fldChar w:fldCharType="separate"/>
        </w:r>
        <w:r w:rsidR="003B2A23">
          <w:rPr>
            <w:webHidden/>
          </w:rPr>
          <w:t>113</w:t>
        </w:r>
        <w:r>
          <w:rPr>
            <w:webHidden/>
          </w:rPr>
          <w:fldChar w:fldCharType="end"/>
        </w:r>
      </w:hyperlink>
    </w:p>
    <w:p w14:paraId="1EBCCEC8" w14:textId="5E5566B8" w:rsidR="00024C31" w:rsidRDefault="00024C31">
      <w:pPr>
        <w:pStyle w:val="TOC1"/>
        <w:rPr>
          <w:rFonts w:asciiTheme="minorHAnsi" w:eastAsiaTheme="minorEastAsia" w:hAnsiTheme="minorHAnsi" w:cstheme="minorBidi"/>
          <w:kern w:val="2"/>
          <w14:ligatures w14:val="standardContextual"/>
        </w:rPr>
      </w:pPr>
      <w:hyperlink w:anchor="_Toc220672161" w:history="1">
        <w:r w:rsidRPr="005312A8">
          <w:rPr>
            <w:rStyle w:val="Hyperlink"/>
            <w:rFonts w:eastAsiaTheme="minorHAnsi"/>
          </w:rPr>
          <w:t>Creatives — Where The Fire Went When It Had No Altar</w:t>
        </w:r>
        <w:r>
          <w:rPr>
            <w:webHidden/>
          </w:rPr>
          <w:tab/>
        </w:r>
        <w:r>
          <w:rPr>
            <w:webHidden/>
          </w:rPr>
          <w:fldChar w:fldCharType="begin"/>
        </w:r>
        <w:r>
          <w:rPr>
            <w:webHidden/>
          </w:rPr>
          <w:instrText xml:space="preserve"> PAGEREF _Toc220672161 \h </w:instrText>
        </w:r>
        <w:r>
          <w:rPr>
            <w:webHidden/>
          </w:rPr>
        </w:r>
        <w:r>
          <w:rPr>
            <w:webHidden/>
          </w:rPr>
          <w:fldChar w:fldCharType="separate"/>
        </w:r>
        <w:r w:rsidR="003B2A23">
          <w:rPr>
            <w:webHidden/>
          </w:rPr>
          <w:t>124</w:t>
        </w:r>
        <w:r>
          <w:rPr>
            <w:webHidden/>
          </w:rPr>
          <w:fldChar w:fldCharType="end"/>
        </w:r>
      </w:hyperlink>
    </w:p>
    <w:p w14:paraId="4C55A220" w14:textId="3504C606" w:rsidR="00024C31" w:rsidRDefault="00024C31">
      <w:pPr>
        <w:pStyle w:val="TOC1"/>
        <w:rPr>
          <w:rFonts w:asciiTheme="minorHAnsi" w:eastAsiaTheme="minorEastAsia" w:hAnsiTheme="minorHAnsi" w:cstheme="minorBidi"/>
          <w:kern w:val="2"/>
          <w14:ligatures w14:val="standardContextual"/>
        </w:rPr>
      </w:pPr>
      <w:hyperlink w:anchor="_Toc220672162" w:history="1">
        <w:r w:rsidRPr="005312A8">
          <w:rPr>
            <w:rStyle w:val="Hyperlink"/>
            <w:rFonts w:eastAsiaTheme="minorHAnsi"/>
          </w:rPr>
          <w:t>Mental Health &amp; Medication</w:t>
        </w:r>
        <w:r>
          <w:rPr>
            <w:webHidden/>
          </w:rPr>
          <w:tab/>
        </w:r>
        <w:r>
          <w:rPr>
            <w:webHidden/>
          </w:rPr>
          <w:fldChar w:fldCharType="begin"/>
        </w:r>
        <w:r>
          <w:rPr>
            <w:webHidden/>
          </w:rPr>
          <w:instrText xml:space="preserve"> PAGEREF _Toc220672162 \h </w:instrText>
        </w:r>
        <w:r>
          <w:rPr>
            <w:webHidden/>
          </w:rPr>
        </w:r>
        <w:r>
          <w:rPr>
            <w:webHidden/>
          </w:rPr>
          <w:fldChar w:fldCharType="separate"/>
        </w:r>
        <w:r w:rsidR="003B2A23">
          <w:rPr>
            <w:webHidden/>
          </w:rPr>
          <w:t>133</w:t>
        </w:r>
        <w:r>
          <w:rPr>
            <w:webHidden/>
          </w:rPr>
          <w:fldChar w:fldCharType="end"/>
        </w:r>
      </w:hyperlink>
    </w:p>
    <w:p w14:paraId="0C398CCE" w14:textId="5B291F99" w:rsidR="00024C31" w:rsidRDefault="00024C31">
      <w:pPr>
        <w:pStyle w:val="TOC1"/>
        <w:rPr>
          <w:rFonts w:asciiTheme="minorHAnsi" w:eastAsiaTheme="minorEastAsia" w:hAnsiTheme="minorHAnsi" w:cstheme="minorBidi"/>
          <w:kern w:val="2"/>
          <w14:ligatures w14:val="standardContextual"/>
        </w:rPr>
      </w:pPr>
      <w:hyperlink w:anchor="_Toc220672163" w:history="1">
        <w:r w:rsidRPr="005312A8">
          <w:rPr>
            <w:rStyle w:val="Hyperlink"/>
            <w:rFonts w:eastAsiaTheme="minorHAnsi"/>
          </w:rPr>
          <w:t>Management Over Meaning</w:t>
        </w:r>
        <w:r>
          <w:rPr>
            <w:webHidden/>
          </w:rPr>
          <w:tab/>
        </w:r>
        <w:r>
          <w:rPr>
            <w:webHidden/>
          </w:rPr>
          <w:fldChar w:fldCharType="begin"/>
        </w:r>
        <w:r>
          <w:rPr>
            <w:webHidden/>
          </w:rPr>
          <w:instrText xml:space="preserve"> PAGEREF _Toc220672163 \h </w:instrText>
        </w:r>
        <w:r>
          <w:rPr>
            <w:webHidden/>
          </w:rPr>
        </w:r>
        <w:r>
          <w:rPr>
            <w:webHidden/>
          </w:rPr>
          <w:fldChar w:fldCharType="separate"/>
        </w:r>
        <w:r w:rsidR="003B2A23">
          <w:rPr>
            <w:webHidden/>
          </w:rPr>
          <w:t>133</w:t>
        </w:r>
        <w:r>
          <w:rPr>
            <w:webHidden/>
          </w:rPr>
          <w:fldChar w:fldCharType="end"/>
        </w:r>
      </w:hyperlink>
    </w:p>
    <w:p w14:paraId="16DB72E3" w14:textId="5953A611" w:rsidR="00024C31" w:rsidRDefault="00024C31">
      <w:pPr>
        <w:pStyle w:val="TOC1"/>
        <w:rPr>
          <w:rFonts w:asciiTheme="minorHAnsi" w:eastAsiaTheme="minorEastAsia" w:hAnsiTheme="minorHAnsi" w:cstheme="minorBidi"/>
          <w:kern w:val="2"/>
          <w14:ligatures w14:val="standardContextual"/>
        </w:rPr>
      </w:pPr>
      <w:hyperlink w:anchor="_Toc220672164" w:history="1">
        <w:r w:rsidRPr="005312A8">
          <w:rPr>
            <w:rStyle w:val="Hyperlink"/>
            <w:rFonts w:eastAsiaTheme="minorHAnsi"/>
          </w:rPr>
          <w:t>What Was Buried</w:t>
        </w:r>
        <w:r>
          <w:rPr>
            <w:webHidden/>
          </w:rPr>
          <w:tab/>
        </w:r>
        <w:r>
          <w:rPr>
            <w:webHidden/>
          </w:rPr>
          <w:fldChar w:fldCharType="begin"/>
        </w:r>
        <w:r>
          <w:rPr>
            <w:webHidden/>
          </w:rPr>
          <w:instrText xml:space="preserve"> PAGEREF _Toc220672164 \h </w:instrText>
        </w:r>
        <w:r>
          <w:rPr>
            <w:webHidden/>
          </w:rPr>
        </w:r>
        <w:r>
          <w:rPr>
            <w:webHidden/>
          </w:rPr>
          <w:fldChar w:fldCharType="separate"/>
        </w:r>
        <w:r w:rsidR="003B2A23">
          <w:rPr>
            <w:webHidden/>
          </w:rPr>
          <w:t>142</w:t>
        </w:r>
        <w:r>
          <w:rPr>
            <w:webHidden/>
          </w:rPr>
          <w:fldChar w:fldCharType="end"/>
        </w:r>
      </w:hyperlink>
    </w:p>
    <w:p w14:paraId="7BD31CD8" w14:textId="7735ACEC" w:rsidR="00024C31" w:rsidRDefault="00024C31">
      <w:pPr>
        <w:pStyle w:val="TOC1"/>
        <w:rPr>
          <w:rFonts w:asciiTheme="minorHAnsi" w:eastAsiaTheme="minorEastAsia" w:hAnsiTheme="minorHAnsi" w:cstheme="minorBidi"/>
          <w:kern w:val="2"/>
          <w14:ligatures w14:val="standardContextual"/>
        </w:rPr>
      </w:pPr>
      <w:hyperlink w:anchor="_Toc220672165" w:history="1">
        <w:r w:rsidRPr="005312A8">
          <w:rPr>
            <w:rStyle w:val="Hyperlink"/>
          </w:rPr>
          <w:t>Where The Fire Went</w:t>
        </w:r>
        <w:r>
          <w:rPr>
            <w:webHidden/>
          </w:rPr>
          <w:tab/>
        </w:r>
        <w:r>
          <w:rPr>
            <w:webHidden/>
          </w:rPr>
          <w:fldChar w:fldCharType="begin"/>
        </w:r>
        <w:r>
          <w:rPr>
            <w:webHidden/>
          </w:rPr>
          <w:instrText xml:space="preserve"> PAGEREF _Toc220672165 \h </w:instrText>
        </w:r>
        <w:r>
          <w:rPr>
            <w:webHidden/>
          </w:rPr>
        </w:r>
        <w:r>
          <w:rPr>
            <w:webHidden/>
          </w:rPr>
          <w:fldChar w:fldCharType="separate"/>
        </w:r>
        <w:r w:rsidR="003B2A23">
          <w:rPr>
            <w:webHidden/>
          </w:rPr>
          <w:t>150</w:t>
        </w:r>
        <w:r>
          <w:rPr>
            <w:webHidden/>
          </w:rPr>
          <w:fldChar w:fldCharType="end"/>
        </w:r>
      </w:hyperlink>
    </w:p>
    <w:p w14:paraId="6D067504" w14:textId="37A21312" w:rsidR="00024C31" w:rsidRDefault="00024C31">
      <w:pPr>
        <w:pStyle w:val="TOC1"/>
        <w:rPr>
          <w:rFonts w:asciiTheme="minorHAnsi" w:eastAsiaTheme="minorEastAsia" w:hAnsiTheme="minorHAnsi" w:cstheme="minorBidi"/>
          <w:kern w:val="2"/>
          <w14:ligatures w14:val="standardContextual"/>
        </w:rPr>
      </w:pPr>
      <w:hyperlink w:anchor="_Toc220672166" w:history="1">
        <w:r w:rsidRPr="005312A8">
          <w:rPr>
            <w:rStyle w:val="Hyperlink"/>
            <w:rFonts w:eastAsiaTheme="minorHAnsi"/>
          </w:rPr>
          <w:t>How Burial Functioned</w:t>
        </w:r>
        <w:r>
          <w:rPr>
            <w:webHidden/>
          </w:rPr>
          <w:tab/>
        </w:r>
        <w:r>
          <w:rPr>
            <w:webHidden/>
          </w:rPr>
          <w:fldChar w:fldCharType="begin"/>
        </w:r>
        <w:r>
          <w:rPr>
            <w:webHidden/>
          </w:rPr>
          <w:instrText xml:space="preserve"> PAGEREF _Toc220672166 \h </w:instrText>
        </w:r>
        <w:r>
          <w:rPr>
            <w:webHidden/>
          </w:rPr>
        </w:r>
        <w:r>
          <w:rPr>
            <w:webHidden/>
          </w:rPr>
          <w:fldChar w:fldCharType="separate"/>
        </w:r>
        <w:r w:rsidR="003B2A23">
          <w:rPr>
            <w:webHidden/>
          </w:rPr>
          <w:t>156</w:t>
        </w:r>
        <w:r>
          <w:rPr>
            <w:webHidden/>
          </w:rPr>
          <w:fldChar w:fldCharType="end"/>
        </w:r>
      </w:hyperlink>
    </w:p>
    <w:p w14:paraId="2BC3FF88" w14:textId="42A8B836" w:rsidR="00024C31" w:rsidRDefault="00024C31">
      <w:pPr>
        <w:pStyle w:val="TOC1"/>
        <w:rPr>
          <w:rFonts w:asciiTheme="minorHAnsi" w:eastAsiaTheme="minorEastAsia" w:hAnsiTheme="minorHAnsi" w:cstheme="minorBidi"/>
          <w:kern w:val="2"/>
          <w14:ligatures w14:val="standardContextual"/>
        </w:rPr>
      </w:pPr>
      <w:hyperlink w:anchor="_Toc220672167" w:history="1">
        <w:r w:rsidRPr="005312A8">
          <w:rPr>
            <w:rStyle w:val="Hyperlink"/>
            <w:rFonts w:eastAsiaTheme="minorHAnsi"/>
          </w:rPr>
          <w:t>Why The Fire Survived</w:t>
        </w:r>
        <w:r>
          <w:rPr>
            <w:webHidden/>
          </w:rPr>
          <w:tab/>
        </w:r>
        <w:r>
          <w:rPr>
            <w:webHidden/>
          </w:rPr>
          <w:fldChar w:fldCharType="begin"/>
        </w:r>
        <w:r>
          <w:rPr>
            <w:webHidden/>
          </w:rPr>
          <w:instrText xml:space="preserve"> PAGEREF _Toc220672167 \h </w:instrText>
        </w:r>
        <w:r>
          <w:rPr>
            <w:webHidden/>
          </w:rPr>
        </w:r>
        <w:r>
          <w:rPr>
            <w:webHidden/>
          </w:rPr>
          <w:fldChar w:fldCharType="separate"/>
        </w:r>
        <w:r w:rsidR="003B2A23">
          <w:rPr>
            <w:webHidden/>
          </w:rPr>
          <w:t>160</w:t>
        </w:r>
        <w:r>
          <w:rPr>
            <w:webHidden/>
          </w:rPr>
          <w:fldChar w:fldCharType="end"/>
        </w:r>
      </w:hyperlink>
    </w:p>
    <w:p w14:paraId="192EDF99" w14:textId="3B6BC3B4" w:rsidR="00024C31" w:rsidRDefault="00024C31">
      <w:pPr>
        <w:pStyle w:val="TOC1"/>
        <w:rPr>
          <w:rFonts w:asciiTheme="minorHAnsi" w:eastAsiaTheme="minorEastAsia" w:hAnsiTheme="minorHAnsi" w:cstheme="minorBidi"/>
          <w:kern w:val="2"/>
          <w14:ligatures w14:val="standardContextual"/>
        </w:rPr>
      </w:pPr>
      <w:hyperlink w:anchor="_Toc220672168" w:history="1">
        <w:r w:rsidRPr="005312A8">
          <w:rPr>
            <w:rStyle w:val="Hyperlink"/>
          </w:rPr>
          <w:t>Why It Is Emerging Now</w:t>
        </w:r>
        <w:r>
          <w:rPr>
            <w:webHidden/>
          </w:rPr>
          <w:tab/>
        </w:r>
        <w:r>
          <w:rPr>
            <w:webHidden/>
          </w:rPr>
          <w:fldChar w:fldCharType="begin"/>
        </w:r>
        <w:r>
          <w:rPr>
            <w:webHidden/>
          </w:rPr>
          <w:instrText xml:space="preserve"> PAGEREF _Toc220672168 \h </w:instrText>
        </w:r>
        <w:r>
          <w:rPr>
            <w:webHidden/>
          </w:rPr>
        </w:r>
        <w:r>
          <w:rPr>
            <w:webHidden/>
          </w:rPr>
          <w:fldChar w:fldCharType="separate"/>
        </w:r>
        <w:r w:rsidR="003B2A23">
          <w:rPr>
            <w:webHidden/>
          </w:rPr>
          <w:t>165</w:t>
        </w:r>
        <w:r>
          <w:rPr>
            <w:webHidden/>
          </w:rPr>
          <w:fldChar w:fldCharType="end"/>
        </w:r>
      </w:hyperlink>
    </w:p>
    <w:p w14:paraId="3644A63B" w14:textId="13FF9BCB" w:rsidR="00024C31" w:rsidRDefault="00024C31">
      <w:pPr>
        <w:pStyle w:val="TOC1"/>
        <w:rPr>
          <w:rFonts w:asciiTheme="minorHAnsi" w:eastAsiaTheme="minorEastAsia" w:hAnsiTheme="minorHAnsi" w:cstheme="minorBidi"/>
          <w:kern w:val="2"/>
          <w14:ligatures w14:val="standardContextual"/>
        </w:rPr>
      </w:pPr>
      <w:hyperlink w:anchor="_Toc220672169" w:history="1">
        <w:r w:rsidRPr="005312A8">
          <w:rPr>
            <w:rStyle w:val="Hyperlink"/>
            <w:rFonts w:eastAsiaTheme="minorHAnsi"/>
          </w:rPr>
          <w:t>Natural Correspondence (Continental Scale)</w:t>
        </w:r>
        <w:r>
          <w:rPr>
            <w:webHidden/>
          </w:rPr>
          <w:tab/>
        </w:r>
        <w:r>
          <w:rPr>
            <w:webHidden/>
          </w:rPr>
          <w:fldChar w:fldCharType="begin"/>
        </w:r>
        <w:r>
          <w:rPr>
            <w:webHidden/>
          </w:rPr>
          <w:instrText xml:space="preserve"> PAGEREF _Toc220672169 \h </w:instrText>
        </w:r>
        <w:r>
          <w:rPr>
            <w:webHidden/>
          </w:rPr>
        </w:r>
        <w:r>
          <w:rPr>
            <w:webHidden/>
          </w:rPr>
          <w:fldChar w:fldCharType="separate"/>
        </w:r>
        <w:r w:rsidR="003B2A23">
          <w:rPr>
            <w:webHidden/>
          </w:rPr>
          <w:t>170</w:t>
        </w:r>
        <w:r>
          <w:rPr>
            <w:webHidden/>
          </w:rPr>
          <w:fldChar w:fldCharType="end"/>
        </w:r>
      </w:hyperlink>
    </w:p>
    <w:p w14:paraId="02AA0160" w14:textId="6D963C98" w:rsidR="00024C31" w:rsidRDefault="00024C31">
      <w:pPr>
        <w:pStyle w:val="TOC1"/>
        <w:rPr>
          <w:rFonts w:asciiTheme="minorHAnsi" w:eastAsiaTheme="minorEastAsia" w:hAnsiTheme="minorHAnsi" w:cstheme="minorBidi"/>
          <w:kern w:val="2"/>
          <w14:ligatures w14:val="standardContextual"/>
        </w:rPr>
      </w:pPr>
      <w:hyperlink w:anchor="_Toc220672170" w:history="1">
        <w:r w:rsidRPr="005312A8">
          <w:rPr>
            <w:rStyle w:val="Hyperlink"/>
          </w:rPr>
          <w:t>Chapter Synthesis</w:t>
        </w:r>
        <w:r>
          <w:rPr>
            <w:webHidden/>
          </w:rPr>
          <w:tab/>
        </w:r>
        <w:r>
          <w:rPr>
            <w:webHidden/>
          </w:rPr>
          <w:fldChar w:fldCharType="begin"/>
        </w:r>
        <w:r>
          <w:rPr>
            <w:webHidden/>
          </w:rPr>
          <w:instrText xml:space="preserve"> PAGEREF _Toc220672170 \h </w:instrText>
        </w:r>
        <w:r>
          <w:rPr>
            <w:webHidden/>
          </w:rPr>
        </w:r>
        <w:r>
          <w:rPr>
            <w:webHidden/>
          </w:rPr>
          <w:fldChar w:fldCharType="separate"/>
        </w:r>
        <w:r w:rsidR="003B2A23">
          <w:rPr>
            <w:webHidden/>
          </w:rPr>
          <w:t>175</w:t>
        </w:r>
        <w:r>
          <w:rPr>
            <w:webHidden/>
          </w:rPr>
          <w:fldChar w:fldCharType="end"/>
        </w:r>
      </w:hyperlink>
    </w:p>
    <w:p w14:paraId="4F036E7B" w14:textId="7CE22AB1" w:rsidR="00024C31" w:rsidRDefault="00024C31">
      <w:pPr>
        <w:pStyle w:val="TOC1"/>
        <w:rPr>
          <w:rFonts w:asciiTheme="minorHAnsi" w:eastAsiaTheme="minorEastAsia" w:hAnsiTheme="minorHAnsi" w:cstheme="minorBidi"/>
          <w:kern w:val="2"/>
          <w14:ligatures w14:val="standardContextual"/>
        </w:rPr>
      </w:pPr>
      <w:hyperlink w:anchor="_Toc220672171" w:history="1">
        <w:r w:rsidRPr="005312A8">
          <w:rPr>
            <w:rStyle w:val="Hyperlink"/>
            <w:rFonts w:eastAsiaTheme="minorHAnsi"/>
          </w:rPr>
          <w:t>Chapter 4 — Prophecies Beneath The Soil</w:t>
        </w:r>
        <w:r>
          <w:rPr>
            <w:webHidden/>
          </w:rPr>
          <w:tab/>
        </w:r>
        <w:r>
          <w:rPr>
            <w:webHidden/>
          </w:rPr>
          <w:fldChar w:fldCharType="begin"/>
        </w:r>
        <w:r>
          <w:rPr>
            <w:webHidden/>
          </w:rPr>
          <w:instrText xml:space="preserve"> PAGEREF _Toc220672171 \h </w:instrText>
        </w:r>
        <w:r>
          <w:rPr>
            <w:webHidden/>
          </w:rPr>
        </w:r>
        <w:r>
          <w:rPr>
            <w:webHidden/>
          </w:rPr>
          <w:fldChar w:fldCharType="separate"/>
        </w:r>
        <w:r w:rsidR="003B2A23">
          <w:rPr>
            <w:webHidden/>
          </w:rPr>
          <w:t>176</w:t>
        </w:r>
        <w:r>
          <w:rPr>
            <w:webHidden/>
          </w:rPr>
          <w:fldChar w:fldCharType="end"/>
        </w:r>
      </w:hyperlink>
    </w:p>
    <w:p w14:paraId="51B23DC6" w14:textId="324B362B" w:rsidR="00024C31" w:rsidRDefault="00024C31">
      <w:pPr>
        <w:pStyle w:val="TOC1"/>
        <w:rPr>
          <w:rFonts w:asciiTheme="minorHAnsi" w:eastAsiaTheme="minorEastAsia" w:hAnsiTheme="minorHAnsi" w:cstheme="minorBidi"/>
          <w:kern w:val="2"/>
          <w14:ligatures w14:val="standardContextual"/>
        </w:rPr>
      </w:pPr>
      <w:hyperlink w:anchor="_Toc220672172" w:history="1">
        <w:r w:rsidRPr="005312A8">
          <w:rPr>
            <w:rStyle w:val="Hyperlink"/>
          </w:rPr>
          <w:t>Soil As Concealment And Protection</w:t>
        </w:r>
        <w:r>
          <w:rPr>
            <w:webHidden/>
          </w:rPr>
          <w:tab/>
        </w:r>
        <w:r>
          <w:rPr>
            <w:webHidden/>
          </w:rPr>
          <w:fldChar w:fldCharType="begin"/>
        </w:r>
        <w:r>
          <w:rPr>
            <w:webHidden/>
          </w:rPr>
          <w:instrText xml:space="preserve"> PAGEREF _Toc220672172 \h </w:instrText>
        </w:r>
        <w:r>
          <w:rPr>
            <w:webHidden/>
          </w:rPr>
        </w:r>
        <w:r>
          <w:rPr>
            <w:webHidden/>
          </w:rPr>
          <w:fldChar w:fldCharType="separate"/>
        </w:r>
        <w:r w:rsidR="003B2A23">
          <w:rPr>
            <w:webHidden/>
          </w:rPr>
          <w:t>181</w:t>
        </w:r>
        <w:r>
          <w:rPr>
            <w:webHidden/>
          </w:rPr>
          <w:fldChar w:fldCharType="end"/>
        </w:r>
      </w:hyperlink>
    </w:p>
    <w:p w14:paraId="3DF8C4A6" w14:textId="184E7229" w:rsidR="00024C31" w:rsidRDefault="00024C31">
      <w:pPr>
        <w:pStyle w:val="TOC1"/>
        <w:rPr>
          <w:rFonts w:asciiTheme="minorHAnsi" w:eastAsiaTheme="minorEastAsia" w:hAnsiTheme="minorHAnsi" w:cstheme="minorBidi"/>
          <w:kern w:val="2"/>
          <w14:ligatures w14:val="standardContextual"/>
        </w:rPr>
      </w:pPr>
      <w:hyperlink w:anchor="_Toc220672173" w:history="1">
        <w:r w:rsidRPr="005312A8">
          <w:rPr>
            <w:rStyle w:val="Hyperlink"/>
          </w:rPr>
          <w:t>Who And What Became The Soil</w:t>
        </w:r>
        <w:r>
          <w:rPr>
            <w:webHidden/>
          </w:rPr>
          <w:tab/>
        </w:r>
        <w:r>
          <w:rPr>
            <w:webHidden/>
          </w:rPr>
          <w:fldChar w:fldCharType="begin"/>
        </w:r>
        <w:r>
          <w:rPr>
            <w:webHidden/>
          </w:rPr>
          <w:instrText xml:space="preserve"> PAGEREF _Toc220672173 \h </w:instrText>
        </w:r>
        <w:r>
          <w:rPr>
            <w:webHidden/>
          </w:rPr>
        </w:r>
        <w:r>
          <w:rPr>
            <w:webHidden/>
          </w:rPr>
          <w:fldChar w:fldCharType="separate"/>
        </w:r>
        <w:r w:rsidR="003B2A23">
          <w:rPr>
            <w:webHidden/>
          </w:rPr>
          <w:t>188</w:t>
        </w:r>
        <w:r>
          <w:rPr>
            <w:webHidden/>
          </w:rPr>
          <w:fldChar w:fldCharType="end"/>
        </w:r>
      </w:hyperlink>
    </w:p>
    <w:p w14:paraId="0B9CE77B" w14:textId="4B0CE4F3" w:rsidR="00024C31" w:rsidRDefault="00024C31">
      <w:pPr>
        <w:pStyle w:val="TOC1"/>
        <w:rPr>
          <w:rFonts w:asciiTheme="minorHAnsi" w:eastAsiaTheme="minorEastAsia" w:hAnsiTheme="minorHAnsi" w:cstheme="minorBidi"/>
          <w:kern w:val="2"/>
          <w14:ligatures w14:val="standardContextual"/>
        </w:rPr>
      </w:pPr>
      <w:hyperlink w:anchor="_Toc220672174" w:history="1">
        <w:r w:rsidRPr="005312A8">
          <w:rPr>
            <w:rStyle w:val="Hyperlink"/>
          </w:rPr>
          <w:t>Heaven’s Accounting Vs. Human Timelines</w:t>
        </w:r>
        <w:r>
          <w:rPr>
            <w:webHidden/>
          </w:rPr>
          <w:tab/>
        </w:r>
        <w:r>
          <w:rPr>
            <w:webHidden/>
          </w:rPr>
          <w:fldChar w:fldCharType="begin"/>
        </w:r>
        <w:r>
          <w:rPr>
            <w:webHidden/>
          </w:rPr>
          <w:instrText xml:space="preserve"> PAGEREF _Toc220672174 \h </w:instrText>
        </w:r>
        <w:r>
          <w:rPr>
            <w:webHidden/>
          </w:rPr>
        </w:r>
        <w:r>
          <w:rPr>
            <w:webHidden/>
          </w:rPr>
          <w:fldChar w:fldCharType="separate"/>
        </w:r>
        <w:r w:rsidR="003B2A23">
          <w:rPr>
            <w:webHidden/>
          </w:rPr>
          <w:t>193</w:t>
        </w:r>
        <w:r>
          <w:rPr>
            <w:webHidden/>
          </w:rPr>
          <w:fldChar w:fldCharType="end"/>
        </w:r>
      </w:hyperlink>
    </w:p>
    <w:p w14:paraId="1D68FEA0" w14:textId="5B3F9486" w:rsidR="00024C31" w:rsidRDefault="00024C31">
      <w:pPr>
        <w:pStyle w:val="TOC1"/>
        <w:rPr>
          <w:rFonts w:asciiTheme="minorHAnsi" w:eastAsiaTheme="minorEastAsia" w:hAnsiTheme="minorHAnsi" w:cstheme="minorBidi"/>
          <w:kern w:val="2"/>
          <w14:ligatures w14:val="standardContextual"/>
        </w:rPr>
      </w:pPr>
      <w:hyperlink w:anchor="_Toc220672175" w:history="1">
        <w:r w:rsidRPr="005312A8">
          <w:rPr>
            <w:rStyle w:val="Hyperlink"/>
          </w:rPr>
          <w:t>Seasonal And Agricultural Logic</w:t>
        </w:r>
        <w:r>
          <w:rPr>
            <w:webHidden/>
          </w:rPr>
          <w:tab/>
        </w:r>
        <w:r>
          <w:rPr>
            <w:webHidden/>
          </w:rPr>
          <w:fldChar w:fldCharType="begin"/>
        </w:r>
        <w:r>
          <w:rPr>
            <w:webHidden/>
          </w:rPr>
          <w:instrText xml:space="preserve"> PAGEREF _Toc220672175 \h </w:instrText>
        </w:r>
        <w:r>
          <w:rPr>
            <w:webHidden/>
          </w:rPr>
        </w:r>
        <w:r>
          <w:rPr>
            <w:webHidden/>
          </w:rPr>
          <w:fldChar w:fldCharType="separate"/>
        </w:r>
        <w:r w:rsidR="003B2A23">
          <w:rPr>
            <w:webHidden/>
          </w:rPr>
          <w:t>199</w:t>
        </w:r>
        <w:r>
          <w:rPr>
            <w:webHidden/>
          </w:rPr>
          <w:fldChar w:fldCharType="end"/>
        </w:r>
      </w:hyperlink>
    </w:p>
    <w:p w14:paraId="5FFD08A7" w14:textId="5C8BB39D" w:rsidR="00024C31" w:rsidRDefault="00024C31">
      <w:pPr>
        <w:pStyle w:val="TOC1"/>
        <w:rPr>
          <w:rFonts w:asciiTheme="minorHAnsi" w:eastAsiaTheme="minorEastAsia" w:hAnsiTheme="minorHAnsi" w:cstheme="minorBidi"/>
          <w:kern w:val="2"/>
          <w14:ligatures w14:val="standardContextual"/>
        </w:rPr>
      </w:pPr>
      <w:hyperlink w:anchor="_Toc220672176" w:history="1">
        <w:r w:rsidRPr="005312A8">
          <w:rPr>
            <w:rStyle w:val="Hyperlink"/>
          </w:rPr>
          <w:t>Ice As Restraint — When What Is Frozen Is Not Dead</w:t>
        </w:r>
        <w:r>
          <w:rPr>
            <w:webHidden/>
          </w:rPr>
          <w:tab/>
        </w:r>
        <w:r>
          <w:rPr>
            <w:webHidden/>
          </w:rPr>
          <w:fldChar w:fldCharType="begin"/>
        </w:r>
        <w:r>
          <w:rPr>
            <w:webHidden/>
          </w:rPr>
          <w:instrText xml:space="preserve"> PAGEREF _Toc220672176 \h </w:instrText>
        </w:r>
        <w:r>
          <w:rPr>
            <w:webHidden/>
          </w:rPr>
        </w:r>
        <w:r>
          <w:rPr>
            <w:webHidden/>
          </w:rPr>
          <w:fldChar w:fldCharType="separate"/>
        </w:r>
        <w:r w:rsidR="003B2A23">
          <w:rPr>
            <w:webHidden/>
          </w:rPr>
          <w:t>202</w:t>
        </w:r>
        <w:r>
          <w:rPr>
            <w:webHidden/>
          </w:rPr>
          <w:fldChar w:fldCharType="end"/>
        </w:r>
      </w:hyperlink>
    </w:p>
    <w:p w14:paraId="0941E848" w14:textId="39CED347" w:rsidR="00024C31" w:rsidRDefault="00024C31">
      <w:pPr>
        <w:pStyle w:val="TOC1"/>
        <w:rPr>
          <w:rFonts w:asciiTheme="minorHAnsi" w:eastAsiaTheme="minorEastAsia" w:hAnsiTheme="minorHAnsi" w:cstheme="minorBidi"/>
          <w:kern w:val="2"/>
          <w14:ligatures w14:val="standardContextual"/>
        </w:rPr>
      </w:pPr>
      <w:hyperlink w:anchor="_Toc220672177" w:history="1">
        <w:r w:rsidRPr="005312A8">
          <w:rPr>
            <w:rStyle w:val="Hyperlink"/>
          </w:rPr>
          <w:t>Water — What Surfaces When Restraint Lifts</w:t>
        </w:r>
        <w:r>
          <w:rPr>
            <w:webHidden/>
          </w:rPr>
          <w:tab/>
        </w:r>
        <w:r>
          <w:rPr>
            <w:webHidden/>
          </w:rPr>
          <w:fldChar w:fldCharType="begin"/>
        </w:r>
        <w:r>
          <w:rPr>
            <w:webHidden/>
          </w:rPr>
          <w:instrText xml:space="preserve"> PAGEREF _Toc220672177 \h </w:instrText>
        </w:r>
        <w:r>
          <w:rPr>
            <w:webHidden/>
          </w:rPr>
        </w:r>
        <w:r>
          <w:rPr>
            <w:webHidden/>
          </w:rPr>
          <w:fldChar w:fldCharType="separate"/>
        </w:r>
        <w:r w:rsidR="003B2A23">
          <w:rPr>
            <w:webHidden/>
          </w:rPr>
          <w:t>204</w:t>
        </w:r>
        <w:r>
          <w:rPr>
            <w:webHidden/>
          </w:rPr>
          <w:fldChar w:fldCharType="end"/>
        </w:r>
      </w:hyperlink>
    </w:p>
    <w:p w14:paraId="4078BE11" w14:textId="6FFBFCD1" w:rsidR="00024C31" w:rsidRDefault="00024C31">
      <w:pPr>
        <w:pStyle w:val="TOC1"/>
        <w:rPr>
          <w:rFonts w:asciiTheme="minorHAnsi" w:eastAsiaTheme="minorEastAsia" w:hAnsiTheme="minorHAnsi" w:cstheme="minorBidi"/>
          <w:kern w:val="2"/>
          <w14:ligatures w14:val="standardContextual"/>
        </w:rPr>
      </w:pPr>
      <w:hyperlink w:anchor="_Toc220672178" w:history="1">
        <w:r w:rsidRPr="005312A8">
          <w:rPr>
            <w:rStyle w:val="Hyperlink"/>
          </w:rPr>
          <w:t>Why Fire Does Not Come First</w:t>
        </w:r>
        <w:r>
          <w:rPr>
            <w:webHidden/>
          </w:rPr>
          <w:tab/>
        </w:r>
        <w:r>
          <w:rPr>
            <w:webHidden/>
          </w:rPr>
          <w:fldChar w:fldCharType="begin"/>
        </w:r>
        <w:r>
          <w:rPr>
            <w:webHidden/>
          </w:rPr>
          <w:instrText xml:space="preserve"> PAGEREF _Toc220672178 \h </w:instrText>
        </w:r>
        <w:r>
          <w:rPr>
            <w:webHidden/>
          </w:rPr>
        </w:r>
        <w:r>
          <w:rPr>
            <w:webHidden/>
          </w:rPr>
          <w:fldChar w:fldCharType="separate"/>
        </w:r>
        <w:r w:rsidR="003B2A23">
          <w:rPr>
            <w:webHidden/>
          </w:rPr>
          <w:t>206</w:t>
        </w:r>
        <w:r>
          <w:rPr>
            <w:webHidden/>
          </w:rPr>
          <w:fldChar w:fldCharType="end"/>
        </w:r>
      </w:hyperlink>
    </w:p>
    <w:p w14:paraId="73205695" w14:textId="057F094B" w:rsidR="00024C31" w:rsidRDefault="00024C31">
      <w:pPr>
        <w:pStyle w:val="TOC1"/>
        <w:rPr>
          <w:rFonts w:asciiTheme="minorHAnsi" w:eastAsiaTheme="minorEastAsia" w:hAnsiTheme="minorHAnsi" w:cstheme="minorBidi"/>
          <w:kern w:val="2"/>
          <w14:ligatures w14:val="standardContextual"/>
        </w:rPr>
      </w:pPr>
      <w:hyperlink w:anchor="_Toc220672179" w:history="1">
        <w:r w:rsidRPr="005312A8">
          <w:rPr>
            <w:rStyle w:val="Hyperlink"/>
          </w:rPr>
          <w:t>Ice And Water In The National Field</w:t>
        </w:r>
        <w:r>
          <w:rPr>
            <w:webHidden/>
          </w:rPr>
          <w:tab/>
        </w:r>
        <w:r>
          <w:rPr>
            <w:webHidden/>
          </w:rPr>
          <w:fldChar w:fldCharType="begin"/>
        </w:r>
        <w:r>
          <w:rPr>
            <w:webHidden/>
          </w:rPr>
          <w:instrText xml:space="preserve"> PAGEREF _Toc220672179 \h </w:instrText>
        </w:r>
        <w:r>
          <w:rPr>
            <w:webHidden/>
          </w:rPr>
        </w:r>
        <w:r>
          <w:rPr>
            <w:webHidden/>
          </w:rPr>
          <w:fldChar w:fldCharType="separate"/>
        </w:r>
        <w:r w:rsidR="003B2A23">
          <w:rPr>
            <w:webHidden/>
          </w:rPr>
          <w:t>207</w:t>
        </w:r>
        <w:r>
          <w:rPr>
            <w:webHidden/>
          </w:rPr>
          <w:fldChar w:fldCharType="end"/>
        </w:r>
      </w:hyperlink>
    </w:p>
    <w:p w14:paraId="3AA68C1D" w14:textId="540E52A9" w:rsidR="00024C31" w:rsidRDefault="00024C31">
      <w:pPr>
        <w:pStyle w:val="TOC1"/>
        <w:rPr>
          <w:rFonts w:asciiTheme="minorHAnsi" w:eastAsiaTheme="minorEastAsia" w:hAnsiTheme="minorHAnsi" w:cstheme="minorBidi"/>
          <w:kern w:val="2"/>
          <w14:ligatures w14:val="standardContextual"/>
        </w:rPr>
      </w:pPr>
      <w:hyperlink w:anchor="_Toc220672180" w:history="1">
        <w:r w:rsidRPr="005312A8">
          <w:rPr>
            <w:rStyle w:val="Hyperlink"/>
          </w:rPr>
          <w:t>Water And Fire — Mercy And Holiness In Sequence</w:t>
        </w:r>
        <w:r>
          <w:rPr>
            <w:webHidden/>
          </w:rPr>
          <w:tab/>
        </w:r>
        <w:r>
          <w:rPr>
            <w:webHidden/>
          </w:rPr>
          <w:fldChar w:fldCharType="begin"/>
        </w:r>
        <w:r>
          <w:rPr>
            <w:webHidden/>
          </w:rPr>
          <w:instrText xml:space="preserve"> PAGEREF _Toc220672180 \h </w:instrText>
        </w:r>
        <w:r>
          <w:rPr>
            <w:webHidden/>
          </w:rPr>
        </w:r>
        <w:r>
          <w:rPr>
            <w:webHidden/>
          </w:rPr>
          <w:fldChar w:fldCharType="separate"/>
        </w:r>
        <w:r w:rsidR="003B2A23">
          <w:rPr>
            <w:webHidden/>
          </w:rPr>
          <w:t>208</w:t>
        </w:r>
        <w:r>
          <w:rPr>
            <w:webHidden/>
          </w:rPr>
          <w:fldChar w:fldCharType="end"/>
        </w:r>
      </w:hyperlink>
    </w:p>
    <w:p w14:paraId="225A0349" w14:textId="62A9C79F" w:rsidR="00024C31" w:rsidRDefault="00024C31">
      <w:pPr>
        <w:pStyle w:val="TOC1"/>
        <w:rPr>
          <w:rFonts w:asciiTheme="minorHAnsi" w:eastAsiaTheme="minorEastAsia" w:hAnsiTheme="minorHAnsi" w:cstheme="minorBidi"/>
          <w:kern w:val="2"/>
          <w14:ligatures w14:val="standardContextual"/>
        </w:rPr>
      </w:pPr>
      <w:hyperlink w:anchor="_Toc220672181" w:history="1">
        <w:r w:rsidRPr="005312A8">
          <w:rPr>
            <w:rStyle w:val="Hyperlink"/>
          </w:rPr>
          <w:t>The Season We Are In</w:t>
        </w:r>
        <w:r>
          <w:rPr>
            <w:webHidden/>
          </w:rPr>
          <w:tab/>
        </w:r>
        <w:r>
          <w:rPr>
            <w:webHidden/>
          </w:rPr>
          <w:fldChar w:fldCharType="begin"/>
        </w:r>
        <w:r>
          <w:rPr>
            <w:webHidden/>
          </w:rPr>
          <w:instrText xml:space="preserve"> PAGEREF _Toc220672181 \h </w:instrText>
        </w:r>
        <w:r>
          <w:rPr>
            <w:webHidden/>
          </w:rPr>
        </w:r>
        <w:r>
          <w:rPr>
            <w:webHidden/>
          </w:rPr>
          <w:fldChar w:fldCharType="separate"/>
        </w:r>
        <w:r w:rsidR="003B2A23">
          <w:rPr>
            <w:webHidden/>
          </w:rPr>
          <w:t>209</w:t>
        </w:r>
        <w:r>
          <w:rPr>
            <w:webHidden/>
          </w:rPr>
          <w:fldChar w:fldCharType="end"/>
        </w:r>
      </w:hyperlink>
    </w:p>
    <w:p w14:paraId="723CDDAF" w14:textId="34F4D43C" w:rsidR="00024C31" w:rsidRDefault="00024C31">
      <w:pPr>
        <w:pStyle w:val="TOC1"/>
        <w:rPr>
          <w:rFonts w:asciiTheme="minorHAnsi" w:eastAsiaTheme="minorEastAsia" w:hAnsiTheme="minorHAnsi" w:cstheme="minorBidi"/>
          <w:kern w:val="2"/>
          <w14:ligatures w14:val="standardContextual"/>
        </w:rPr>
      </w:pPr>
      <w:hyperlink w:anchor="_Toc220672182" w:history="1">
        <w:r w:rsidRPr="005312A8">
          <w:rPr>
            <w:rStyle w:val="Hyperlink"/>
          </w:rPr>
          <w:t>The Flow Before The Fire</w:t>
        </w:r>
        <w:r>
          <w:rPr>
            <w:webHidden/>
          </w:rPr>
          <w:tab/>
        </w:r>
        <w:r>
          <w:rPr>
            <w:webHidden/>
          </w:rPr>
          <w:fldChar w:fldCharType="begin"/>
        </w:r>
        <w:r>
          <w:rPr>
            <w:webHidden/>
          </w:rPr>
          <w:instrText xml:space="preserve"> PAGEREF _Toc220672182 \h </w:instrText>
        </w:r>
        <w:r>
          <w:rPr>
            <w:webHidden/>
          </w:rPr>
        </w:r>
        <w:r>
          <w:rPr>
            <w:webHidden/>
          </w:rPr>
          <w:fldChar w:fldCharType="separate"/>
        </w:r>
        <w:r w:rsidR="003B2A23">
          <w:rPr>
            <w:webHidden/>
          </w:rPr>
          <w:t>211</w:t>
        </w:r>
        <w:r>
          <w:rPr>
            <w:webHidden/>
          </w:rPr>
          <w:fldChar w:fldCharType="end"/>
        </w:r>
      </w:hyperlink>
    </w:p>
    <w:p w14:paraId="24117E6F" w14:textId="2E83A77F" w:rsidR="00024C31" w:rsidRDefault="00024C31">
      <w:pPr>
        <w:pStyle w:val="TOC1"/>
        <w:rPr>
          <w:rFonts w:asciiTheme="minorHAnsi" w:eastAsiaTheme="minorEastAsia" w:hAnsiTheme="minorHAnsi" w:cstheme="minorBidi"/>
          <w:kern w:val="2"/>
          <w14:ligatures w14:val="standardContextual"/>
        </w:rPr>
      </w:pPr>
      <w:hyperlink w:anchor="_Toc220672183" w:history="1">
        <w:r w:rsidRPr="005312A8">
          <w:rPr>
            <w:rStyle w:val="Hyperlink"/>
          </w:rPr>
          <w:t>Lake Itasca: Mississippi River Headwaters</w:t>
        </w:r>
        <w:r>
          <w:rPr>
            <w:webHidden/>
          </w:rPr>
          <w:tab/>
        </w:r>
        <w:r>
          <w:rPr>
            <w:webHidden/>
          </w:rPr>
          <w:fldChar w:fldCharType="begin"/>
        </w:r>
        <w:r>
          <w:rPr>
            <w:webHidden/>
          </w:rPr>
          <w:instrText xml:space="preserve"> PAGEREF _Toc220672183 \h </w:instrText>
        </w:r>
        <w:r>
          <w:rPr>
            <w:webHidden/>
          </w:rPr>
        </w:r>
        <w:r>
          <w:rPr>
            <w:webHidden/>
          </w:rPr>
          <w:fldChar w:fldCharType="separate"/>
        </w:r>
        <w:r w:rsidR="003B2A23">
          <w:rPr>
            <w:webHidden/>
          </w:rPr>
          <w:t>213</w:t>
        </w:r>
        <w:r>
          <w:rPr>
            <w:webHidden/>
          </w:rPr>
          <w:fldChar w:fldCharType="end"/>
        </w:r>
      </w:hyperlink>
    </w:p>
    <w:p w14:paraId="4E2C258A" w14:textId="7D91D5A2" w:rsidR="00024C31" w:rsidRDefault="00024C31">
      <w:pPr>
        <w:pStyle w:val="TOC1"/>
        <w:rPr>
          <w:rFonts w:asciiTheme="minorHAnsi" w:eastAsiaTheme="minorEastAsia" w:hAnsiTheme="minorHAnsi" w:cstheme="minorBidi"/>
          <w:kern w:val="2"/>
          <w14:ligatures w14:val="standardContextual"/>
        </w:rPr>
      </w:pPr>
      <w:hyperlink w:anchor="_Toc220672184" w:history="1">
        <w:r w:rsidRPr="005312A8">
          <w:rPr>
            <w:rStyle w:val="Hyperlink"/>
          </w:rPr>
          <w:t>St. Anthony Falls</w:t>
        </w:r>
        <w:r>
          <w:rPr>
            <w:webHidden/>
          </w:rPr>
          <w:tab/>
        </w:r>
        <w:r>
          <w:rPr>
            <w:webHidden/>
          </w:rPr>
          <w:fldChar w:fldCharType="begin"/>
        </w:r>
        <w:r>
          <w:rPr>
            <w:webHidden/>
          </w:rPr>
          <w:instrText xml:space="preserve"> PAGEREF _Toc220672184 \h </w:instrText>
        </w:r>
        <w:r>
          <w:rPr>
            <w:webHidden/>
          </w:rPr>
        </w:r>
        <w:r>
          <w:rPr>
            <w:webHidden/>
          </w:rPr>
          <w:fldChar w:fldCharType="separate"/>
        </w:r>
        <w:r w:rsidR="003B2A23">
          <w:rPr>
            <w:webHidden/>
          </w:rPr>
          <w:t>216</w:t>
        </w:r>
        <w:r>
          <w:rPr>
            <w:webHidden/>
          </w:rPr>
          <w:fldChar w:fldCharType="end"/>
        </w:r>
      </w:hyperlink>
    </w:p>
    <w:p w14:paraId="0EA90856" w14:textId="2BCB3F82" w:rsidR="00024C31" w:rsidRDefault="00024C31">
      <w:pPr>
        <w:pStyle w:val="TOC1"/>
        <w:rPr>
          <w:rFonts w:asciiTheme="minorHAnsi" w:eastAsiaTheme="minorEastAsia" w:hAnsiTheme="minorHAnsi" w:cstheme="minorBidi"/>
          <w:kern w:val="2"/>
          <w14:ligatures w14:val="standardContextual"/>
        </w:rPr>
      </w:pPr>
      <w:hyperlink w:anchor="_Toc220672185" w:history="1">
        <w:r w:rsidRPr="005312A8">
          <w:rPr>
            <w:rStyle w:val="Hyperlink"/>
          </w:rPr>
          <w:t>The Paired Cities At The Headwaters Gate</w:t>
        </w:r>
        <w:r>
          <w:rPr>
            <w:webHidden/>
          </w:rPr>
          <w:tab/>
        </w:r>
        <w:r>
          <w:rPr>
            <w:webHidden/>
          </w:rPr>
          <w:fldChar w:fldCharType="begin"/>
        </w:r>
        <w:r>
          <w:rPr>
            <w:webHidden/>
          </w:rPr>
          <w:instrText xml:space="preserve"> PAGEREF _Toc220672185 \h </w:instrText>
        </w:r>
        <w:r>
          <w:rPr>
            <w:webHidden/>
          </w:rPr>
        </w:r>
        <w:r>
          <w:rPr>
            <w:webHidden/>
          </w:rPr>
          <w:fldChar w:fldCharType="separate"/>
        </w:r>
        <w:r w:rsidR="003B2A23">
          <w:rPr>
            <w:webHidden/>
          </w:rPr>
          <w:t>220</w:t>
        </w:r>
        <w:r>
          <w:rPr>
            <w:webHidden/>
          </w:rPr>
          <w:fldChar w:fldCharType="end"/>
        </w:r>
      </w:hyperlink>
    </w:p>
    <w:p w14:paraId="05B17F9F" w14:textId="31C629E5" w:rsidR="00024C31" w:rsidRDefault="00024C31">
      <w:pPr>
        <w:pStyle w:val="TOC1"/>
        <w:rPr>
          <w:rFonts w:asciiTheme="minorHAnsi" w:eastAsiaTheme="minorEastAsia" w:hAnsiTheme="minorHAnsi" w:cstheme="minorBidi"/>
          <w:kern w:val="2"/>
          <w14:ligatures w14:val="standardContextual"/>
        </w:rPr>
      </w:pPr>
      <w:hyperlink w:anchor="_Toc220672186" w:history="1">
        <w:r w:rsidRPr="005312A8">
          <w:rPr>
            <w:rStyle w:val="Hyperlink"/>
          </w:rPr>
          <w:t>Eden Prairie</w:t>
        </w:r>
        <w:r>
          <w:rPr>
            <w:webHidden/>
          </w:rPr>
          <w:tab/>
        </w:r>
        <w:r>
          <w:rPr>
            <w:webHidden/>
          </w:rPr>
          <w:fldChar w:fldCharType="begin"/>
        </w:r>
        <w:r>
          <w:rPr>
            <w:webHidden/>
          </w:rPr>
          <w:instrText xml:space="preserve"> PAGEREF _Toc220672186 \h </w:instrText>
        </w:r>
        <w:r>
          <w:rPr>
            <w:webHidden/>
          </w:rPr>
        </w:r>
        <w:r>
          <w:rPr>
            <w:webHidden/>
          </w:rPr>
          <w:fldChar w:fldCharType="separate"/>
        </w:r>
        <w:r w:rsidR="003B2A23">
          <w:rPr>
            <w:webHidden/>
          </w:rPr>
          <w:t>221</w:t>
        </w:r>
        <w:r>
          <w:rPr>
            <w:webHidden/>
          </w:rPr>
          <w:fldChar w:fldCharType="end"/>
        </w:r>
      </w:hyperlink>
    </w:p>
    <w:p w14:paraId="0579A8F8" w14:textId="715A0C80" w:rsidR="00024C31" w:rsidRDefault="00024C31">
      <w:pPr>
        <w:pStyle w:val="TOC1"/>
        <w:rPr>
          <w:rFonts w:asciiTheme="minorHAnsi" w:eastAsiaTheme="minorEastAsia" w:hAnsiTheme="minorHAnsi" w:cstheme="minorBidi"/>
          <w:kern w:val="2"/>
          <w14:ligatures w14:val="standardContextual"/>
        </w:rPr>
      </w:pPr>
      <w:hyperlink w:anchor="_Toc220672187" w:history="1">
        <w:r w:rsidRPr="005312A8">
          <w:rPr>
            <w:rStyle w:val="Hyperlink"/>
          </w:rPr>
          <w:t>The Fire Door —</w:t>
        </w:r>
        <w:r>
          <w:rPr>
            <w:webHidden/>
          </w:rPr>
          <w:tab/>
        </w:r>
        <w:r>
          <w:rPr>
            <w:webHidden/>
          </w:rPr>
          <w:fldChar w:fldCharType="begin"/>
        </w:r>
        <w:r>
          <w:rPr>
            <w:webHidden/>
          </w:rPr>
          <w:instrText xml:space="preserve"> PAGEREF _Toc220672187 \h </w:instrText>
        </w:r>
        <w:r>
          <w:rPr>
            <w:webHidden/>
          </w:rPr>
        </w:r>
        <w:r>
          <w:rPr>
            <w:webHidden/>
          </w:rPr>
          <w:fldChar w:fldCharType="separate"/>
        </w:r>
        <w:r w:rsidR="003B2A23">
          <w:rPr>
            <w:webHidden/>
          </w:rPr>
          <w:t>223</w:t>
        </w:r>
        <w:r>
          <w:rPr>
            <w:webHidden/>
          </w:rPr>
          <w:fldChar w:fldCharType="end"/>
        </w:r>
      </w:hyperlink>
    </w:p>
    <w:p w14:paraId="2753DA08" w14:textId="2A6FD63F" w:rsidR="00024C31" w:rsidRDefault="00024C31">
      <w:pPr>
        <w:pStyle w:val="TOC1"/>
        <w:rPr>
          <w:rFonts w:asciiTheme="minorHAnsi" w:eastAsiaTheme="minorEastAsia" w:hAnsiTheme="minorHAnsi" w:cstheme="minorBidi"/>
          <w:kern w:val="2"/>
          <w14:ligatures w14:val="standardContextual"/>
        </w:rPr>
      </w:pPr>
      <w:hyperlink w:anchor="_Toc220672188" w:history="1">
        <w:r w:rsidRPr="005312A8">
          <w:rPr>
            <w:rStyle w:val="Hyperlink"/>
          </w:rPr>
          <w:t>Architecture Revealed Before Combustion</w:t>
        </w:r>
        <w:r>
          <w:rPr>
            <w:webHidden/>
          </w:rPr>
          <w:tab/>
        </w:r>
        <w:r>
          <w:rPr>
            <w:webHidden/>
          </w:rPr>
          <w:fldChar w:fldCharType="begin"/>
        </w:r>
        <w:r>
          <w:rPr>
            <w:webHidden/>
          </w:rPr>
          <w:instrText xml:space="preserve"> PAGEREF _Toc220672188 \h </w:instrText>
        </w:r>
        <w:r>
          <w:rPr>
            <w:webHidden/>
          </w:rPr>
        </w:r>
        <w:r>
          <w:rPr>
            <w:webHidden/>
          </w:rPr>
          <w:fldChar w:fldCharType="separate"/>
        </w:r>
        <w:r w:rsidR="003B2A23">
          <w:rPr>
            <w:webHidden/>
          </w:rPr>
          <w:t>223</w:t>
        </w:r>
        <w:r>
          <w:rPr>
            <w:webHidden/>
          </w:rPr>
          <w:fldChar w:fldCharType="end"/>
        </w:r>
      </w:hyperlink>
    </w:p>
    <w:p w14:paraId="56E037A0" w14:textId="4BD452B8" w:rsidR="00024C31" w:rsidRDefault="00024C31">
      <w:pPr>
        <w:pStyle w:val="TOC1"/>
        <w:rPr>
          <w:rFonts w:asciiTheme="minorHAnsi" w:eastAsiaTheme="minorEastAsia" w:hAnsiTheme="minorHAnsi" w:cstheme="minorBidi"/>
          <w:kern w:val="2"/>
          <w14:ligatures w14:val="standardContextual"/>
        </w:rPr>
      </w:pPr>
      <w:hyperlink w:anchor="_Toc220672189" w:history="1">
        <w:r w:rsidRPr="005312A8">
          <w:rPr>
            <w:rStyle w:val="Hyperlink"/>
          </w:rPr>
          <w:t>Alignment With The Present Continental Cold</w:t>
        </w:r>
        <w:r>
          <w:rPr>
            <w:webHidden/>
          </w:rPr>
          <w:tab/>
        </w:r>
        <w:r>
          <w:rPr>
            <w:webHidden/>
          </w:rPr>
          <w:fldChar w:fldCharType="begin"/>
        </w:r>
        <w:r>
          <w:rPr>
            <w:webHidden/>
          </w:rPr>
          <w:instrText xml:space="preserve"> PAGEREF _Toc220672189 \h </w:instrText>
        </w:r>
        <w:r>
          <w:rPr>
            <w:webHidden/>
          </w:rPr>
        </w:r>
        <w:r>
          <w:rPr>
            <w:webHidden/>
          </w:rPr>
          <w:fldChar w:fldCharType="separate"/>
        </w:r>
        <w:r w:rsidR="003B2A23">
          <w:rPr>
            <w:webHidden/>
          </w:rPr>
          <w:t>226</w:t>
        </w:r>
        <w:r>
          <w:rPr>
            <w:webHidden/>
          </w:rPr>
          <w:fldChar w:fldCharType="end"/>
        </w:r>
      </w:hyperlink>
    </w:p>
    <w:p w14:paraId="72C2E357" w14:textId="71F9FF49" w:rsidR="00024C31" w:rsidRDefault="00024C31">
      <w:pPr>
        <w:pStyle w:val="TOC1"/>
        <w:rPr>
          <w:rFonts w:asciiTheme="minorHAnsi" w:eastAsiaTheme="minorEastAsia" w:hAnsiTheme="minorHAnsi" w:cstheme="minorBidi"/>
          <w:kern w:val="2"/>
          <w14:ligatures w14:val="standardContextual"/>
        </w:rPr>
      </w:pPr>
      <w:hyperlink w:anchor="_Toc220672190" w:history="1">
        <w:r w:rsidRPr="005312A8">
          <w:rPr>
            <w:rStyle w:val="Hyperlink"/>
          </w:rPr>
          <w:t>Revisiting Fire Door Logic —</w:t>
        </w:r>
        <w:r>
          <w:rPr>
            <w:webHidden/>
          </w:rPr>
          <w:tab/>
        </w:r>
        <w:r>
          <w:rPr>
            <w:webHidden/>
          </w:rPr>
          <w:fldChar w:fldCharType="begin"/>
        </w:r>
        <w:r>
          <w:rPr>
            <w:webHidden/>
          </w:rPr>
          <w:instrText xml:space="preserve"> PAGEREF _Toc220672190 \h </w:instrText>
        </w:r>
        <w:r>
          <w:rPr>
            <w:webHidden/>
          </w:rPr>
        </w:r>
        <w:r>
          <w:rPr>
            <w:webHidden/>
          </w:rPr>
          <w:fldChar w:fldCharType="separate"/>
        </w:r>
        <w:r w:rsidR="003B2A23">
          <w:rPr>
            <w:webHidden/>
          </w:rPr>
          <w:t>228</w:t>
        </w:r>
        <w:r>
          <w:rPr>
            <w:webHidden/>
          </w:rPr>
          <w:fldChar w:fldCharType="end"/>
        </w:r>
      </w:hyperlink>
    </w:p>
    <w:p w14:paraId="3998883A" w14:textId="4E6624A1" w:rsidR="00024C31" w:rsidRDefault="00024C31">
      <w:pPr>
        <w:pStyle w:val="TOC1"/>
        <w:rPr>
          <w:rFonts w:asciiTheme="minorHAnsi" w:eastAsiaTheme="minorEastAsia" w:hAnsiTheme="minorHAnsi" w:cstheme="minorBidi"/>
          <w:kern w:val="2"/>
          <w14:ligatures w14:val="standardContextual"/>
        </w:rPr>
      </w:pPr>
      <w:hyperlink w:anchor="_Toc220672191" w:history="1">
        <w:r w:rsidRPr="005312A8">
          <w:rPr>
            <w:rStyle w:val="Hyperlink"/>
          </w:rPr>
          <w:t>Why Winter Forms What Spring Cannot</w:t>
        </w:r>
        <w:r>
          <w:rPr>
            <w:webHidden/>
          </w:rPr>
          <w:tab/>
        </w:r>
        <w:r>
          <w:rPr>
            <w:webHidden/>
          </w:rPr>
          <w:fldChar w:fldCharType="begin"/>
        </w:r>
        <w:r>
          <w:rPr>
            <w:webHidden/>
          </w:rPr>
          <w:instrText xml:space="preserve"> PAGEREF _Toc220672191 \h </w:instrText>
        </w:r>
        <w:r>
          <w:rPr>
            <w:webHidden/>
          </w:rPr>
        </w:r>
        <w:r>
          <w:rPr>
            <w:webHidden/>
          </w:rPr>
          <w:fldChar w:fldCharType="separate"/>
        </w:r>
        <w:r w:rsidR="003B2A23">
          <w:rPr>
            <w:webHidden/>
          </w:rPr>
          <w:t>228</w:t>
        </w:r>
        <w:r>
          <w:rPr>
            <w:webHidden/>
          </w:rPr>
          <w:fldChar w:fldCharType="end"/>
        </w:r>
      </w:hyperlink>
    </w:p>
    <w:p w14:paraId="2BAEEA12" w14:textId="4AA938D0" w:rsidR="00024C31" w:rsidRDefault="00024C31">
      <w:pPr>
        <w:pStyle w:val="TOC1"/>
        <w:rPr>
          <w:rFonts w:asciiTheme="minorHAnsi" w:eastAsiaTheme="minorEastAsia" w:hAnsiTheme="minorHAnsi" w:cstheme="minorBidi"/>
          <w:kern w:val="2"/>
          <w14:ligatures w14:val="standardContextual"/>
        </w:rPr>
      </w:pPr>
      <w:hyperlink w:anchor="_Toc220672192" w:history="1">
        <w:r w:rsidRPr="005312A8">
          <w:rPr>
            <w:rStyle w:val="Hyperlink"/>
          </w:rPr>
          <w:t>Why Prophecy Could Not Surface Earlier</w:t>
        </w:r>
        <w:r>
          <w:rPr>
            <w:webHidden/>
          </w:rPr>
          <w:tab/>
        </w:r>
        <w:r>
          <w:rPr>
            <w:webHidden/>
          </w:rPr>
          <w:fldChar w:fldCharType="begin"/>
        </w:r>
        <w:r>
          <w:rPr>
            <w:webHidden/>
          </w:rPr>
          <w:instrText xml:space="preserve"> PAGEREF _Toc220672192 \h </w:instrText>
        </w:r>
        <w:r>
          <w:rPr>
            <w:webHidden/>
          </w:rPr>
        </w:r>
        <w:r>
          <w:rPr>
            <w:webHidden/>
          </w:rPr>
          <w:fldChar w:fldCharType="separate"/>
        </w:r>
        <w:r w:rsidR="003B2A23">
          <w:rPr>
            <w:webHidden/>
          </w:rPr>
          <w:t>230</w:t>
        </w:r>
        <w:r>
          <w:rPr>
            <w:webHidden/>
          </w:rPr>
          <w:fldChar w:fldCharType="end"/>
        </w:r>
      </w:hyperlink>
    </w:p>
    <w:p w14:paraId="70567593" w14:textId="57B9ADD7" w:rsidR="00024C31" w:rsidRDefault="00024C31">
      <w:pPr>
        <w:pStyle w:val="TOC1"/>
        <w:rPr>
          <w:rFonts w:asciiTheme="minorHAnsi" w:eastAsiaTheme="minorEastAsia" w:hAnsiTheme="minorHAnsi" w:cstheme="minorBidi"/>
          <w:kern w:val="2"/>
          <w14:ligatures w14:val="standardContextual"/>
        </w:rPr>
      </w:pPr>
      <w:hyperlink w:anchor="_Toc220672193" w:history="1">
        <w:r w:rsidRPr="005312A8">
          <w:rPr>
            <w:rStyle w:val="Hyperlink"/>
          </w:rPr>
          <w:t>The Long Delay As Design</w:t>
        </w:r>
        <w:r>
          <w:rPr>
            <w:webHidden/>
          </w:rPr>
          <w:tab/>
        </w:r>
        <w:r>
          <w:rPr>
            <w:webHidden/>
          </w:rPr>
          <w:fldChar w:fldCharType="begin"/>
        </w:r>
        <w:r>
          <w:rPr>
            <w:webHidden/>
          </w:rPr>
          <w:instrText xml:space="preserve"> PAGEREF _Toc220672193 \h </w:instrText>
        </w:r>
        <w:r>
          <w:rPr>
            <w:webHidden/>
          </w:rPr>
        </w:r>
        <w:r>
          <w:rPr>
            <w:webHidden/>
          </w:rPr>
          <w:fldChar w:fldCharType="separate"/>
        </w:r>
        <w:r w:rsidR="003B2A23">
          <w:rPr>
            <w:webHidden/>
          </w:rPr>
          <w:t>234</w:t>
        </w:r>
        <w:r>
          <w:rPr>
            <w:webHidden/>
          </w:rPr>
          <w:fldChar w:fldCharType="end"/>
        </w:r>
      </w:hyperlink>
    </w:p>
    <w:p w14:paraId="3FE97BB8" w14:textId="343070BC" w:rsidR="00024C31" w:rsidRDefault="00024C31">
      <w:pPr>
        <w:pStyle w:val="TOC1"/>
        <w:rPr>
          <w:rFonts w:asciiTheme="minorHAnsi" w:eastAsiaTheme="minorEastAsia" w:hAnsiTheme="minorHAnsi" w:cstheme="minorBidi"/>
          <w:kern w:val="2"/>
          <w14:ligatures w14:val="standardContextual"/>
        </w:rPr>
      </w:pPr>
      <w:hyperlink w:anchor="_Toc220672194" w:history="1">
        <w:r w:rsidRPr="005312A8">
          <w:rPr>
            <w:rStyle w:val="Hyperlink"/>
          </w:rPr>
          <w:t>Connection To Critical Mass</w:t>
        </w:r>
        <w:r>
          <w:rPr>
            <w:webHidden/>
          </w:rPr>
          <w:tab/>
        </w:r>
        <w:r>
          <w:rPr>
            <w:webHidden/>
          </w:rPr>
          <w:fldChar w:fldCharType="begin"/>
        </w:r>
        <w:r>
          <w:rPr>
            <w:webHidden/>
          </w:rPr>
          <w:instrText xml:space="preserve"> PAGEREF _Toc220672194 \h </w:instrText>
        </w:r>
        <w:r>
          <w:rPr>
            <w:webHidden/>
          </w:rPr>
        </w:r>
        <w:r>
          <w:rPr>
            <w:webHidden/>
          </w:rPr>
          <w:fldChar w:fldCharType="separate"/>
        </w:r>
        <w:r w:rsidR="003B2A23">
          <w:rPr>
            <w:webHidden/>
          </w:rPr>
          <w:t>237</w:t>
        </w:r>
        <w:r>
          <w:rPr>
            <w:webHidden/>
          </w:rPr>
          <w:fldChar w:fldCharType="end"/>
        </w:r>
      </w:hyperlink>
    </w:p>
    <w:p w14:paraId="7B3C0A4C" w14:textId="58877D12" w:rsidR="00024C31" w:rsidRDefault="00024C31">
      <w:pPr>
        <w:pStyle w:val="TOC1"/>
        <w:rPr>
          <w:rFonts w:asciiTheme="minorHAnsi" w:eastAsiaTheme="minorEastAsia" w:hAnsiTheme="minorHAnsi" w:cstheme="minorBidi"/>
          <w:kern w:val="2"/>
          <w14:ligatures w14:val="standardContextual"/>
        </w:rPr>
      </w:pPr>
      <w:hyperlink w:anchor="_Toc220672195" w:history="1">
        <w:r w:rsidRPr="005312A8">
          <w:rPr>
            <w:rStyle w:val="Hyperlink"/>
          </w:rPr>
          <w:t>Why Emergence Is Beginning Now</w:t>
        </w:r>
        <w:r>
          <w:rPr>
            <w:webHidden/>
          </w:rPr>
          <w:tab/>
        </w:r>
        <w:r>
          <w:rPr>
            <w:webHidden/>
          </w:rPr>
          <w:fldChar w:fldCharType="begin"/>
        </w:r>
        <w:r>
          <w:rPr>
            <w:webHidden/>
          </w:rPr>
          <w:instrText xml:space="preserve"> PAGEREF _Toc220672195 \h </w:instrText>
        </w:r>
        <w:r>
          <w:rPr>
            <w:webHidden/>
          </w:rPr>
        </w:r>
        <w:r>
          <w:rPr>
            <w:webHidden/>
          </w:rPr>
          <w:fldChar w:fldCharType="separate"/>
        </w:r>
        <w:r w:rsidR="003B2A23">
          <w:rPr>
            <w:webHidden/>
          </w:rPr>
          <w:t>238</w:t>
        </w:r>
        <w:r>
          <w:rPr>
            <w:webHidden/>
          </w:rPr>
          <w:fldChar w:fldCharType="end"/>
        </w:r>
      </w:hyperlink>
    </w:p>
    <w:p w14:paraId="4963F840" w14:textId="0F9D0917" w:rsidR="00024C31" w:rsidRDefault="00024C31">
      <w:pPr>
        <w:pStyle w:val="TOC1"/>
        <w:rPr>
          <w:rFonts w:asciiTheme="minorHAnsi" w:eastAsiaTheme="minorEastAsia" w:hAnsiTheme="minorHAnsi" w:cstheme="minorBidi"/>
          <w:kern w:val="2"/>
          <w14:ligatures w14:val="standardContextual"/>
        </w:rPr>
      </w:pPr>
      <w:hyperlink w:anchor="_Toc220672196" w:history="1">
        <w:r w:rsidRPr="005312A8">
          <w:rPr>
            <w:rStyle w:val="Hyperlink"/>
          </w:rPr>
          <w:t>Transition Toward Habitation</w:t>
        </w:r>
        <w:r>
          <w:rPr>
            <w:webHidden/>
          </w:rPr>
          <w:tab/>
        </w:r>
        <w:r>
          <w:rPr>
            <w:webHidden/>
          </w:rPr>
          <w:fldChar w:fldCharType="begin"/>
        </w:r>
        <w:r>
          <w:rPr>
            <w:webHidden/>
          </w:rPr>
          <w:instrText xml:space="preserve"> PAGEREF _Toc220672196 \h </w:instrText>
        </w:r>
        <w:r>
          <w:rPr>
            <w:webHidden/>
          </w:rPr>
        </w:r>
        <w:r>
          <w:rPr>
            <w:webHidden/>
          </w:rPr>
          <w:fldChar w:fldCharType="separate"/>
        </w:r>
        <w:r w:rsidR="003B2A23">
          <w:rPr>
            <w:webHidden/>
          </w:rPr>
          <w:t>240</w:t>
        </w:r>
        <w:r>
          <w:rPr>
            <w:webHidden/>
          </w:rPr>
          <w:fldChar w:fldCharType="end"/>
        </w:r>
      </w:hyperlink>
    </w:p>
    <w:p w14:paraId="1B3785A5" w14:textId="3D28EE2F" w:rsidR="00024C31" w:rsidRDefault="00024C31">
      <w:pPr>
        <w:pStyle w:val="TOC1"/>
        <w:rPr>
          <w:rFonts w:asciiTheme="minorHAnsi" w:eastAsiaTheme="minorEastAsia" w:hAnsiTheme="minorHAnsi" w:cstheme="minorBidi"/>
          <w:kern w:val="2"/>
          <w14:ligatures w14:val="standardContextual"/>
        </w:rPr>
      </w:pPr>
      <w:hyperlink w:anchor="_Toc220672197" w:history="1">
        <w:r w:rsidRPr="005312A8">
          <w:rPr>
            <w:rStyle w:val="Hyperlink"/>
          </w:rPr>
          <w:t>(Without Entering It Yet)</w:t>
        </w:r>
        <w:r>
          <w:rPr>
            <w:webHidden/>
          </w:rPr>
          <w:tab/>
        </w:r>
        <w:r>
          <w:rPr>
            <w:webHidden/>
          </w:rPr>
          <w:fldChar w:fldCharType="begin"/>
        </w:r>
        <w:r>
          <w:rPr>
            <w:webHidden/>
          </w:rPr>
          <w:instrText xml:space="preserve"> PAGEREF _Toc220672197 \h </w:instrText>
        </w:r>
        <w:r>
          <w:rPr>
            <w:webHidden/>
          </w:rPr>
        </w:r>
        <w:r>
          <w:rPr>
            <w:webHidden/>
          </w:rPr>
          <w:fldChar w:fldCharType="separate"/>
        </w:r>
        <w:r w:rsidR="003B2A23">
          <w:rPr>
            <w:webHidden/>
          </w:rPr>
          <w:t>240</w:t>
        </w:r>
        <w:r>
          <w:rPr>
            <w:webHidden/>
          </w:rPr>
          <w:fldChar w:fldCharType="end"/>
        </w:r>
      </w:hyperlink>
    </w:p>
    <w:p w14:paraId="3C0ECEFA" w14:textId="318E120A" w:rsidR="00024C31" w:rsidRDefault="00024C31">
      <w:pPr>
        <w:pStyle w:val="TOC1"/>
        <w:rPr>
          <w:rFonts w:asciiTheme="minorHAnsi" w:eastAsiaTheme="minorEastAsia" w:hAnsiTheme="minorHAnsi" w:cstheme="minorBidi"/>
          <w:kern w:val="2"/>
          <w14:ligatures w14:val="standardContextual"/>
        </w:rPr>
      </w:pPr>
      <w:hyperlink w:anchor="_Toc220672198" w:history="1">
        <w:r w:rsidRPr="005312A8">
          <w:rPr>
            <w:rStyle w:val="Hyperlink"/>
          </w:rPr>
          <w:t>Chapter Synthesis</w:t>
        </w:r>
        <w:r>
          <w:rPr>
            <w:webHidden/>
          </w:rPr>
          <w:tab/>
        </w:r>
        <w:r>
          <w:rPr>
            <w:webHidden/>
          </w:rPr>
          <w:fldChar w:fldCharType="begin"/>
        </w:r>
        <w:r>
          <w:rPr>
            <w:webHidden/>
          </w:rPr>
          <w:instrText xml:space="preserve"> PAGEREF _Toc220672198 \h </w:instrText>
        </w:r>
        <w:r>
          <w:rPr>
            <w:webHidden/>
          </w:rPr>
        </w:r>
        <w:r>
          <w:rPr>
            <w:webHidden/>
          </w:rPr>
          <w:fldChar w:fldCharType="separate"/>
        </w:r>
        <w:r w:rsidR="003B2A23">
          <w:rPr>
            <w:webHidden/>
          </w:rPr>
          <w:t>243</w:t>
        </w:r>
        <w:r>
          <w:rPr>
            <w:webHidden/>
          </w:rPr>
          <w:fldChar w:fldCharType="end"/>
        </w:r>
      </w:hyperlink>
    </w:p>
    <w:p w14:paraId="1F2723F7" w14:textId="46C6B424" w:rsidR="00024C31" w:rsidRDefault="00024C31">
      <w:pPr>
        <w:pStyle w:val="TOC1"/>
        <w:rPr>
          <w:rFonts w:asciiTheme="minorHAnsi" w:eastAsiaTheme="minorEastAsia" w:hAnsiTheme="minorHAnsi" w:cstheme="minorBidi"/>
          <w:kern w:val="2"/>
          <w14:ligatures w14:val="standardContextual"/>
        </w:rPr>
      </w:pPr>
      <w:hyperlink w:anchor="_Toc220672199" w:history="1">
        <w:r w:rsidRPr="005312A8">
          <w:rPr>
            <w:rStyle w:val="Hyperlink"/>
          </w:rPr>
          <w:t>Chapter 5 — The Chamber Is Full</w:t>
        </w:r>
        <w:r>
          <w:rPr>
            <w:webHidden/>
          </w:rPr>
          <w:tab/>
        </w:r>
        <w:r>
          <w:rPr>
            <w:webHidden/>
          </w:rPr>
          <w:fldChar w:fldCharType="begin"/>
        </w:r>
        <w:r>
          <w:rPr>
            <w:webHidden/>
          </w:rPr>
          <w:instrText xml:space="preserve"> PAGEREF _Toc220672199 \h </w:instrText>
        </w:r>
        <w:r>
          <w:rPr>
            <w:webHidden/>
          </w:rPr>
        </w:r>
        <w:r>
          <w:rPr>
            <w:webHidden/>
          </w:rPr>
          <w:fldChar w:fldCharType="separate"/>
        </w:r>
        <w:r w:rsidR="003B2A23">
          <w:rPr>
            <w:webHidden/>
          </w:rPr>
          <w:t>245</w:t>
        </w:r>
        <w:r>
          <w:rPr>
            <w:webHidden/>
          </w:rPr>
          <w:fldChar w:fldCharType="end"/>
        </w:r>
      </w:hyperlink>
    </w:p>
    <w:p w14:paraId="3B9B77B9" w14:textId="39A0A3E0" w:rsidR="00024C31" w:rsidRDefault="00024C31">
      <w:pPr>
        <w:pStyle w:val="TOC1"/>
        <w:rPr>
          <w:rFonts w:asciiTheme="minorHAnsi" w:eastAsiaTheme="minorEastAsia" w:hAnsiTheme="minorHAnsi" w:cstheme="minorBidi"/>
          <w:kern w:val="2"/>
          <w14:ligatures w14:val="standardContextual"/>
        </w:rPr>
      </w:pPr>
      <w:hyperlink w:anchor="_Toc220672200" w:history="1">
        <w:r w:rsidRPr="005312A8">
          <w:rPr>
            <w:rStyle w:val="Hyperlink"/>
          </w:rPr>
          <w:t>What The Chamber Is (And Is Not)</w:t>
        </w:r>
        <w:r>
          <w:rPr>
            <w:webHidden/>
          </w:rPr>
          <w:tab/>
        </w:r>
        <w:r>
          <w:rPr>
            <w:webHidden/>
          </w:rPr>
          <w:fldChar w:fldCharType="begin"/>
        </w:r>
        <w:r>
          <w:rPr>
            <w:webHidden/>
          </w:rPr>
          <w:instrText xml:space="preserve"> PAGEREF _Toc220672200 \h </w:instrText>
        </w:r>
        <w:r>
          <w:rPr>
            <w:webHidden/>
          </w:rPr>
        </w:r>
        <w:r>
          <w:rPr>
            <w:webHidden/>
          </w:rPr>
          <w:fldChar w:fldCharType="separate"/>
        </w:r>
        <w:r w:rsidR="003B2A23">
          <w:rPr>
            <w:webHidden/>
          </w:rPr>
          <w:t>247</w:t>
        </w:r>
        <w:r>
          <w:rPr>
            <w:webHidden/>
          </w:rPr>
          <w:fldChar w:fldCharType="end"/>
        </w:r>
      </w:hyperlink>
    </w:p>
    <w:p w14:paraId="564CC880" w14:textId="53DD830E" w:rsidR="00024C31" w:rsidRDefault="00024C31">
      <w:pPr>
        <w:pStyle w:val="TOC1"/>
        <w:rPr>
          <w:rFonts w:asciiTheme="minorHAnsi" w:eastAsiaTheme="minorEastAsia" w:hAnsiTheme="minorHAnsi" w:cstheme="minorBidi"/>
          <w:kern w:val="2"/>
          <w14:ligatures w14:val="standardContextual"/>
        </w:rPr>
      </w:pPr>
      <w:hyperlink w:anchor="_Toc220672201" w:history="1">
        <w:r w:rsidRPr="005312A8">
          <w:rPr>
            <w:rStyle w:val="Hyperlink"/>
            <w:rFonts w:eastAsiaTheme="minorHAnsi"/>
          </w:rPr>
          <w:t>The Chamber As Containment System</w:t>
        </w:r>
        <w:r>
          <w:rPr>
            <w:webHidden/>
          </w:rPr>
          <w:tab/>
        </w:r>
        <w:r>
          <w:rPr>
            <w:webHidden/>
          </w:rPr>
          <w:fldChar w:fldCharType="begin"/>
        </w:r>
        <w:r>
          <w:rPr>
            <w:webHidden/>
          </w:rPr>
          <w:instrText xml:space="preserve"> PAGEREF _Toc220672201 \h </w:instrText>
        </w:r>
        <w:r>
          <w:rPr>
            <w:webHidden/>
          </w:rPr>
        </w:r>
        <w:r>
          <w:rPr>
            <w:webHidden/>
          </w:rPr>
          <w:fldChar w:fldCharType="separate"/>
        </w:r>
        <w:r w:rsidR="003B2A23">
          <w:rPr>
            <w:webHidden/>
          </w:rPr>
          <w:t>249</w:t>
        </w:r>
        <w:r>
          <w:rPr>
            <w:webHidden/>
          </w:rPr>
          <w:fldChar w:fldCharType="end"/>
        </w:r>
      </w:hyperlink>
    </w:p>
    <w:p w14:paraId="5AB4BD9A" w14:textId="4A1B5904" w:rsidR="00024C31" w:rsidRDefault="00024C31">
      <w:pPr>
        <w:pStyle w:val="TOC1"/>
        <w:rPr>
          <w:rFonts w:asciiTheme="minorHAnsi" w:eastAsiaTheme="minorEastAsia" w:hAnsiTheme="minorHAnsi" w:cstheme="minorBidi"/>
          <w:kern w:val="2"/>
          <w14:ligatures w14:val="standardContextual"/>
        </w:rPr>
      </w:pPr>
      <w:hyperlink w:anchor="_Toc220672202" w:history="1">
        <w:r w:rsidRPr="005312A8">
          <w:rPr>
            <w:rStyle w:val="Hyperlink"/>
            <w:rFonts w:eastAsiaTheme="minorHAnsi"/>
          </w:rPr>
          <w:t>Every Yes, Every No, Every Exile</w:t>
        </w:r>
        <w:r>
          <w:rPr>
            <w:webHidden/>
          </w:rPr>
          <w:tab/>
        </w:r>
        <w:r>
          <w:rPr>
            <w:webHidden/>
          </w:rPr>
          <w:fldChar w:fldCharType="begin"/>
        </w:r>
        <w:r>
          <w:rPr>
            <w:webHidden/>
          </w:rPr>
          <w:instrText xml:space="preserve"> PAGEREF _Toc220672202 \h </w:instrText>
        </w:r>
        <w:r>
          <w:rPr>
            <w:webHidden/>
          </w:rPr>
        </w:r>
        <w:r>
          <w:rPr>
            <w:webHidden/>
          </w:rPr>
          <w:fldChar w:fldCharType="separate"/>
        </w:r>
        <w:r w:rsidR="003B2A23">
          <w:rPr>
            <w:webHidden/>
          </w:rPr>
          <w:t>252</w:t>
        </w:r>
        <w:r>
          <w:rPr>
            <w:webHidden/>
          </w:rPr>
          <w:fldChar w:fldCharType="end"/>
        </w:r>
      </w:hyperlink>
    </w:p>
    <w:p w14:paraId="62DA9463" w14:textId="34F5BA06" w:rsidR="00024C31" w:rsidRDefault="00024C31">
      <w:pPr>
        <w:pStyle w:val="TOC1"/>
        <w:rPr>
          <w:rFonts w:asciiTheme="minorHAnsi" w:eastAsiaTheme="minorEastAsia" w:hAnsiTheme="minorHAnsi" w:cstheme="minorBidi"/>
          <w:kern w:val="2"/>
          <w14:ligatures w14:val="standardContextual"/>
        </w:rPr>
      </w:pPr>
      <w:hyperlink w:anchor="_Toc220672203" w:history="1">
        <w:r w:rsidRPr="005312A8">
          <w:rPr>
            <w:rStyle w:val="Hyperlink"/>
          </w:rPr>
          <w:t>The Furnace Of Obedience</w:t>
        </w:r>
        <w:r>
          <w:rPr>
            <w:webHidden/>
          </w:rPr>
          <w:tab/>
        </w:r>
        <w:r>
          <w:rPr>
            <w:webHidden/>
          </w:rPr>
          <w:fldChar w:fldCharType="begin"/>
        </w:r>
        <w:r>
          <w:rPr>
            <w:webHidden/>
          </w:rPr>
          <w:instrText xml:space="preserve"> PAGEREF _Toc220672203 \h </w:instrText>
        </w:r>
        <w:r>
          <w:rPr>
            <w:webHidden/>
          </w:rPr>
        </w:r>
        <w:r>
          <w:rPr>
            <w:webHidden/>
          </w:rPr>
          <w:fldChar w:fldCharType="separate"/>
        </w:r>
        <w:r w:rsidR="003B2A23">
          <w:rPr>
            <w:webHidden/>
          </w:rPr>
          <w:t>255</w:t>
        </w:r>
        <w:r>
          <w:rPr>
            <w:webHidden/>
          </w:rPr>
          <w:fldChar w:fldCharType="end"/>
        </w:r>
      </w:hyperlink>
    </w:p>
    <w:p w14:paraId="767B72D4" w14:textId="3C4F3833" w:rsidR="00024C31" w:rsidRDefault="00024C31">
      <w:pPr>
        <w:pStyle w:val="TOC1"/>
        <w:rPr>
          <w:rFonts w:asciiTheme="minorHAnsi" w:eastAsiaTheme="minorEastAsia" w:hAnsiTheme="minorHAnsi" w:cstheme="minorBidi"/>
          <w:kern w:val="2"/>
          <w14:ligatures w14:val="standardContextual"/>
        </w:rPr>
      </w:pPr>
      <w:hyperlink w:anchor="_Toc220672204" w:history="1">
        <w:r w:rsidRPr="005312A8">
          <w:rPr>
            <w:rStyle w:val="Hyperlink"/>
          </w:rPr>
          <w:t>Pressurized By Time</w:t>
        </w:r>
        <w:r>
          <w:rPr>
            <w:webHidden/>
          </w:rPr>
          <w:tab/>
        </w:r>
        <w:r>
          <w:rPr>
            <w:webHidden/>
          </w:rPr>
          <w:fldChar w:fldCharType="begin"/>
        </w:r>
        <w:r>
          <w:rPr>
            <w:webHidden/>
          </w:rPr>
          <w:instrText xml:space="preserve"> PAGEREF _Toc220672204 \h </w:instrText>
        </w:r>
        <w:r>
          <w:rPr>
            <w:webHidden/>
          </w:rPr>
        </w:r>
        <w:r>
          <w:rPr>
            <w:webHidden/>
          </w:rPr>
          <w:fldChar w:fldCharType="separate"/>
        </w:r>
        <w:r w:rsidR="003B2A23">
          <w:rPr>
            <w:webHidden/>
          </w:rPr>
          <w:t>259</w:t>
        </w:r>
        <w:r>
          <w:rPr>
            <w:webHidden/>
          </w:rPr>
          <w:fldChar w:fldCharType="end"/>
        </w:r>
      </w:hyperlink>
    </w:p>
    <w:p w14:paraId="78F11930" w14:textId="19DA30B0" w:rsidR="00024C31" w:rsidRDefault="00024C31">
      <w:pPr>
        <w:pStyle w:val="TOC1"/>
        <w:rPr>
          <w:rFonts w:asciiTheme="minorHAnsi" w:eastAsiaTheme="minorEastAsia" w:hAnsiTheme="minorHAnsi" w:cstheme="minorBidi"/>
          <w:kern w:val="2"/>
          <w14:ligatures w14:val="standardContextual"/>
        </w:rPr>
      </w:pPr>
      <w:hyperlink w:anchor="_Toc220672205" w:history="1">
        <w:r w:rsidRPr="005312A8">
          <w:rPr>
            <w:rStyle w:val="Hyperlink"/>
          </w:rPr>
          <w:t>The Moment Of Recognition</w:t>
        </w:r>
        <w:r>
          <w:rPr>
            <w:webHidden/>
          </w:rPr>
          <w:tab/>
        </w:r>
        <w:r>
          <w:rPr>
            <w:webHidden/>
          </w:rPr>
          <w:fldChar w:fldCharType="begin"/>
        </w:r>
        <w:r>
          <w:rPr>
            <w:webHidden/>
          </w:rPr>
          <w:instrText xml:space="preserve"> PAGEREF _Toc220672205 \h </w:instrText>
        </w:r>
        <w:r>
          <w:rPr>
            <w:webHidden/>
          </w:rPr>
        </w:r>
        <w:r>
          <w:rPr>
            <w:webHidden/>
          </w:rPr>
          <w:fldChar w:fldCharType="separate"/>
        </w:r>
        <w:r w:rsidR="003B2A23">
          <w:rPr>
            <w:webHidden/>
          </w:rPr>
          <w:t>262</w:t>
        </w:r>
        <w:r>
          <w:rPr>
            <w:webHidden/>
          </w:rPr>
          <w:fldChar w:fldCharType="end"/>
        </w:r>
      </w:hyperlink>
    </w:p>
    <w:p w14:paraId="54602F1D" w14:textId="76F18A67" w:rsidR="00024C31" w:rsidRDefault="00024C31">
      <w:pPr>
        <w:pStyle w:val="TOC1"/>
        <w:rPr>
          <w:rFonts w:asciiTheme="minorHAnsi" w:eastAsiaTheme="minorEastAsia" w:hAnsiTheme="minorHAnsi" w:cstheme="minorBidi"/>
          <w:kern w:val="2"/>
          <w14:ligatures w14:val="standardContextual"/>
        </w:rPr>
      </w:pPr>
      <w:hyperlink w:anchor="_Toc220672206" w:history="1">
        <w:r w:rsidRPr="005312A8">
          <w:rPr>
            <w:rStyle w:val="Hyperlink"/>
          </w:rPr>
          <w:t>Critical Mass Reached</w:t>
        </w:r>
        <w:r>
          <w:rPr>
            <w:webHidden/>
          </w:rPr>
          <w:tab/>
        </w:r>
        <w:r>
          <w:rPr>
            <w:webHidden/>
          </w:rPr>
          <w:fldChar w:fldCharType="begin"/>
        </w:r>
        <w:r>
          <w:rPr>
            <w:webHidden/>
          </w:rPr>
          <w:instrText xml:space="preserve"> PAGEREF _Toc220672206 \h </w:instrText>
        </w:r>
        <w:r>
          <w:rPr>
            <w:webHidden/>
          </w:rPr>
        </w:r>
        <w:r>
          <w:rPr>
            <w:webHidden/>
          </w:rPr>
          <w:fldChar w:fldCharType="separate"/>
        </w:r>
        <w:r w:rsidR="003B2A23">
          <w:rPr>
            <w:webHidden/>
          </w:rPr>
          <w:t>264</w:t>
        </w:r>
        <w:r>
          <w:rPr>
            <w:webHidden/>
          </w:rPr>
          <w:fldChar w:fldCharType="end"/>
        </w:r>
      </w:hyperlink>
    </w:p>
    <w:p w14:paraId="08FC3BF0" w14:textId="55B47DF6" w:rsidR="00024C31" w:rsidRDefault="00024C31">
      <w:pPr>
        <w:pStyle w:val="TOC1"/>
        <w:rPr>
          <w:rFonts w:asciiTheme="minorHAnsi" w:eastAsiaTheme="minorEastAsia" w:hAnsiTheme="minorHAnsi" w:cstheme="minorBidi"/>
          <w:kern w:val="2"/>
          <w14:ligatures w14:val="standardContextual"/>
        </w:rPr>
      </w:pPr>
      <w:hyperlink w:anchor="_Toc220672207" w:history="1">
        <w:r w:rsidRPr="005312A8">
          <w:rPr>
            <w:rStyle w:val="Hyperlink"/>
            <w:rFonts w:eastAsiaTheme="minorHAnsi"/>
          </w:rPr>
          <w:t>Why The Chamber Could Not Be Emptied Earlier</w:t>
        </w:r>
        <w:r>
          <w:rPr>
            <w:webHidden/>
          </w:rPr>
          <w:tab/>
        </w:r>
        <w:r>
          <w:rPr>
            <w:webHidden/>
          </w:rPr>
          <w:fldChar w:fldCharType="begin"/>
        </w:r>
        <w:r>
          <w:rPr>
            <w:webHidden/>
          </w:rPr>
          <w:instrText xml:space="preserve"> PAGEREF _Toc220672207 \h </w:instrText>
        </w:r>
        <w:r>
          <w:rPr>
            <w:webHidden/>
          </w:rPr>
        </w:r>
        <w:r>
          <w:rPr>
            <w:webHidden/>
          </w:rPr>
          <w:fldChar w:fldCharType="separate"/>
        </w:r>
        <w:r w:rsidR="003B2A23">
          <w:rPr>
            <w:webHidden/>
          </w:rPr>
          <w:t>266</w:t>
        </w:r>
        <w:r>
          <w:rPr>
            <w:webHidden/>
          </w:rPr>
          <w:fldChar w:fldCharType="end"/>
        </w:r>
      </w:hyperlink>
    </w:p>
    <w:p w14:paraId="4F9415D7" w14:textId="2CD17178" w:rsidR="00024C31" w:rsidRDefault="00024C31">
      <w:pPr>
        <w:pStyle w:val="TOC1"/>
        <w:rPr>
          <w:rFonts w:asciiTheme="minorHAnsi" w:eastAsiaTheme="minorEastAsia" w:hAnsiTheme="minorHAnsi" w:cstheme="minorBidi"/>
          <w:kern w:val="2"/>
          <w14:ligatures w14:val="standardContextual"/>
        </w:rPr>
      </w:pPr>
      <w:hyperlink w:anchor="_Toc220672208" w:history="1">
        <w:r w:rsidRPr="005312A8">
          <w:rPr>
            <w:rStyle w:val="Hyperlink"/>
            <w:rFonts w:eastAsiaTheme="minorHAnsi"/>
          </w:rPr>
          <w:t>Connection To The Present Moment</w:t>
        </w:r>
        <w:r>
          <w:rPr>
            <w:webHidden/>
          </w:rPr>
          <w:tab/>
        </w:r>
        <w:r>
          <w:rPr>
            <w:webHidden/>
          </w:rPr>
          <w:fldChar w:fldCharType="begin"/>
        </w:r>
        <w:r>
          <w:rPr>
            <w:webHidden/>
          </w:rPr>
          <w:instrText xml:space="preserve"> PAGEREF _Toc220672208 \h </w:instrText>
        </w:r>
        <w:r>
          <w:rPr>
            <w:webHidden/>
          </w:rPr>
        </w:r>
        <w:r>
          <w:rPr>
            <w:webHidden/>
          </w:rPr>
          <w:fldChar w:fldCharType="separate"/>
        </w:r>
        <w:r w:rsidR="003B2A23">
          <w:rPr>
            <w:webHidden/>
          </w:rPr>
          <w:t>268</w:t>
        </w:r>
        <w:r>
          <w:rPr>
            <w:webHidden/>
          </w:rPr>
          <w:fldChar w:fldCharType="end"/>
        </w:r>
      </w:hyperlink>
    </w:p>
    <w:p w14:paraId="7F16C706" w14:textId="25D99003" w:rsidR="00024C31" w:rsidRDefault="00024C31">
      <w:pPr>
        <w:pStyle w:val="TOC1"/>
        <w:rPr>
          <w:rFonts w:asciiTheme="minorHAnsi" w:eastAsiaTheme="minorEastAsia" w:hAnsiTheme="minorHAnsi" w:cstheme="minorBidi"/>
          <w:kern w:val="2"/>
          <w14:ligatures w14:val="standardContextual"/>
        </w:rPr>
      </w:pPr>
      <w:hyperlink w:anchor="_Toc220672209" w:history="1">
        <w:r w:rsidRPr="005312A8">
          <w:rPr>
            <w:rStyle w:val="Hyperlink"/>
            <w:rFonts w:eastAsiaTheme="minorHAnsi"/>
          </w:rPr>
          <w:t>Transition Tension (Held, Not Resolved)</w:t>
        </w:r>
        <w:r>
          <w:rPr>
            <w:webHidden/>
          </w:rPr>
          <w:tab/>
        </w:r>
        <w:r>
          <w:rPr>
            <w:webHidden/>
          </w:rPr>
          <w:fldChar w:fldCharType="begin"/>
        </w:r>
        <w:r>
          <w:rPr>
            <w:webHidden/>
          </w:rPr>
          <w:instrText xml:space="preserve"> PAGEREF _Toc220672209 \h </w:instrText>
        </w:r>
        <w:r>
          <w:rPr>
            <w:webHidden/>
          </w:rPr>
        </w:r>
        <w:r>
          <w:rPr>
            <w:webHidden/>
          </w:rPr>
          <w:fldChar w:fldCharType="separate"/>
        </w:r>
        <w:r w:rsidR="003B2A23">
          <w:rPr>
            <w:webHidden/>
          </w:rPr>
          <w:t>271</w:t>
        </w:r>
        <w:r>
          <w:rPr>
            <w:webHidden/>
          </w:rPr>
          <w:fldChar w:fldCharType="end"/>
        </w:r>
      </w:hyperlink>
    </w:p>
    <w:p w14:paraId="27DE1CEE" w14:textId="2B13DA50" w:rsidR="00024C31" w:rsidRDefault="00024C31">
      <w:pPr>
        <w:pStyle w:val="TOC1"/>
        <w:rPr>
          <w:rFonts w:asciiTheme="minorHAnsi" w:eastAsiaTheme="minorEastAsia" w:hAnsiTheme="minorHAnsi" w:cstheme="minorBidi"/>
          <w:kern w:val="2"/>
          <w14:ligatures w14:val="standardContextual"/>
        </w:rPr>
      </w:pPr>
      <w:hyperlink w:anchor="_Toc220672210" w:history="1">
        <w:r w:rsidRPr="005312A8">
          <w:rPr>
            <w:rStyle w:val="Hyperlink"/>
          </w:rPr>
          <w:t>Chapter 6 — The Tremor And The Resonance</w:t>
        </w:r>
        <w:r>
          <w:rPr>
            <w:webHidden/>
          </w:rPr>
          <w:tab/>
        </w:r>
        <w:r>
          <w:rPr>
            <w:webHidden/>
          </w:rPr>
          <w:fldChar w:fldCharType="begin"/>
        </w:r>
        <w:r>
          <w:rPr>
            <w:webHidden/>
          </w:rPr>
          <w:instrText xml:space="preserve"> PAGEREF _Toc220672210 \h </w:instrText>
        </w:r>
        <w:r>
          <w:rPr>
            <w:webHidden/>
          </w:rPr>
        </w:r>
        <w:r>
          <w:rPr>
            <w:webHidden/>
          </w:rPr>
          <w:fldChar w:fldCharType="separate"/>
        </w:r>
        <w:r w:rsidR="003B2A23">
          <w:rPr>
            <w:webHidden/>
          </w:rPr>
          <w:t>274</w:t>
        </w:r>
        <w:r>
          <w:rPr>
            <w:webHidden/>
          </w:rPr>
          <w:fldChar w:fldCharType="end"/>
        </w:r>
      </w:hyperlink>
    </w:p>
    <w:p w14:paraId="0F089195" w14:textId="4198AD93" w:rsidR="00024C31" w:rsidRDefault="00024C31">
      <w:pPr>
        <w:pStyle w:val="TOC1"/>
        <w:rPr>
          <w:rFonts w:asciiTheme="minorHAnsi" w:eastAsiaTheme="minorEastAsia" w:hAnsiTheme="minorHAnsi" w:cstheme="minorBidi"/>
          <w:kern w:val="2"/>
          <w14:ligatures w14:val="standardContextual"/>
        </w:rPr>
      </w:pPr>
      <w:hyperlink w:anchor="_Toc220672211" w:history="1">
        <w:r w:rsidRPr="005312A8">
          <w:rPr>
            <w:rStyle w:val="Hyperlink"/>
          </w:rPr>
          <w:t>The Tremor As Early Indicator</w:t>
        </w:r>
        <w:r>
          <w:rPr>
            <w:webHidden/>
          </w:rPr>
          <w:tab/>
        </w:r>
        <w:r>
          <w:rPr>
            <w:webHidden/>
          </w:rPr>
          <w:fldChar w:fldCharType="begin"/>
        </w:r>
        <w:r>
          <w:rPr>
            <w:webHidden/>
          </w:rPr>
          <w:instrText xml:space="preserve"> PAGEREF _Toc220672211 \h </w:instrText>
        </w:r>
        <w:r>
          <w:rPr>
            <w:webHidden/>
          </w:rPr>
        </w:r>
        <w:r>
          <w:rPr>
            <w:webHidden/>
          </w:rPr>
          <w:fldChar w:fldCharType="separate"/>
        </w:r>
        <w:r w:rsidR="003B2A23">
          <w:rPr>
            <w:webHidden/>
          </w:rPr>
          <w:t>276</w:t>
        </w:r>
        <w:r>
          <w:rPr>
            <w:webHidden/>
          </w:rPr>
          <w:fldChar w:fldCharType="end"/>
        </w:r>
      </w:hyperlink>
    </w:p>
    <w:p w14:paraId="56C5C0AB" w14:textId="71309DA4" w:rsidR="00024C31" w:rsidRDefault="00024C31">
      <w:pPr>
        <w:pStyle w:val="TOC1"/>
        <w:rPr>
          <w:rFonts w:asciiTheme="minorHAnsi" w:eastAsiaTheme="minorEastAsia" w:hAnsiTheme="minorHAnsi" w:cstheme="minorBidi"/>
          <w:kern w:val="2"/>
          <w14:ligatures w14:val="standardContextual"/>
        </w:rPr>
      </w:pPr>
      <w:hyperlink w:anchor="_Toc220672212" w:history="1">
        <w:r w:rsidRPr="005312A8">
          <w:rPr>
            <w:rStyle w:val="Hyperlink"/>
          </w:rPr>
          <w:t>Resonance Beneath The Surface</w:t>
        </w:r>
        <w:r>
          <w:rPr>
            <w:webHidden/>
          </w:rPr>
          <w:tab/>
        </w:r>
        <w:r>
          <w:rPr>
            <w:webHidden/>
          </w:rPr>
          <w:fldChar w:fldCharType="begin"/>
        </w:r>
        <w:r>
          <w:rPr>
            <w:webHidden/>
          </w:rPr>
          <w:instrText xml:space="preserve"> PAGEREF _Toc220672212 \h </w:instrText>
        </w:r>
        <w:r>
          <w:rPr>
            <w:webHidden/>
          </w:rPr>
        </w:r>
        <w:r>
          <w:rPr>
            <w:webHidden/>
          </w:rPr>
          <w:fldChar w:fldCharType="separate"/>
        </w:r>
        <w:r w:rsidR="003B2A23">
          <w:rPr>
            <w:webHidden/>
          </w:rPr>
          <w:t>278</w:t>
        </w:r>
        <w:r>
          <w:rPr>
            <w:webHidden/>
          </w:rPr>
          <w:fldChar w:fldCharType="end"/>
        </w:r>
      </w:hyperlink>
    </w:p>
    <w:p w14:paraId="7B7D3B28" w14:textId="6D5668D6" w:rsidR="00024C31" w:rsidRDefault="00024C31">
      <w:pPr>
        <w:pStyle w:val="TOC1"/>
        <w:rPr>
          <w:rFonts w:asciiTheme="minorHAnsi" w:eastAsiaTheme="minorEastAsia" w:hAnsiTheme="minorHAnsi" w:cstheme="minorBidi"/>
          <w:kern w:val="2"/>
          <w14:ligatures w14:val="standardContextual"/>
        </w:rPr>
      </w:pPr>
      <w:hyperlink w:anchor="_Toc220672213" w:history="1">
        <w:r w:rsidRPr="005312A8">
          <w:rPr>
            <w:rStyle w:val="Hyperlink"/>
          </w:rPr>
          <w:t>Sensory Awareness Before Visible Disruption</w:t>
        </w:r>
        <w:r>
          <w:rPr>
            <w:webHidden/>
          </w:rPr>
          <w:tab/>
        </w:r>
        <w:r>
          <w:rPr>
            <w:webHidden/>
          </w:rPr>
          <w:fldChar w:fldCharType="begin"/>
        </w:r>
        <w:r>
          <w:rPr>
            <w:webHidden/>
          </w:rPr>
          <w:instrText xml:space="preserve"> PAGEREF _Toc220672213 \h </w:instrText>
        </w:r>
        <w:r>
          <w:rPr>
            <w:webHidden/>
          </w:rPr>
        </w:r>
        <w:r>
          <w:rPr>
            <w:webHidden/>
          </w:rPr>
          <w:fldChar w:fldCharType="separate"/>
        </w:r>
        <w:r w:rsidR="003B2A23">
          <w:rPr>
            <w:webHidden/>
          </w:rPr>
          <w:t>280</w:t>
        </w:r>
        <w:r>
          <w:rPr>
            <w:webHidden/>
          </w:rPr>
          <w:fldChar w:fldCharType="end"/>
        </w:r>
      </w:hyperlink>
    </w:p>
    <w:p w14:paraId="0E5361F9" w14:textId="6717A643" w:rsidR="00024C31" w:rsidRDefault="00024C31">
      <w:pPr>
        <w:pStyle w:val="TOC1"/>
        <w:rPr>
          <w:rFonts w:asciiTheme="minorHAnsi" w:eastAsiaTheme="minorEastAsia" w:hAnsiTheme="minorHAnsi" w:cstheme="minorBidi"/>
          <w:kern w:val="2"/>
          <w14:ligatures w14:val="standardContextual"/>
        </w:rPr>
      </w:pPr>
      <w:hyperlink w:anchor="_Toc220672214" w:history="1">
        <w:r w:rsidRPr="005312A8">
          <w:rPr>
            <w:rStyle w:val="Hyperlink"/>
          </w:rPr>
          <w:t>Why The Tremor Comes Now</w:t>
        </w:r>
        <w:r>
          <w:rPr>
            <w:webHidden/>
          </w:rPr>
          <w:tab/>
        </w:r>
        <w:r>
          <w:rPr>
            <w:webHidden/>
          </w:rPr>
          <w:fldChar w:fldCharType="begin"/>
        </w:r>
        <w:r>
          <w:rPr>
            <w:webHidden/>
          </w:rPr>
          <w:instrText xml:space="preserve"> PAGEREF _Toc220672214 \h </w:instrText>
        </w:r>
        <w:r>
          <w:rPr>
            <w:webHidden/>
          </w:rPr>
        </w:r>
        <w:r>
          <w:rPr>
            <w:webHidden/>
          </w:rPr>
          <w:fldChar w:fldCharType="separate"/>
        </w:r>
        <w:r w:rsidR="003B2A23">
          <w:rPr>
            <w:webHidden/>
          </w:rPr>
          <w:t>281</w:t>
        </w:r>
        <w:r>
          <w:rPr>
            <w:webHidden/>
          </w:rPr>
          <w:fldChar w:fldCharType="end"/>
        </w:r>
      </w:hyperlink>
    </w:p>
    <w:p w14:paraId="2FE24B46" w14:textId="1C559E1D" w:rsidR="00024C31" w:rsidRDefault="00024C31">
      <w:pPr>
        <w:pStyle w:val="TOC1"/>
        <w:rPr>
          <w:rFonts w:asciiTheme="minorHAnsi" w:eastAsiaTheme="minorEastAsia" w:hAnsiTheme="minorHAnsi" w:cstheme="minorBidi"/>
          <w:kern w:val="2"/>
          <w14:ligatures w14:val="standardContextual"/>
        </w:rPr>
      </w:pPr>
      <w:hyperlink w:anchor="_Toc220672215" w:history="1">
        <w:r w:rsidRPr="005312A8">
          <w:rPr>
            <w:rStyle w:val="Hyperlink"/>
          </w:rPr>
          <w:t>Parallel To The Continental Storm</w:t>
        </w:r>
        <w:r>
          <w:rPr>
            <w:webHidden/>
          </w:rPr>
          <w:tab/>
        </w:r>
        <w:r>
          <w:rPr>
            <w:webHidden/>
          </w:rPr>
          <w:fldChar w:fldCharType="begin"/>
        </w:r>
        <w:r>
          <w:rPr>
            <w:webHidden/>
          </w:rPr>
          <w:instrText xml:space="preserve"> PAGEREF _Toc220672215 \h </w:instrText>
        </w:r>
        <w:r>
          <w:rPr>
            <w:webHidden/>
          </w:rPr>
        </w:r>
        <w:r>
          <w:rPr>
            <w:webHidden/>
          </w:rPr>
          <w:fldChar w:fldCharType="separate"/>
        </w:r>
        <w:r w:rsidR="003B2A23">
          <w:rPr>
            <w:webHidden/>
          </w:rPr>
          <w:t>284</w:t>
        </w:r>
        <w:r>
          <w:rPr>
            <w:webHidden/>
          </w:rPr>
          <w:fldChar w:fldCharType="end"/>
        </w:r>
      </w:hyperlink>
    </w:p>
    <w:p w14:paraId="176E90A7" w14:textId="51E52C3B" w:rsidR="00024C31" w:rsidRDefault="00024C31">
      <w:pPr>
        <w:pStyle w:val="TOC1"/>
        <w:rPr>
          <w:rFonts w:asciiTheme="minorHAnsi" w:eastAsiaTheme="minorEastAsia" w:hAnsiTheme="minorHAnsi" w:cstheme="minorBidi"/>
          <w:kern w:val="2"/>
          <w14:ligatures w14:val="standardContextual"/>
        </w:rPr>
      </w:pPr>
      <w:hyperlink w:anchor="_Toc220672216" w:history="1">
        <w:r w:rsidRPr="005312A8">
          <w:rPr>
            <w:rStyle w:val="Hyperlink"/>
          </w:rPr>
          <w:t>Why Tremor Is Not Yet Direction</w:t>
        </w:r>
        <w:r>
          <w:rPr>
            <w:webHidden/>
          </w:rPr>
          <w:tab/>
        </w:r>
        <w:r>
          <w:rPr>
            <w:webHidden/>
          </w:rPr>
          <w:fldChar w:fldCharType="begin"/>
        </w:r>
        <w:r>
          <w:rPr>
            <w:webHidden/>
          </w:rPr>
          <w:instrText xml:space="preserve"> PAGEREF _Toc220672216 \h </w:instrText>
        </w:r>
        <w:r>
          <w:rPr>
            <w:webHidden/>
          </w:rPr>
        </w:r>
        <w:r>
          <w:rPr>
            <w:webHidden/>
          </w:rPr>
          <w:fldChar w:fldCharType="separate"/>
        </w:r>
        <w:r w:rsidR="003B2A23">
          <w:rPr>
            <w:webHidden/>
          </w:rPr>
          <w:t>286</w:t>
        </w:r>
        <w:r>
          <w:rPr>
            <w:webHidden/>
          </w:rPr>
          <w:fldChar w:fldCharType="end"/>
        </w:r>
      </w:hyperlink>
    </w:p>
    <w:p w14:paraId="07B01071" w14:textId="7E6D73CB" w:rsidR="00024C31" w:rsidRDefault="00024C31">
      <w:pPr>
        <w:pStyle w:val="TOC1"/>
        <w:rPr>
          <w:rFonts w:asciiTheme="minorHAnsi" w:eastAsiaTheme="minorEastAsia" w:hAnsiTheme="minorHAnsi" w:cstheme="minorBidi"/>
          <w:kern w:val="2"/>
          <w14:ligatures w14:val="standardContextual"/>
        </w:rPr>
      </w:pPr>
      <w:hyperlink w:anchor="_Toc220672217" w:history="1">
        <w:r w:rsidRPr="005312A8">
          <w:rPr>
            <w:rStyle w:val="Hyperlink"/>
          </w:rPr>
          <w:t>Common Misinterpretations</w:t>
        </w:r>
        <w:r>
          <w:rPr>
            <w:webHidden/>
          </w:rPr>
          <w:tab/>
        </w:r>
        <w:r>
          <w:rPr>
            <w:webHidden/>
          </w:rPr>
          <w:fldChar w:fldCharType="begin"/>
        </w:r>
        <w:r>
          <w:rPr>
            <w:webHidden/>
          </w:rPr>
          <w:instrText xml:space="preserve"> PAGEREF _Toc220672217 \h </w:instrText>
        </w:r>
        <w:r>
          <w:rPr>
            <w:webHidden/>
          </w:rPr>
        </w:r>
        <w:r>
          <w:rPr>
            <w:webHidden/>
          </w:rPr>
          <w:fldChar w:fldCharType="separate"/>
        </w:r>
        <w:r w:rsidR="003B2A23">
          <w:rPr>
            <w:webHidden/>
          </w:rPr>
          <w:t>288</w:t>
        </w:r>
        <w:r>
          <w:rPr>
            <w:webHidden/>
          </w:rPr>
          <w:fldChar w:fldCharType="end"/>
        </w:r>
      </w:hyperlink>
    </w:p>
    <w:p w14:paraId="08737441" w14:textId="4B647DCD" w:rsidR="00024C31" w:rsidRDefault="00024C31">
      <w:pPr>
        <w:pStyle w:val="TOC1"/>
        <w:rPr>
          <w:rFonts w:asciiTheme="minorHAnsi" w:eastAsiaTheme="minorEastAsia" w:hAnsiTheme="minorHAnsi" w:cstheme="minorBidi"/>
          <w:kern w:val="2"/>
          <w14:ligatures w14:val="standardContextual"/>
        </w:rPr>
      </w:pPr>
      <w:hyperlink w:anchor="_Toc220672218" w:history="1">
        <w:r w:rsidRPr="005312A8">
          <w:rPr>
            <w:rStyle w:val="Hyperlink"/>
          </w:rPr>
          <w:t>What The Tremor Demands</w:t>
        </w:r>
        <w:r>
          <w:rPr>
            <w:webHidden/>
          </w:rPr>
          <w:tab/>
        </w:r>
        <w:r>
          <w:rPr>
            <w:webHidden/>
          </w:rPr>
          <w:fldChar w:fldCharType="begin"/>
        </w:r>
        <w:r>
          <w:rPr>
            <w:webHidden/>
          </w:rPr>
          <w:instrText xml:space="preserve"> PAGEREF _Toc220672218 \h </w:instrText>
        </w:r>
        <w:r>
          <w:rPr>
            <w:webHidden/>
          </w:rPr>
        </w:r>
        <w:r>
          <w:rPr>
            <w:webHidden/>
          </w:rPr>
          <w:fldChar w:fldCharType="separate"/>
        </w:r>
        <w:r w:rsidR="003B2A23">
          <w:rPr>
            <w:webHidden/>
          </w:rPr>
          <w:t>290</w:t>
        </w:r>
        <w:r>
          <w:rPr>
            <w:webHidden/>
          </w:rPr>
          <w:fldChar w:fldCharType="end"/>
        </w:r>
      </w:hyperlink>
    </w:p>
    <w:p w14:paraId="503F93BD" w14:textId="180CCF20" w:rsidR="00024C31" w:rsidRDefault="00024C31">
      <w:pPr>
        <w:pStyle w:val="TOC1"/>
        <w:rPr>
          <w:rFonts w:asciiTheme="minorHAnsi" w:eastAsiaTheme="minorEastAsia" w:hAnsiTheme="minorHAnsi" w:cstheme="minorBidi"/>
          <w:kern w:val="2"/>
          <w14:ligatures w14:val="standardContextual"/>
        </w:rPr>
      </w:pPr>
      <w:hyperlink w:anchor="_Toc220672219" w:history="1">
        <w:r w:rsidRPr="005312A8">
          <w:rPr>
            <w:rStyle w:val="Hyperlink"/>
          </w:rPr>
          <w:t>Transition Tension (Held, Not Resolved)</w:t>
        </w:r>
        <w:r>
          <w:rPr>
            <w:webHidden/>
          </w:rPr>
          <w:tab/>
        </w:r>
        <w:r>
          <w:rPr>
            <w:webHidden/>
          </w:rPr>
          <w:fldChar w:fldCharType="begin"/>
        </w:r>
        <w:r>
          <w:rPr>
            <w:webHidden/>
          </w:rPr>
          <w:instrText xml:space="preserve"> PAGEREF _Toc220672219 \h </w:instrText>
        </w:r>
        <w:r>
          <w:rPr>
            <w:webHidden/>
          </w:rPr>
        </w:r>
        <w:r>
          <w:rPr>
            <w:webHidden/>
          </w:rPr>
          <w:fldChar w:fldCharType="separate"/>
        </w:r>
        <w:r w:rsidR="003B2A23">
          <w:rPr>
            <w:webHidden/>
          </w:rPr>
          <w:t>292</w:t>
        </w:r>
        <w:r>
          <w:rPr>
            <w:webHidden/>
          </w:rPr>
          <w:fldChar w:fldCharType="end"/>
        </w:r>
      </w:hyperlink>
    </w:p>
    <w:p w14:paraId="3213A75B" w14:textId="504A0B13" w:rsidR="00024C31" w:rsidRDefault="00024C31">
      <w:pPr>
        <w:pStyle w:val="TOC1"/>
        <w:rPr>
          <w:rFonts w:asciiTheme="minorHAnsi" w:eastAsiaTheme="minorEastAsia" w:hAnsiTheme="minorHAnsi" w:cstheme="minorBidi"/>
          <w:kern w:val="2"/>
          <w14:ligatures w14:val="standardContextual"/>
        </w:rPr>
      </w:pPr>
      <w:hyperlink w:anchor="_Toc220672220" w:history="1">
        <w:r w:rsidRPr="005312A8">
          <w:rPr>
            <w:rStyle w:val="Hyperlink"/>
          </w:rPr>
          <w:t>Chapter Synthesis</w:t>
        </w:r>
        <w:r>
          <w:rPr>
            <w:webHidden/>
          </w:rPr>
          <w:tab/>
        </w:r>
        <w:r>
          <w:rPr>
            <w:webHidden/>
          </w:rPr>
          <w:fldChar w:fldCharType="begin"/>
        </w:r>
        <w:r>
          <w:rPr>
            <w:webHidden/>
          </w:rPr>
          <w:instrText xml:space="preserve"> PAGEREF _Toc220672220 \h </w:instrText>
        </w:r>
        <w:r>
          <w:rPr>
            <w:webHidden/>
          </w:rPr>
        </w:r>
        <w:r>
          <w:rPr>
            <w:webHidden/>
          </w:rPr>
          <w:fldChar w:fldCharType="separate"/>
        </w:r>
        <w:r w:rsidR="003B2A23">
          <w:rPr>
            <w:webHidden/>
          </w:rPr>
          <w:t>294</w:t>
        </w:r>
        <w:r>
          <w:rPr>
            <w:webHidden/>
          </w:rPr>
          <w:fldChar w:fldCharType="end"/>
        </w:r>
      </w:hyperlink>
    </w:p>
    <w:p w14:paraId="370824E7" w14:textId="2F08E67F" w:rsidR="00024C31" w:rsidRDefault="00024C31">
      <w:pPr>
        <w:pStyle w:val="TOC1"/>
        <w:rPr>
          <w:rFonts w:asciiTheme="minorHAnsi" w:eastAsiaTheme="minorEastAsia" w:hAnsiTheme="minorHAnsi" w:cstheme="minorBidi"/>
          <w:kern w:val="2"/>
          <w14:ligatures w14:val="standardContextual"/>
        </w:rPr>
      </w:pPr>
      <w:hyperlink w:anchor="_Toc220672221" w:history="1">
        <w:r w:rsidRPr="005312A8">
          <w:rPr>
            <w:rStyle w:val="Hyperlink"/>
          </w:rPr>
          <w:t>Chapter 7 — Promises Heating</w:t>
        </w:r>
        <w:r>
          <w:rPr>
            <w:webHidden/>
          </w:rPr>
          <w:tab/>
        </w:r>
        <w:r>
          <w:rPr>
            <w:webHidden/>
          </w:rPr>
          <w:fldChar w:fldCharType="begin"/>
        </w:r>
        <w:r>
          <w:rPr>
            <w:webHidden/>
          </w:rPr>
          <w:instrText xml:space="preserve"> PAGEREF _Toc220672221 \h </w:instrText>
        </w:r>
        <w:r>
          <w:rPr>
            <w:webHidden/>
          </w:rPr>
        </w:r>
        <w:r>
          <w:rPr>
            <w:webHidden/>
          </w:rPr>
          <w:fldChar w:fldCharType="separate"/>
        </w:r>
        <w:r w:rsidR="003B2A23">
          <w:rPr>
            <w:webHidden/>
          </w:rPr>
          <w:t>295</w:t>
        </w:r>
        <w:r>
          <w:rPr>
            <w:webHidden/>
          </w:rPr>
          <w:fldChar w:fldCharType="end"/>
        </w:r>
      </w:hyperlink>
    </w:p>
    <w:p w14:paraId="4E7C7966" w14:textId="493FCF47" w:rsidR="00024C31" w:rsidRDefault="00024C31">
      <w:pPr>
        <w:pStyle w:val="TOC1"/>
        <w:rPr>
          <w:rFonts w:asciiTheme="minorHAnsi" w:eastAsiaTheme="minorEastAsia" w:hAnsiTheme="minorHAnsi" w:cstheme="minorBidi"/>
          <w:kern w:val="2"/>
          <w14:ligatures w14:val="standardContextual"/>
        </w:rPr>
      </w:pPr>
      <w:hyperlink w:anchor="_Toc220672222" w:history="1">
        <w:r w:rsidRPr="005312A8">
          <w:rPr>
            <w:rStyle w:val="Hyperlink"/>
          </w:rPr>
          <w:t>Distinction Between Spectacle And Heat</w:t>
        </w:r>
        <w:r>
          <w:rPr>
            <w:webHidden/>
          </w:rPr>
          <w:tab/>
        </w:r>
        <w:r>
          <w:rPr>
            <w:webHidden/>
          </w:rPr>
          <w:fldChar w:fldCharType="begin"/>
        </w:r>
        <w:r>
          <w:rPr>
            <w:webHidden/>
          </w:rPr>
          <w:instrText xml:space="preserve"> PAGEREF _Toc220672222 \h </w:instrText>
        </w:r>
        <w:r>
          <w:rPr>
            <w:webHidden/>
          </w:rPr>
        </w:r>
        <w:r>
          <w:rPr>
            <w:webHidden/>
          </w:rPr>
          <w:fldChar w:fldCharType="separate"/>
        </w:r>
        <w:r w:rsidR="003B2A23">
          <w:rPr>
            <w:webHidden/>
          </w:rPr>
          <w:t>297</w:t>
        </w:r>
        <w:r>
          <w:rPr>
            <w:webHidden/>
          </w:rPr>
          <w:fldChar w:fldCharType="end"/>
        </w:r>
      </w:hyperlink>
    </w:p>
    <w:p w14:paraId="184A22D6" w14:textId="0197CC77" w:rsidR="00024C31" w:rsidRDefault="00024C31">
      <w:pPr>
        <w:pStyle w:val="TOC1"/>
        <w:rPr>
          <w:rFonts w:asciiTheme="minorHAnsi" w:eastAsiaTheme="minorEastAsia" w:hAnsiTheme="minorHAnsi" w:cstheme="minorBidi"/>
          <w:kern w:val="2"/>
          <w14:ligatures w14:val="standardContextual"/>
        </w:rPr>
      </w:pPr>
      <w:hyperlink w:anchor="_Toc220672223" w:history="1">
        <w:r w:rsidRPr="005312A8">
          <w:rPr>
            <w:rStyle w:val="Hyperlink"/>
          </w:rPr>
          <w:t>Why Thunder And Lightning Are Rejected</w:t>
        </w:r>
        <w:r>
          <w:rPr>
            <w:webHidden/>
          </w:rPr>
          <w:tab/>
        </w:r>
        <w:r>
          <w:rPr>
            <w:webHidden/>
          </w:rPr>
          <w:fldChar w:fldCharType="begin"/>
        </w:r>
        <w:r>
          <w:rPr>
            <w:webHidden/>
          </w:rPr>
          <w:instrText xml:space="preserve"> PAGEREF _Toc220672223 \h </w:instrText>
        </w:r>
        <w:r>
          <w:rPr>
            <w:webHidden/>
          </w:rPr>
        </w:r>
        <w:r>
          <w:rPr>
            <w:webHidden/>
          </w:rPr>
          <w:fldChar w:fldCharType="separate"/>
        </w:r>
        <w:r w:rsidR="003B2A23">
          <w:rPr>
            <w:webHidden/>
          </w:rPr>
          <w:t>299</w:t>
        </w:r>
        <w:r>
          <w:rPr>
            <w:webHidden/>
          </w:rPr>
          <w:fldChar w:fldCharType="end"/>
        </w:r>
      </w:hyperlink>
    </w:p>
    <w:p w14:paraId="6F272AFB" w14:textId="01603AC5" w:rsidR="00024C31" w:rsidRDefault="00024C31">
      <w:pPr>
        <w:pStyle w:val="TOC1"/>
        <w:rPr>
          <w:rFonts w:asciiTheme="minorHAnsi" w:eastAsiaTheme="minorEastAsia" w:hAnsiTheme="minorHAnsi" w:cstheme="minorBidi"/>
          <w:kern w:val="2"/>
          <w14:ligatures w14:val="standardContextual"/>
        </w:rPr>
      </w:pPr>
      <w:hyperlink w:anchor="_Toc220672224" w:history="1">
        <w:r w:rsidRPr="005312A8">
          <w:rPr>
            <w:rStyle w:val="Hyperlink"/>
          </w:rPr>
          <w:t>The Sound Of Promises Warming</w:t>
        </w:r>
        <w:r>
          <w:rPr>
            <w:webHidden/>
          </w:rPr>
          <w:tab/>
        </w:r>
        <w:r>
          <w:rPr>
            <w:webHidden/>
          </w:rPr>
          <w:fldChar w:fldCharType="begin"/>
        </w:r>
        <w:r>
          <w:rPr>
            <w:webHidden/>
          </w:rPr>
          <w:instrText xml:space="preserve"> PAGEREF _Toc220672224 \h </w:instrText>
        </w:r>
        <w:r>
          <w:rPr>
            <w:webHidden/>
          </w:rPr>
        </w:r>
        <w:r>
          <w:rPr>
            <w:webHidden/>
          </w:rPr>
          <w:fldChar w:fldCharType="separate"/>
        </w:r>
        <w:r w:rsidR="003B2A23">
          <w:rPr>
            <w:webHidden/>
          </w:rPr>
          <w:t>302</w:t>
        </w:r>
        <w:r>
          <w:rPr>
            <w:webHidden/>
          </w:rPr>
          <w:fldChar w:fldCharType="end"/>
        </w:r>
      </w:hyperlink>
    </w:p>
    <w:p w14:paraId="4CA8C4B6" w14:textId="234BF5E5" w:rsidR="00024C31" w:rsidRDefault="00024C31">
      <w:pPr>
        <w:pStyle w:val="TOC1"/>
        <w:rPr>
          <w:rFonts w:asciiTheme="minorHAnsi" w:eastAsiaTheme="minorEastAsia" w:hAnsiTheme="minorHAnsi" w:cstheme="minorBidi"/>
          <w:kern w:val="2"/>
          <w14:ligatures w14:val="standardContextual"/>
        </w:rPr>
      </w:pPr>
      <w:hyperlink w:anchor="_Toc220672225" w:history="1">
        <w:r w:rsidRPr="005312A8">
          <w:rPr>
            <w:rStyle w:val="Hyperlink"/>
          </w:rPr>
          <w:t>“Yes And Amen” As Completion Language</w:t>
        </w:r>
        <w:r>
          <w:rPr>
            <w:webHidden/>
          </w:rPr>
          <w:tab/>
        </w:r>
        <w:r>
          <w:rPr>
            <w:webHidden/>
          </w:rPr>
          <w:fldChar w:fldCharType="begin"/>
        </w:r>
        <w:r>
          <w:rPr>
            <w:webHidden/>
          </w:rPr>
          <w:instrText xml:space="preserve"> PAGEREF _Toc220672225 \h </w:instrText>
        </w:r>
        <w:r>
          <w:rPr>
            <w:webHidden/>
          </w:rPr>
        </w:r>
        <w:r>
          <w:rPr>
            <w:webHidden/>
          </w:rPr>
          <w:fldChar w:fldCharType="separate"/>
        </w:r>
        <w:r w:rsidR="003B2A23">
          <w:rPr>
            <w:webHidden/>
          </w:rPr>
          <w:t>305</w:t>
        </w:r>
        <w:r>
          <w:rPr>
            <w:webHidden/>
          </w:rPr>
          <w:fldChar w:fldCharType="end"/>
        </w:r>
      </w:hyperlink>
    </w:p>
    <w:p w14:paraId="018F58C1" w14:textId="0F08F83F" w:rsidR="00024C31" w:rsidRDefault="00024C31">
      <w:pPr>
        <w:pStyle w:val="TOC1"/>
        <w:rPr>
          <w:rFonts w:asciiTheme="minorHAnsi" w:eastAsiaTheme="minorEastAsia" w:hAnsiTheme="minorHAnsi" w:cstheme="minorBidi"/>
          <w:kern w:val="2"/>
          <w14:ligatures w14:val="standardContextual"/>
        </w:rPr>
      </w:pPr>
      <w:hyperlink w:anchor="_Toc220672226" w:history="1">
        <w:r w:rsidRPr="005312A8">
          <w:rPr>
            <w:rStyle w:val="Hyperlink"/>
          </w:rPr>
          <w:t>Trinitarian Grounding</w:t>
        </w:r>
        <w:r>
          <w:rPr>
            <w:webHidden/>
          </w:rPr>
          <w:tab/>
        </w:r>
        <w:r>
          <w:rPr>
            <w:webHidden/>
          </w:rPr>
          <w:fldChar w:fldCharType="begin"/>
        </w:r>
        <w:r>
          <w:rPr>
            <w:webHidden/>
          </w:rPr>
          <w:instrText xml:space="preserve"> PAGEREF _Toc220672226 \h </w:instrText>
        </w:r>
        <w:r>
          <w:rPr>
            <w:webHidden/>
          </w:rPr>
        </w:r>
        <w:r>
          <w:rPr>
            <w:webHidden/>
          </w:rPr>
          <w:fldChar w:fldCharType="separate"/>
        </w:r>
        <w:r w:rsidR="003B2A23">
          <w:rPr>
            <w:webHidden/>
          </w:rPr>
          <w:t>308</w:t>
        </w:r>
        <w:r>
          <w:rPr>
            <w:webHidden/>
          </w:rPr>
          <w:fldChar w:fldCharType="end"/>
        </w:r>
      </w:hyperlink>
    </w:p>
    <w:p w14:paraId="734CA765" w14:textId="345802A7" w:rsidR="00024C31" w:rsidRDefault="00024C31">
      <w:pPr>
        <w:pStyle w:val="TOC1"/>
        <w:rPr>
          <w:rFonts w:asciiTheme="minorHAnsi" w:eastAsiaTheme="minorEastAsia" w:hAnsiTheme="minorHAnsi" w:cstheme="minorBidi"/>
          <w:kern w:val="2"/>
          <w14:ligatures w14:val="standardContextual"/>
        </w:rPr>
      </w:pPr>
      <w:hyperlink w:anchor="_Toc220672227" w:history="1">
        <w:r w:rsidRPr="005312A8">
          <w:rPr>
            <w:rStyle w:val="Hyperlink"/>
          </w:rPr>
          <w:t>Why Heating Precedes Direction</w:t>
        </w:r>
        <w:r>
          <w:rPr>
            <w:webHidden/>
          </w:rPr>
          <w:tab/>
        </w:r>
        <w:r>
          <w:rPr>
            <w:webHidden/>
          </w:rPr>
          <w:fldChar w:fldCharType="begin"/>
        </w:r>
        <w:r>
          <w:rPr>
            <w:webHidden/>
          </w:rPr>
          <w:instrText xml:space="preserve"> PAGEREF _Toc220672227 \h </w:instrText>
        </w:r>
        <w:r>
          <w:rPr>
            <w:webHidden/>
          </w:rPr>
        </w:r>
        <w:r>
          <w:rPr>
            <w:webHidden/>
          </w:rPr>
          <w:fldChar w:fldCharType="separate"/>
        </w:r>
        <w:r w:rsidR="003B2A23">
          <w:rPr>
            <w:webHidden/>
          </w:rPr>
          <w:t>311</w:t>
        </w:r>
        <w:r>
          <w:rPr>
            <w:webHidden/>
          </w:rPr>
          <w:fldChar w:fldCharType="end"/>
        </w:r>
      </w:hyperlink>
    </w:p>
    <w:p w14:paraId="5EBED23D" w14:textId="2471C489" w:rsidR="00024C31" w:rsidRDefault="00024C31">
      <w:pPr>
        <w:pStyle w:val="TOC1"/>
        <w:rPr>
          <w:rFonts w:asciiTheme="minorHAnsi" w:eastAsiaTheme="minorEastAsia" w:hAnsiTheme="minorHAnsi" w:cstheme="minorBidi"/>
          <w:kern w:val="2"/>
          <w14:ligatures w14:val="standardContextual"/>
        </w:rPr>
      </w:pPr>
      <w:hyperlink w:anchor="_Toc220672228" w:history="1">
        <w:r w:rsidRPr="005312A8">
          <w:rPr>
            <w:rStyle w:val="Hyperlink"/>
            <w:rFonts w:eastAsiaTheme="minorHAnsi"/>
          </w:rPr>
          <w:t>Connection To The Continental Storm</w:t>
        </w:r>
        <w:r>
          <w:rPr>
            <w:webHidden/>
          </w:rPr>
          <w:tab/>
        </w:r>
        <w:r>
          <w:rPr>
            <w:webHidden/>
          </w:rPr>
          <w:fldChar w:fldCharType="begin"/>
        </w:r>
        <w:r>
          <w:rPr>
            <w:webHidden/>
          </w:rPr>
          <w:instrText xml:space="preserve"> PAGEREF _Toc220672228 \h </w:instrText>
        </w:r>
        <w:r>
          <w:rPr>
            <w:webHidden/>
          </w:rPr>
        </w:r>
        <w:r>
          <w:rPr>
            <w:webHidden/>
          </w:rPr>
          <w:fldChar w:fldCharType="separate"/>
        </w:r>
        <w:r w:rsidR="003B2A23">
          <w:rPr>
            <w:webHidden/>
          </w:rPr>
          <w:t>314</w:t>
        </w:r>
        <w:r>
          <w:rPr>
            <w:webHidden/>
          </w:rPr>
          <w:fldChar w:fldCharType="end"/>
        </w:r>
      </w:hyperlink>
    </w:p>
    <w:p w14:paraId="59945FD3" w14:textId="3D5EA522" w:rsidR="00024C31" w:rsidRDefault="00024C31">
      <w:pPr>
        <w:pStyle w:val="TOC1"/>
        <w:rPr>
          <w:rFonts w:asciiTheme="minorHAnsi" w:eastAsiaTheme="minorEastAsia" w:hAnsiTheme="minorHAnsi" w:cstheme="minorBidi"/>
          <w:kern w:val="2"/>
          <w14:ligatures w14:val="standardContextual"/>
        </w:rPr>
      </w:pPr>
      <w:hyperlink w:anchor="_Toc220672229" w:history="1">
        <w:r w:rsidRPr="005312A8">
          <w:rPr>
            <w:rStyle w:val="Hyperlink"/>
          </w:rPr>
          <w:t>Common Errors At This Stage</w:t>
        </w:r>
        <w:r>
          <w:rPr>
            <w:webHidden/>
          </w:rPr>
          <w:tab/>
        </w:r>
        <w:r>
          <w:rPr>
            <w:webHidden/>
          </w:rPr>
          <w:fldChar w:fldCharType="begin"/>
        </w:r>
        <w:r>
          <w:rPr>
            <w:webHidden/>
          </w:rPr>
          <w:instrText xml:space="preserve"> PAGEREF _Toc220672229 \h </w:instrText>
        </w:r>
        <w:r>
          <w:rPr>
            <w:webHidden/>
          </w:rPr>
        </w:r>
        <w:r>
          <w:rPr>
            <w:webHidden/>
          </w:rPr>
          <w:fldChar w:fldCharType="separate"/>
        </w:r>
        <w:r w:rsidR="003B2A23">
          <w:rPr>
            <w:webHidden/>
          </w:rPr>
          <w:t>317</w:t>
        </w:r>
        <w:r>
          <w:rPr>
            <w:webHidden/>
          </w:rPr>
          <w:fldChar w:fldCharType="end"/>
        </w:r>
      </w:hyperlink>
    </w:p>
    <w:p w14:paraId="2C2D108C" w14:textId="46A26995" w:rsidR="00024C31" w:rsidRDefault="00024C31">
      <w:pPr>
        <w:pStyle w:val="TOC1"/>
        <w:rPr>
          <w:rFonts w:asciiTheme="minorHAnsi" w:eastAsiaTheme="minorEastAsia" w:hAnsiTheme="minorHAnsi" w:cstheme="minorBidi"/>
          <w:kern w:val="2"/>
          <w14:ligatures w14:val="standardContextual"/>
        </w:rPr>
      </w:pPr>
      <w:hyperlink w:anchor="_Toc220672230" w:history="1">
        <w:r w:rsidRPr="005312A8">
          <w:rPr>
            <w:rStyle w:val="Hyperlink"/>
          </w:rPr>
          <w:t>What Heating Requires</w:t>
        </w:r>
        <w:r>
          <w:rPr>
            <w:webHidden/>
          </w:rPr>
          <w:tab/>
        </w:r>
        <w:r>
          <w:rPr>
            <w:webHidden/>
          </w:rPr>
          <w:fldChar w:fldCharType="begin"/>
        </w:r>
        <w:r>
          <w:rPr>
            <w:webHidden/>
          </w:rPr>
          <w:instrText xml:space="preserve"> PAGEREF _Toc220672230 \h </w:instrText>
        </w:r>
        <w:r>
          <w:rPr>
            <w:webHidden/>
          </w:rPr>
        </w:r>
        <w:r>
          <w:rPr>
            <w:webHidden/>
          </w:rPr>
          <w:fldChar w:fldCharType="separate"/>
        </w:r>
        <w:r w:rsidR="003B2A23">
          <w:rPr>
            <w:webHidden/>
          </w:rPr>
          <w:t>319</w:t>
        </w:r>
        <w:r>
          <w:rPr>
            <w:webHidden/>
          </w:rPr>
          <w:fldChar w:fldCharType="end"/>
        </w:r>
      </w:hyperlink>
    </w:p>
    <w:p w14:paraId="57E09E1B" w14:textId="638E4751" w:rsidR="00024C31" w:rsidRDefault="00024C31">
      <w:pPr>
        <w:pStyle w:val="TOC1"/>
        <w:rPr>
          <w:rFonts w:asciiTheme="minorHAnsi" w:eastAsiaTheme="minorEastAsia" w:hAnsiTheme="minorHAnsi" w:cstheme="minorBidi"/>
          <w:kern w:val="2"/>
          <w14:ligatures w14:val="standardContextual"/>
        </w:rPr>
      </w:pPr>
      <w:hyperlink w:anchor="_Toc220672231" w:history="1">
        <w:r w:rsidRPr="005312A8">
          <w:rPr>
            <w:rStyle w:val="Hyperlink"/>
          </w:rPr>
          <w:t>Transition Tension (Held, Not Resolved)</w:t>
        </w:r>
        <w:r>
          <w:rPr>
            <w:webHidden/>
          </w:rPr>
          <w:tab/>
        </w:r>
        <w:r>
          <w:rPr>
            <w:webHidden/>
          </w:rPr>
          <w:fldChar w:fldCharType="begin"/>
        </w:r>
        <w:r>
          <w:rPr>
            <w:webHidden/>
          </w:rPr>
          <w:instrText xml:space="preserve"> PAGEREF _Toc220672231 \h </w:instrText>
        </w:r>
        <w:r>
          <w:rPr>
            <w:webHidden/>
          </w:rPr>
        </w:r>
        <w:r>
          <w:rPr>
            <w:webHidden/>
          </w:rPr>
          <w:fldChar w:fldCharType="separate"/>
        </w:r>
        <w:r w:rsidR="003B2A23">
          <w:rPr>
            <w:webHidden/>
          </w:rPr>
          <w:t>321</w:t>
        </w:r>
        <w:r>
          <w:rPr>
            <w:webHidden/>
          </w:rPr>
          <w:fldChar w:fldCharType="end"/>
        </w:r>
      </w:hyperlink>
    </w:p>
    <w:p w14:paraId="5F1E4414" w14:textId="5871D802" w:rsidR="00024C31" w:rsidRDefault="00024C31">
      <w:pPr>
        <w:pStyle w:val="TOC1"/>
        <w:rPr>
          <w:rFonts w:asciiTheme="minorHAnsi" w:eastAsiaTheme="minorEastAsia" w:hAnsiTheme="minorHAnsi" w:cstheme="minorBidi"/>
          <w:kern w:val="2"/>
          <w14:ligatures w14:val="standardContextual"/>
        </w:rPr>
      </w:pPr>
      <w:hyperlink w:anchor="_Toc220672232" w:history="1">
        <w:r w:rsidRPr="005312A8">
          <w:rPr>
            <w:rStyle w:val="Hyperlink"/>
          </w:rPr>
          <w:t>Chapter Synthesis</w:t>
        </w:r>
        <w:r>
          <w:rPr>
            <w:webHidden/>
          </w:rPr>
          <w:tab/>
        </w:r>
        <w:r>
          <w:rPr>
            <w:webHidden/>
          </w:rPr>
          <w:fldChar w:fldCharType="begin"/>
        </w:r>
        <w:r>
          <w:rPr>
            <w:webHidden/>
          </w:rPr>
          <w:instrText xml:space="preserve"> PAGEREF _Toc220672232 \h </w:instrText>
        </w:r>
        <w:r>
          <w:rPr>
            <w:webHidden/>
          </w:rPr>
        </w:r>
        <w:r>
          <w:rPr>
            <w:webHidden/>
          </w:rPr>
          <w:fldChar w:fldCharType="separate"/>
        </w:r>
        <w:r w:rsidR="003B2A23">
          <w:rPr>
            <w:webHidden/>
          </w:rPr>
          <w:t>324</w:t>
        </w:r>
        <w:r>
          <w:rPr>
            <w:webHidden/>
          </w:rPr>
          <w:fldChar w:fldCharType="end"/>
        </w:r>
      </w:hyperlink>
    </w:p>
    <w:p w14:paraId="27269E0A" w14:textId="0CA0C1B9" w:rsidR="00024C31" w:rsidRDefault="00024C31">
      <w:pPr>
        <w:pStyle w:val="TOC1"/>
        <w:rPr>
          <w:rFonts w:asciiTheme="minorHAnsi" w:eastAsiaTheme="minorEastAsia" w:hAnsiTheme="minorHAnsi" w:cstheme="minorBidi"/>
          <w:kern w:val="2"/>
          <w14:ligatures w14:val="standardContextual"/>
        </w:rPr>
      </w:pPr>
      <w:hyperlink w:anchor="_Toc220672233" w:history="1">
        <w:r w:rsidRPr="005312A8">
          <w:rPr>
            <w:rStyle w:val="Hyperlink"/>
          </w:rPr>
          <w:t>Discernment Interlude — Turn The Channel</w:t>
        </w:r>
        <w:r>
          <w:rPr>
            <w:webHidden/>
          </w:rPr>
          <w:tab/>
        </w:r>
        <w:r>
          <w:rPr>
            <w:webHidden/>
          </w:rPr>
          <w:fldChar w:fldCharType="begin"/>
        </w:r>
        <w:r>
          <w:rPr>
            <w:webHidden/>
          </w:rPr>
          <w:instrText xml:space="preserve"> PAGEREF _Toc220672233 \h </w:instrText>
        </w:r>
        <w:r>
          <w:rPr>
            <w:webHidden/>
          </w:rPr>
        </w:r>
        <w:r>
          <w:rPr>
            <w:webHidden/>
          </w:rPr>
          <w:fldChar w:fldCharType="separate"/>
        </w:r>
        <w:r w:rsidR="003B2A23">
          <w:rPr>
            <w:webHidden/>
          </w:rPr>
          <w:t>327</w:t>
        </w:r>
        <w:r>
          <w:rPr>
            <w:webHidden/>
          </w:rPr>
          <w:fldChar w:fldCharType="end"/>
        </w:r>
      </w:hyperlink>
    </w:p>
    <w:p w14:paraId="0F89B942" w14:textId="140268AD" w:rsidR="00024C31" w:rsidRDefault="00024C31">
      <w:pPr>
        <w:pStyle w:val="TOC1"/>
        <w:rPr>
          <w:rFonts w:asciiTheme="minorHAnsi" w:eastAsiaTheme="minorEastAsia" w:hAnsiTheme="minorHAnsi" w:cstheme="minorBidi"/>
          <w:kern w:val="2"/>
          <w14:ligatures w14:val="standardContextual"/>
        </w:rPr>
      </w:pPr>
      <w:hyperlink w:anchor="_Toc220672234" w:history="1">
        <w:r w:rsidRPr="005312A8">
          <w:rPr>
            <w:rStyle w:val="Hyperlink"/>
            <w:rFonts w:eastAsiaTheme="minorHAnsi"/>
          </w:rPr>
          <w:t>Generational Context — Raised In Signal Saturation</w:t>
        </w:r>
        <w:r>
          <w:rPr>
            <w:webHidden/>
          </w:rPr>
          <w:tab/>
        </w:r>
        <w:r>
          <w:rPr>
            <w:webHidden/>
          </w:rPr>
          <w:fldChar w:fldCharType="begin"/>
        </w:r>
        <w:r>
          <w:rPr>
            <w:webHidden/>
          </w:rPr>
          <w:instrText xml:space="preserve"> PAGEREF _Toc220672234 \h </w:instrText>
        </w:r>
        <w:r>
          <w:rPr>
            <w:webHidden/>
          </w:rPr>
        </w:r>
        <w:r>
          <w:rPr>
            <w:webHidden/>
          </w:rPr>
          <w:fldChar w:fldCharType="separate"/>
        </w:r>
        <w:r w:rsidR="003B2A23">
          <w:rPr>
            <w:webHidden/>
          </w:rPr>
          <w:t>327</w:t>
        </w:r>
        <w:r>
          <w:rPr>
            <w:webHidden/>
          </w:rPr>
          <w:fldChar w:fldCharType="end"/>
        </w:r>
      </w:hyperlink>
    </w:p>
    <w:p w14:paraId="3194C15D" w14:textId="49398210" w:rsidR="00024C31" w:rsidRDefault="00024C31">
      <w:pPr>
        <w:pStyle w:val="TOC1"/>
        <w:rPr>
          <w:rFonts w:asciiTheme="minorHAnsi" w:eastAsiaTheme="minorEastAsia" w:hAnsiTheme="minorHAnsi" w:cstheme="minorBidi"/>
          <w:kern w:val="2"/>
          <w14:ligatures w14:val="standardContextual"/>
        </w:rPr>
      </w:pPr>
      <w:hyperlink w:anchor="_Toc220672235" w:history="1">
        <w:r w:rsidRPr="005312A8">
          <w:rPr>
            <w:rStyle w:val="Hyperlink"/>
          </w:rPr>
          <w:t>“Standing In The Noise, Calling Echoes ‘Your Voice’”</w:t>
        </w:r>
        <w:r>
          <w:rPr>
            <w:webHidden/>
          </w:rPr>
          <w:tab/>
        </w:r>
        <w:r>
          <w:rPr>
            <w:webHidden/>
          </w:rPr>
          <w:fldChar w:fldCharType="begin"/>
        </w:r>
        <w:r>
          <w:rPr>
            <w:webHidden/>
          </w:rPr>
          <w:instrText xml:space="preserve"> PAGEREF _Toc220672235 \h </w:instrText>
        </w:r>
        <w:r>
          <w:rPr>
            <w:webHidden/>
          </w:rPr>
        </w:r>
        <w:r>
          <w:rPr>
            <w:webHidden/>
          </w:rPr>
          <w:fldChar w:fldCharType="separate"/>
        </w:r>
        <w:r w:rsidR="003B2A23">
          <w:rPr>
            <w:webHidden/>
          </w:rPr>
          <w:t>329</w:t>
        </w:r>
        <w:r>
          <w:rPr>
            <w:webHidden/>
          </w:rPr>
          <w:fldChar w:fldCharType="end"/>
        </w:r>
      </w:hyperlink>
    </w:p>
    <w:p w14:paraId="32CAE2F4" w14:textId="2749E964" w:rsidR="00024C31" w:rsidRDefault="00024C31">
      <w:pPr>
        <w:pStyle w:val="TOC1"/>
        <w:rPr>
          <w:rFonts w:asciiTheme="minorHAnsi" w:eastAsiaTheme="minorEastAsia" w:hAnsiTheme="minorHAnsi" w:cstheme="minorBidi"/>
          <w:kern w:val="2"/>
          <w14:ligatures w14:val="standardContextual"/>
        </w:rPr>
      </w:pPr>
      <w:hyperlink w:anchor="_Toc220672236" w:history="1">
        <w:r w:rsidRPr="005312A8">
          <w:rPr>
            <w:rStyle w:val="Hyperlink"/>
          </w:rPr>
          <w:t>The Counter-Image — Water On Stone</w:t>
        </w:r>
        <w:r>
          <w:rPr>
            <w:webHidden/>
          </w:rPr>
          <w:tab/>
        </w:r>
        <w:r>
          <w:rPr>
            <w:webHidden/>
          </w:rPr>
          <w:fldChar w:fldCharType="begin"/>
        </w:r>
        <w:r>
          <w:rPr>
            <w:webHidden/>
          </w:rPr>
          <w:instrText xml:space="preserve"> PAGEREF _Toc220672236 \h </w:instrText>
        </w:r>
        <w:r>
          <w:rPr>
            <w:webHidden/>
          </w:rPr>
        </w:r>
        <w:r>
          <w:rPr>
            <w:webHidden/>
          </w:rPr>
          <w:fldChar w:fldCharType="separate"/>
        </w:r>
        <w:r w:rsidR="003B2A23">
          <w:rPr>
            <w:webHidden/>
          </w:rPr>
          <w:t>331</w:t>
        </w:r>
        <w:r>
          <w:rPr>
            <w:webHidden/>
          </w:rPr>
          <w:fldChar w:fldCharType="end"/>
        </w:r>
      </w:hyperlink>
    </w:p>
    <w:p w14:paraId="2C718023" w14:textId="51F92C3B" w:rsidR="00024C31" w:rsidRDefault="00024C31">
      <w:pPr>
        <w:pStyle w:val="TOC1"/>
        <w:rPr>
          <w:rFonts w:asciiTheme="minorHAnsi" w:eastAsiaTheme="minorEastAsia" w:hAnsiTheme="minorHAnsi" w:cstheme="minorBidi"/>
          <w:kern w:val="2"/>
          <w14:ligatures w14:val="standardContextual"/>
        </w:rPr>
      </w:pPr>
      <w:hyperlink w:anchor="_Toc220672237" w:history="1">
        <w:r w:rsidRPr="005312A8">
          <w:rPr>
            <w:rStyle w:val="Hyperlink"/>
          </w:rPr>
          <w:t>Depth As Discernment (Ankle → Knee → Waist → Swim)</w:t>
        </w:r>
        <w:r>
          <w:rPr>
            <w:webHidden/>
          </w:rPr>
          <w:tab/>
        </w:r>
        <w:r>
          <w:rPr>
            <w:webHidden/>
          </w:rPr>
          <w:fldChar w:fldCharType="begin"/>
        </w:r>
        <w:r>
          <w:rPr>
            <w:webHidden/>
          </w:rPr>
          <w:instrText xml:space="preserve"> PAGEREF _Toc220672237 \h </w:instrText>
        </w:r>
        <w:r>
          <w:rPr>
            <w:webHidden/>
          </w:rPr>
        </w:r>
        <w:r>
          <w:rPr>
            <w:webHidden/>
          </w:rPr>
          <w:fldChar w:fldCharType="separate"/>
        </w:r>
        <w:r w:rsidR="003B2A23">
          <w:rPr>
            <w:webHidden/>
          </w:rPr>
          <w:t>333</w:t>
        </w:r>
        <w:r>
          <w:rPr>
            <w:webHidden/>
          </w:rPr>
          <w:fldChar w:fldCharType="end"/>
        </w:r>
      </w:hyperlink>
    </w:p>
    <w:p w14:paraId="194D7BDC" w14:textId="5104E09A" w:rsidR="00024C31" w:rsidRDefault="00024C31">
      <w:pPr>
        <w:pStyle w:val="TOC1"/>
        <w:rPr>
          <w:rFonts w:asciiTheme="minorHAnsi" w:eastAsiaTheme="minorEastAsia" w:hAnsiTheme="minorHAnsi" w:cstheme="minorBidi"/>
          <w:kern w:val="2"/>
          <w14:ligatures w14:val="standardContextual"/>
        </w:rPr>
      </w:pPr>
      <w:hyperlink w:anchor="_Toc220672238" w:history="1">
        <w:r w:rsidRPr="005312A8">
          <w:rPr>
            <w:rStyle w:val="Hyperlink"/>
          </w:rPr>
          <w:t>Shift Of Gaze – Fireline To Horizon</w:t>
        </w:r>
        <w:r>
          <w:rPr>
            <w:webHidden/>
          </w:rPr>
          <w:tab/>
        </w:r>
        <w:r>
          <w:rPr>
            <w:webHidden/>
          </w:rPr>
          <w:fldChar w:fldCharType="begin"/>
        </w:r>
        <w:r>
          <w:rPr>
            <w:webHidden/>
          </w:rPr>
          <w:instrText xml:space="preserve"> PAGEREF _Toc220672238 \h </w:instrText>
        </w:r>
        <w:r>
          <w:rPr>
            <w:webHidden/>
          </w:rPr>
        </w:r>
        <w:r>
          <w:rPr>
            <w:webHidden/>
          </w:rPr>
          <w:fldChar w:fldCharType="separate"/>
        </w:r>
        <w:r w:rsidR="003B2A23">
          <w:rPr>
            <w:webHidden/>
          </w:rPr>
          <w:t>336</w:t>
        </w:r>
        <w:r>
          <w:rPr>
            <w:webHidden/>
          </w:rPr>
          <w:fldChar w:fldCharType="end"/>
        </w:r>
      </w:hyperlink>
    </w:p>
    <w:p w14:paraId="4C9562CA" w14:textId="213579BB" w:rsidR="00024C31" w:rsidRDefault="00024C31">
      <w:pPr>
        <w:pStyle w:val="TOC1"/>
        <w:rPr>
          <w:rFonts w:asciiTheme="minorHAnsi" w:eastAsiaTheme="minorEastAsia" w:hAnsiTheme="minorHAnsi" w:cstheme="minorBidi"/>
          <w:kern w:val="2"/>
          <w14:ligatures w14:val="standardContextual"/>
        </w:rPr>
      </w:pPr>
      <w:hyperlink w:anchor="_Toc220672239" w:history="1">
        <w:r w:rsidRPr="005312A8">
          <w:rPr>
            <w:rStyle w:val="Hyperlink"/>
            <w:rFonts w:eastAsiaTheme="minorHAnsi"/>
          </w:rPr>
          <w:t>Whispered Transition — New Wine / New Skin</w:t>
        </w:r>
        <w:r>
          <w:rPr>
            <w:webHidden/>
          </w:rPr>
          <w:tab/>
        </w:r>
        <w:r>
          <w:rPr>
            <w:webHidden/>
          </w:rPr>
          <w:fldChar w:fldCharType="begin"/>
        </w:r>
        <w:r>
          <w:rPr>
            <w:webHidden/>
          </w:rPr>
          <w:instrText xml:space="preserve"> PAGEREF _Toc220672239 \h </w:instrText>
        </w:r>
        <w:r>
          <w:rPr>
            <w:webHidden/>
          </w:rPr>
        </w:r>
        <w:r>
          <w:rPr>
            <w:webHidden/>
          </w:rPr>
          <w:fldChar w:fldCharType="separate"/>
        </w:r>
        <w:r w:rsidR="003B2A23">
          <w:rPr>
            <w:webHidden/>
          </w:rPr>
          <w:t>339</w:t>
        </w:r>
        <w:r>
          <w:rPr>
            <w:webHidden/>
          </w:rPr>
          <w:fldChar w:fldCharType="end"/>
        </w:r>
      </w:hyperlink>
    </w:p>
    <w:p w14:paraId="19FBBE3F" w14:textId="5A74EF62" w:rsidR="00024C31" w:rsidRDefault="00024C31">
      <w:pPr>
        <w:pStyle w:val="TOC1"/>
        <w:rPr>
          <w:rFonts w:asciiTheme="minorHAnsi" w:eastAsiaTheme="minorEastAsia" w:hAnsiTheme="minorHAnsi" w:cstheme="minorBidi"/>
          <w:kern w:val="2"/>
          <w14:ligatures w14:val="standardContextual"/>
        </w:rPr>
      </w:pPr>
      <w:hyperlink w:anchor="_Toc220672240" w:history="1">
        <w:r w:rsidRPr="005312A8">
          <w:rPr>
            <w:rStyle w:val="Hyperlink"/>
            <w:rFonts w:eastAsiaTheme="minorHAnsi"/>
          </w:rPr>
          <w:t>“Hidden People Standing By The Stream”</w:t>
        </w:r>
        <w:r>
          <w:rPr>
            <w:webHidden/>
          </w:rPr>
          <w:tab/>
        </w:r>
        <w:r>
          <w:rPr>
            <w:webHidden/>
          </w:rPr>
          <w:fldChar w:fldCharType="begin"/>
        </w:r>
        <w:r>
          <w:rPr>
            <w:webHidden/>
          </w:rPr>
          <w:instrText xml:space="preserve"> PAGEREF _Toc220672240 \h </w:instrText>
        </w:r>
        <w:r>
          <w:rPr>
            <w:webHidden/>
          </w:rPr>
        </w:r>
        <w:r>
          <w:rPr>
            <w:webHidden/>
          </w:rPr>
          <w:fldChar w:fldCharType="separate"/>
        </w:r>
        <w:r w:rsidR="003B2A23">
          <w:rPr>
            <w:webHidden/>
          </w:rPr>
          <w:t>341</w:t>
        </w:r>
        <w:r>
          <w:rPr>
            <w:webHidden/>
          </w:rPr>
          <w:fldChar w:fldCharType="end"/>
        </w:r>
      </w:hyperlink>
    </w:p>
    <w:p w14:paraId="69BE28B6" w14:textId="35CE2BB0" w:rsidR="00024C31" w:rsidRDefault="00024C31">
      <w:pPr>
        <w:pStyle w:val="TOC1"/>
        <w:rPr>
          <w:rFonts w:asciiTheme="minorHAnsi" w:eastAsiaTheme="minorEastAsia" w:hAnsiTheme="minorHAnsi" w:cstheme="minorBidi"/>
          <w:kern w:val="2"/>
          <w14:ligatures w14:val="standardContextual"/>
        </w:rPr>
      </w:pPr>
      <w:hyperlink w:anchor="_Toc220672241" w:history="1">
        <w:r w:rsidRPr="005312A8">
          <w:rPr>
            <w:rStyle w:val="Hyperlink"/>
          </w:rPr>
          <w:t>Not Positioned For Visibility</w:t>
        </w:r>
        <w:r>
          <w:rPr>
            <w:webHidden/>
          </w:rPr>
          <w:tab/>
        </w:r>
        <w:r>
          <w:rPr>
            <w:webHidden/>
          </w:rPr>
          <w:fldChar w:fldCharType="begin"/>
        </w:r>
        <w:r>
          <w:rPr>
            <w:webHidden/>
          </w:rPr>
          <w:instrText xml:space="preserve"> PAGEREF _Toc220672241 \h </w:instrText>
        </w:r>
        <w:r>
          <w:rPr>
            <w:webHidden/>
          </w:rPr>
        </w:r>
        <w:r>
          <w:rPr>
            <w:webHidden/>
          </w:rPr>
          <w:fldChar w:fldCharType="separate"/>
        </w:r>
        <w:r w:rsidR="003B2A23">
          <w:rPr>
            <w:webHidden/>
          </w:rPr>
          <w:t>343</w:t>
        </w:r>
        <w:r>
          <w:rPr>
            <w:webHidden/>
          </w:rPr>
          <w:fldChar w:fldCharType="end"/>
        </w:r>
      </w:hyperlink>
    </w:p>
    <w:p w14:paraId="3F2CC64D" w14:textId="553CD36E" w:rsidR="00024C31" w:rsidRDefault="00024C31">
      <w:pPr>
        <w:pStyle w:val="TOC1"/>
        <w:rPr>
          <w:rFonts w:asciiTheme="minorHAnsi" w:eastAsiaTheme="minorEastAsia" w:hAnsiTheme="minorHAnsi" w:cstheme="minorBidi"/>
          <w:kern w:val="2"/>
          <w14:ligatures w14:val="standardContextual"/>
        </w:rPr>
      </w:pPr>
      <w:hyperlink w:anchor="_Toc220672242" w:history="1">
        <w:r w:rsidRPr="005312A8">
          <w:rPr>
            <w:rStyle w:val="Hyperlink"/>
          </w:rPr>
          <w:t>Positioned For Flow</w:t>
        </w:r>
        <w:r>
          <w:rPr>
            <w:webHidden/>
          </w:rPr>
          <w:tab/>
        </w:r>
        <w:r>
          <w:rPr>
            <w:webHidden/>
          </w:rPr>
          <w:fldChar w:fldCharType="begin"/>
        </w:r>
        <w:r>
          <w:rPr>
            <w:webHidden/>
          </w:rPr>
          <w:instrText xml:space="preserve"> PAGEREF _Toc220672242 \h </w:instrText>
        </w:r>
        <w:r>
          <w:rPr>
            <w:webHidden/>
          </w:rPr>
        </w:r>
        <w:r>
          <w:rPr>
            <w:webHidden/>
          </w:rPr>
          <w:fldChar w:fldCharType="separate"/>
        </w:r>
        <w:r w:rsidR="003B2A23">
          <w:rPr>
            <w:webHidden/>
          </w:rPr>
          <w:t>345</w:t>
        </w:r>
        <w:r>
          <w:rPr>
            <w:webHidden/>
          </w:rPr>
          <w:fldChar w:fldCharType="end"/>
        </w:r>
      </w:hyperlink>
    </w:p>
    <w:p w14:paraId="33C05F4D" w14:textId="10649CDF" w:rsidR="00024C31" w:rsidRDefault="00024C31">
      <w:pPr>
        <w:pStyle w:val="TOC1"/>
        <w:rPr>
          <w:rFonts w:asciiTheme="minorHAnsi" w:eastAsiaTheme="minorEastAsia" w:hAnsiTheme="minorHAnsi" w:cstheme="minorBidi"/>
          <w:kern w:val="2"/>
          <w14:ligatures w14:val="standardContextual"/>
        </w:rPr>
      </w:pPr>
      <w:hyperlink w:anchor="_Toc220672243" w:history="1">
        <w:r w:rsidRPr="005312A8">
          <w:rPr>
            <w:rStyle w:val="Hyperlink"/>
            <w:rFonts w:eastAsiaTheme="minorHAnsi"/>
          </w:rPr>
          <w:t>“Wet With Waiting”</w:t>
        </w:r>
        <w:r>
          <w:rPr>
            <w:webHidden/>
          </w:rPr>
          <w:tab/>
        </w:r>
        <w:r>
          <w:rPr>
            <w:webHidden/>
          </w:rPr>
          <w:fldChar w:fldCharType="begin"/>
        </w:r>
        <w:r>
          <w:rPr>
            <w:webHidden/>
          </w:rPr>
          <w:instrText xml:space="preserve"> PAGEREF _Toc220672243 \h </w:instrText>
        </w:r>
        <w:r>
          <w:rPr>
            <w:webHidden/>
          </w:rPr>
        </w:r>
        <w:r>
          <w:rPr>
            <w:webHidden/>
          </w:rPr>
          <w:fldChar w:fldCharType="separate"/>
        </w:r>
        <w:r w:rsidR="003B2A23">
          <w:rPr>
            <w:webHidden/>
          </w:rPr>
          <w:t>347</w:t>
        </w:r>
        <w:r>
          <w:rPr>
            <w:webHidden/>
          </w:rPr>
          <w:fldChar w:fldCharType="end"/>
        </w:r>
      </w:hyperlink>
    </w:p>
    <w:p w14:paraId="7614D2F4" w14:textId="60CC090F" w:rsidR="00024C31" w:rsidRDefault="00024C31">
      <w:pPr>
        <w:pStyle w:val="TOC1"/>
        <w:rPr>
          <w:rFonts w:asciiTheme="minorHAnsi" w:eastAsiaTheme="minorEastAsia" w:hAnsiTheme="minorHAnsi" w:cstheme="minorBidi"/>
          <w:kern w:val="2"/>
          <w14:ligatures w14:val="standardContextual"/>
        </w:rPr>
      </w:pPr>
      <w:hyperlink w:anchor="_Toc220672244" w:history="1">
        <w:r w:rsidRPr="005312A8">
          <w:rPr>
            <w:rStyle w:val="Hyperlink"/>
            <w:rFonts w:eastAsiaTheme="minorHAnsi"/>
          </w:rPr>
          <w:t>Endurance As Preparation</w:t>
        </w:r>
        <w:r>
          <w:rPr>
            <w:webHidden/>
          </w:rPr>
          <w:tab/>
        </w:r>
        <w:r>
          <w:rPr>
            <w:webHidden/>
          </w:rPr>
          <w:fldChar w:fldCharType="begin"/>
        </w:r>
        <w:r>
          <w:rPr>
            <w:webHidden/>
          </w:rPr>
          <w:instrText xml:space="preserve"> PAGEREF _Toc220672244 \h </w:instrText>
        </w:r>
        <w:r>
          <w:rPr>
            <w:webHidden/>
          </w:rPr>
        </w:r>
        <w:r>
          <w:rPr>
            <w:webHidden/>
          </w:rPr>
          <w:fldChar w:fldCharType="separate"/>
        </w:r>
        <w:r w:rsidR="003B2A23">
          <w:rPr>
            <w:webHidden/>
          </w:rPr>
          <w:t>348</w:t>
        </w:r>
        <w:r>
          <w:rPr>
            <w:webHidden/>
          </w:rPr>
          <w:fldChar w:fldCharType="end"/>
        </w:r>
      </w:hyperlink>
    </w:p>
    <w:p w14:paraId="17EDCD82" w14:textId="0977F3A9" w:rsidR="00024C31" w:rsidRDefault="00024C31">
      <w:pPr>
        <w:pStyle w:val="TOC1"/>
        <w:rPr>
          <w:rFonts w:asciiTheme="minorHAnsi" w:eastAsiaTheme="minorEastAsia" w:hAnsiTheme="minorHAnsi" w:cstheme="minorBidi"/>
          <w:kern w:val="2"/>
          <w14:ligatures w14:val="standardContextual"/>
        </w:rPr>
      </w:pPr>
      <w:hyperlink w:anchor="_Toc220672245" w:history="1">
        <w:r w:rsidRPr="005312A8">
          <w:rPr>
            <w:rStyle w:val="Hyperlink"/>
            <w:rFonts w:eastAsiaTheme="minorHAnsi"/>
          </w:rPr>
          <w:t>“Dressed In Light”</w:t>
        </w:r>
        <w:r>
          <w:rPr>
            <w:webHidden/>
          </w:rPr>
          <w:tab/>
        </w:r>
        <w:r>
          <w:rPr>
            <w:webHidden/>
          </w:rPr>
          <w:fldChar w:fldCharType="begin"/>
        </w:r>
        <w:r>
          <w:rPr>
            <w:webHidden/>
          </w:rPr>
          <w:instrText xml:space="preserve"> PAGEREF _Toc220672245 \h </w:instrText>
        </w:r>
        <w:r>
          <w:rPr>
            <w:webHidden/>
          </w:rPr>
        </w:r>
        <w:r>
          <w:rPr>
            <w:webHidden/>
          </w:rPr>
          <w:fldChar w:fldCharType="separate"/>
        </w:r>
        <w:r w:rsidR="003B2A23">
          <w:rPr>
            <w:webHidden/>
          </w:rPr>
          <w:t>349</w:t>
        </w:r>
        <w:r>
          <w:rPr>
            <w:webHidden/>
          </w:rPr>
          <w:fldChar w:fldCharType="end"/>
        </w:r>
      </w:hyperlink>
    </w:p>
    <w:p w14:paraId="18F1B93D" w14:textId="656C0D38" w:rsidR="00024C31" w:rsidRDefault="00024C31">
      <w:pPr>
        <w:pStyle w:val="TOC1"/>
        <w:rPr>
          <w:rFonts w:asciiTheme="minorHAnsi" w:eastAsiaTheme="minorEastAsia" w:hAnsiTheme="minorHAnsi" w:cstheme="minorBidi"/>
          <w:kern w:val="2"/>
          <w14:ligatures w14:val="standardContextual"/>
        </w:rPr>
      </w:pPr>
      <w:hyperlink w:anchor="_Toc220672246" w:history="1">
        <w:r w:rsidRPr="005312A8">
          <w:rPr>
            <w:rStyle w:val="Hyperlink"/>
            <w:rFonts w:eastAsiaTheme="minorHAnsi"/>
          </w:rPr>
          <w:t>Clarity Without Platform</w:t>
        </w:r>
        <w:r>
          <w:rPr>
            <w:webHidden/>
          </w:rPr>
          <w:tab/>
        </w:r>
        <w:r>
          <w:rPr>
            <w:webHidden/>
          </w:rPr>
          <w:fldChar w:fldCharType="begin"/>
        </w:r>
        <w:r>
          <w:rPr>
            <w:webHidden/>
          </w:rPr>
          <w:instrText xml:space="preserve"> PAGEREF _Toc220672246 \h </w:instrText>
        </w:r>
        <w:r>
          <w:rPr>
            <w:webHidden/>
          </w:rPr>
        </w:r>
        <w:r>
          <w:rPr>
            <w:webHidden/>
          </w:rPr>
          <w:fldChar w:fldCharType="separate"/>
        </w:r>
        <w:r w:rsidR="003B2A23">
          <w:rPr>
            <w:webHidden/>
          </w:rPr>
          <w:t>350</w:t>
        </w:r>
        <w:r>
          <w:rPr>
            <w:webHidden/>
          </w:rPr>
          <w:fldChar w:fldCharType="end"/>
        </w:r>
      </w:hyperlink>
    </w:p>
    <w:p w14:paraId="0C5C17CE" w14:textId="3687F40E" w:rsidR="00024C31" w:rsidRDefault="00024C31">
      <w:pPr>
        <w:pStyle w:val="TOC1"/>
        <w:rPr>
          <w:rFonts w:asciiTheme="minorHAnsi" w:eastAsiaTheme="minorEastAsia" w:hAnsiTheme="minorHAnsi" w:cstheme="minorBidi"/>
          <w:kern w:val="2"/>
          <w14:ligatures w14:val="standardContextual"/>
        </w:rPr>
      </w:pPr>
      <w:hyperlink w:anchor="_Toc220672247" w:history="1">
        <w:r w:rsidRPr="005312A8">
          <w:rPr>
            <w:rStyle w:val="Hyperlink"/>
            <w:rFonts w:eastAsiaTheme="minorHAnsi"/>
          </w:rPr>
          <w:t>Pre-Chorus As Discernment Grid</w:t>
        </w:r>
        <w:r>
          <w:rPr>
            <w:webHidden/>
          </w:rPr>
          <w:tab/>
        </w:r>
        <w:r>
          <w:rPr>
            <w:webHidden/>
          </w:rPr>
          <w:fldChar w:fldCharType="begin"/>
        </w:r>
        <w:r>
          <w:rPr>
            <w:webHidden/>
          </w:rPr>
          <w:instrText xml:space="preserve"> PAGEREF _Toc220672247 \h </w:instrText>
        </w:r>
        <w:r>
          <w:rPr>
            <w:webHidden/>
          </w:rPr>
        </w:r>
        <w:r>
          <w:rPr>
            <w:webHidden/>
          </w:rPr>
          <w:fldChar w:fldCharType="separate"/>
        </w:r>
        <w:r w:rsidR="003B2A23">
          <w:rPr>
            <w:webHidden/>
          </w:rPr>
          <w:t>351</w:t>
        </w:r>
        <w:r>
          <w:rPr>
            <w:webHidden/>
          </w:rPr>
          <w:fldChar w:fldCharType="end"/>
        </w:r>
      </w:hyperlink>
    </w:p>
    <w:p w14:paraId="4409E79E" w14:textId="5FA13F7B" w:rsidR="00024C31" w:rsidRDefault="00024C31">
      <w:pPr>
        <w:pStyle w:val="TOC1"/>
        <w:rPr>
          <w:rFonts w:asciiTheme="minorHAnsi" w:eastAsiaTheme="minorEastAsia" w:hAnsiTheme="minorHAnsi" w:cstheme="minorBidi"/>
          <w:kern w:val="2"/>
          <w14:ligatures w14:val="standardContextual"/>
        </w:rPr>
      </w:pPr>
      <w:hyperlink w:anchor="_Toc220672248" w:history="1">
        <w:r w:rsidRPr="005312A8">
          <w:rPr>
            <w:rStyle w:val="Hyperlink"/>
          </w:rPr>
          <w:t>Turning The Channel</w:t>
        </w:r>
        <w:r>
          <w:rPr>
            <w:webHidden/>
          </w:rPr>
          <w:tab/>
        </w:r>
        <w:r>
          <w:rPr>
            <w:webHidden/>
          </w:rPr>
          <w:fldChar w:fldCharType="begin"/>
        </w:r>
        <w:r>
          <w:rPr>
            <w:webHidden/>
          </w:rPr>
          <w:instrText xml:space="preserve"> PAGEREF _Toc220672248 \h </w:instrText>
        </w:r>
        <w:r>
          <w:rPr>
            <w:webHidden/>
          </w:rPr>
        </w:r>
        <w:r>
          <w:rPr>
            <w:webHidden/>
          </w:rPr>
          <w:fldChar w:fldCharType="separate"/>
        </w:r>
        <w:r w:rsidR="003B2A23">
          <w:rPr>
            <w:webHidden/>
          </w:rPr>
          <w:t>353</w:t>
        </w:r>
        <w:r>
          <w:rPr>
            <w:webHidden/>
          </w:rPr>
          <w:fldChar w:fldCharType="end"/>
        </w:r>
      </w:hyperlink>
    </w:p>
    <w:p w14:paraId="4B077190" w14:textId="3E0071B2" w:rsidR="00024C31" w:rsidRDefault="00024C31">
      <w:pPr>
        <w:pStyle w:val="TOC1"/>
        <w:rPr>
          <w:rFonts w:asciiTheme="minorHAnsi" w:eastAsiaTheme="minorEastAsia" w:hAnsiTheme="minorHAnsi" w:cstheme="minorBidi"/>
          <w:kern w:val="2"/>
          <w14:ligatures w14:val="standardContextual"/>
        </w:rPr>
      </w:pPr>
      <w:hyperlink w:anchor="_Toc220672249" w:history="1">
        <w:r w:rsidRPr="005312A8">
          <w:rPr>
            <w:rStyle w:val="Hyperlink"/>
            <w:rFonts w:eastAsiaTheme="minorHAnsi"/>
          </w:rPr>
          <w:t>Washing The Senses</w:t>
        </w:r>
        <w:r>
          <w:rPr>
            <w:webHidden/>
          </w:rPr>
          <w:tab/>
        </w:r>
        <w:r>
          <w:rPr>
            <w:webHidden/>
          </w:rPr>
          <w:fldChar w:fldCharType="begin"/>
        </w:r>
        <w:r>
          <w:rPr>
            <w:webHidden/>
          </w:rPr>
          <w:instrText xml:space="preserve"> PAGEREF _Toc220672249 \h </w:instrText>
        </w:r>
        <w:r>
          <w:rPr>
            <w:webHidden/>
          </w:rPr>
        </w:r>
        <w:r>
          <w:rPr>
            <w:webHidden/>
          </w:rPr>
          <w:fldChar w:fldCharType="separate"/>
        </w:r>
        <w:r w:rsidR="003B2A23">
          <w:rPr>
            <w:webHidden/>
          </w:rPr>
          <w:t>354</w:t>
        </w:r>
        <w:r>
          <w:rPr>
            <w:webHidden/>
          </w:rPr>
          <w:fldChar w:fldCharType="end"/>
        </w:r>
      </w:hyperlink>
    </w:p>
    <w:p w14:paraId="779C80FE" w14:textId="2531640A" w:rsidR="00024C31" w:rsidRDefault="00024C31">
      <w:pPr>
        <w:pStyle w:val="TOC1"/>
        <w:rPr>
          <w:rFonts w:asciiTheme="minorHAnsi" w:eastAsiaTheme="minorEastAsia" w:hAnsiTheme="minorHAnsi" w:cstheme="minorBidi"/>
          <w:kern w:val="2"/>
          <w14:ligatures w14:val="standardContextual"/>
        </w:rPr>
      </w:pPr>
      <w:hyperlink w:anchor="_Toc220672250" w:history="1">
        <w:r w:rsidRPr="005312A8">
          <w:rPr>
            <w:rStyle w:val="Hyperlink"/>
            <w:rFonts w:eastAsiaTheme="minorHAnsi"/>
          </w:rPr>
          <w:t>Elemental Alignment (River / Fire / Spirit)</w:t>
        </w:r>
        <w:r>
          <w:rPr>
            <w:webHidden/>
          </w:rPr>
          <w:tab/>
        </w:r>
        <w:r>
          <w:rPr>
            <w:webHidden/>
          </w:rPr>
          <w:fldChar w:fldCharType="begin"/>
        </w:r>
        <w:r>
          <w:rPr>
            <w:webHidden/>
          </w:rPr>
          <w:instrText xml:space="preserve"> PAGEREF _Toc220672250 \h </w:instrText>
        </w:r>
        <w:r>
          <w:rPr>
            <w:webHidden/>
          </w:rPr>
        </w:r>
        <w:r>
          <w:rPr>
            <w:webHidden/>
          </w:rPr>
          <w:fldChar w:fldCharType="separate"/>
        </w:r>
        <w:r w:rsidR="003B2A23">
          <w:rPr>
            <w:webHidden/>
          </w:rPr>
          <w:t>355</w:t>
        </w:r>
        <w:r>
          <w:rPr>
            <w:webHidden/>
          </w:rPr>
          <w:fldChar w:fldCharType="end"/>
        </w:r>
      </w:hyperlink>
    </w:p>
    <w:p w14:paraId="4A0D8EC1" w14:textId="554F61D6" w:rsidR="00024C31" w:rsidRDefault="00024C31">
      <w:pPr>
        <w:pStyle w:val="TOC1"/>
        <w:rPr>
          <w:rFonts w:asciiTheme="minorHAnsi" w:eastAsiaTheme="minorEastAsia" w:hAnsiTheme="minorHAnsi" w:cstheme="minorBidi"/>
          <w:kern w:val="2"/>
          <w14:ligatures w14:val="standardContextual"/>
        </w:rPr>
      </w:pPr>
      <w:hyperlink w:anchor="_Toc220672251" w:history="1">
        <w:r w:rsidRPr="005312A8">
          <w:rPr>
            <w:rStyle w:val="Hyperlink"/>
            <w:rFonts w:eastAsiaTheme="minorHAnsi"/>
          </w:rPr>
          <w:t>Gates Move In Response To Alignment, Not Noise</w:t>
        </w:r>
        <w:r>
          <w:rPr>
            <w:webHidden/>
          </w:rPr>
          <w:tab/>
        </w:r>
        <w:r>
          <w:rPr>
            <w:webHidden/>
          </w:rPr>
          <w:fldChar w:fldCharType="begin"/>
        </w:r>
        <w:r>
          <w:rPr>
            <w:webHidden/>
          </w:rPr>
          <w:instrText xml:space="preserve"> PAGEREF _Toc220672251 \h </w:instrText>
        </w:r>
        <w:r>
          <w:rPr>
            <w:webHidden/>
          </w:rPr>
        </w:r>
        <w:r>
          <w:rPr>
            <w:webHidden/>
          </w:rPr>
          <w:fldChar w:fldCharType="separate"/>
        </w:r>
        <w:r w:rsidR="003B2A23">
          <w:rPr>
            <w:webHidden/>
          </w:rPr>
          <w:t>357</w:t>
        </w:r>
        <w:r>
          <w:rPr>
            <w:webHidden/>
          </w:rPr>
          <w:fldChar w:fldCharType="end"/>
        </w:r>
      </w:hyperlink>
    </w:p>
    <w:p w14:paraId="052A4CF8" w14:textId="1DC1C5B6" w:rsidR="00024C31" w:rsidRDefault="00024C31">
      <w:pPr>
        <w:pStyle w:val="TOC1"/>
        <w:rPr>
          <w:rFonts w:asciiTheme="minorHAnsi" w:eastAsiaTheme="minorEastAsia" w:hAnsiTheme="minorHAnsi" w:cstheme="minorBidi"/>
          <w:kern w:val="2"/>
          <w14:ligatures w14:val="standardContextual"/>
        </w:rPr>
      </w:pPr>
      <w:hyperlink w:anchor="_Toc220672252" w:history="1">
        <w:r w:rsidRPr="005312A8">
          <w:rPr>
            <w:rStyle w:val="Hyperlink"/>
            <w:rFonts w:eastAsiaTheme="minorHAnsi"/>
          </w:rPr>
          <w:t>Governing Conclusion</w:t>
        </w:r>
        <w:r>
          <w:rPr>
            <w:webHidden/>
          </w:rPr>
          <w:tab/>
        </w:r>
        <w:r>
          <w:rPr>
            <w:webHidden/>
          </w:rPr>
          <w:fldChar w:fldCharType="begin"/>
        </w:r>
        <w:r>
          <w:rPr>
            <w:webHidden/>
          </w:rPr>
          <w:instrText xml:space="preserve"> PAGEREF _Toc220672252 \h </w:instrText>
        </w:r>
        <w:r>
          <w:rPr>
            <w:webHidden/>
          </w:rPr>
        </w:r>
        <w:r>
          <w:rPr>
            <w:webHidden/>
          </w:rPr>
          <w:fldChar w:fldCharType="separate"/>
        </w:r>
        <w:r w:rsidR="003B2A23">
          <w:rPr>
            <w:webHidden/>
          </w:rPr>
          <w:t>358</w:t>
        </w:r>
        <w:r>
          <w:rPr>
            <w:webHidden/>
          </w:rPr>
          <w:fldChar w:fldCharType="end"/>
        </w:r>
      </w:hyperlink>
    </w:p>
    <w:p w14:paraId="42D78B2E" w14:textId="52278D5E" w:rsidR="00024C31" w:rsidRDefault="00024C31">
      <w:pPr>
        <w:pStyle w:val="TOC1"/>
        <w:rPr>
          <w:rFonts w:asciiTheme="minorHAnsi" w:eastAsiaTheme="minorEastAsia" w:hAnsiTheme="minorHAnsi" w:cstheme="minorBidi"/>
          <w:kern w:val="2"/>
          <w14:ligatures w14:val="standardContextual"/>
        </w:rPr>
      </w:pPr>
      <w:hyperlink w:anchor="_Toc220672253" w:history="1">
        <w:r w:rsidRPr="005312A8">
          <w:rPr>
            <w:rStyle w:val="Hyperlink"/>
            <w:rFonts w:eastAsiaTheme="minorHAnsi"/>
          </w:rPr>
          <w:t>Flow Interlude — I Am Water</w:t>
        </w:r>
        <w:r>
          <w:rPr>
            <w:webHidden/>
          </w:rPr>
          <w:tab/>
        </w:r>
        <w:r>
          <w:rPr>
            <w:webHidden/>
          </w:rPr>
          <w:fldChar w:fldCharType="begin"/>
        </w:r>
        <w:r>
          <w:rPr>
            <w:webHidden/>
          </w:rPr>
          <w:instrText xml:space="preserve"> PAGEREF _Toc220672253 \h </w:instrText>
        </w:r>
        <w:r>
          <w:rPr>
            <w:webHidden/>
          </w:rPr>
        </w:r>
        <w:r>
          <w:rPr>
            <w:webHidden/>
          </w:rPr>
          <w:fldChar w:fldCharType="separate"/>
        </w:r>
        <w:r w:rsidR="003B2A23">
          <w:rPr>
            <w:webHidden/>
          </w:rPr>
          <w:t>360</w:t>
        </w:r>
        <w:r>
          <w:rPr>
            <w:webHidden/>
          </w:rPr>
          <w:fldChar w:fldCharType="end"/>
        </w:r>
      </w:hyperlink>
    </w:p>
    <w:p w14:paraId="62032951" w14:textId="5B9EF7F1" w:rsidR="00024C31" w:rsidRDefault="00024C31">
      <w:pPr>
        <w:pStyle w:val="TOC1"/>
        <w:rPr>
          <w:rFonts w:asciiTheme="minorHAnsi" w:eastAsiaTheme="minorEastAsia" w:hAnsiTheme="minorHAnsi" w:cstheme="minorBidi"/>
          <w:kern w:val="2"/>
          <w14:ligatures w14:val="standardContextual"/>
        </w:rPr>
      </w:pPr>
      <w:hyperlink w:anchor="_Toc220672254" w:history="1">
        <w:r w:rsidRPr="005312A8">
          <w:rPr>
            <w:rStyle w:val="Hyperlink"/>
            <w:rFonts w:eastAsiaTheme="minorHAnsi"/>
          </w:rPr>
          <w:t>Opening Atmosphere: Pre-Meaning, Pre-Signal, Pre-Noise</w:t>
        </w:r>
        <w:r>
          <w:rPr>
            <w:webHidden/>
          </w:rPr>
          <w:tab/>
        </w:r>
        <w:r>
          <w:rPr>
            <w:webHidden/>
          </w:rPr>
          <w:fldChar w:fldCharType="begin"/>
        </w:r>
        <w:r>
          <w:rPr>
            <w:webHidden/>
          </w:rPr>
          <w:instrText xml:space="preserve"> PAGEREF _Toc220672254 \h </w:instrText>
        </w:r>
        <w:r>
          <w:rPr>
            <w:webHidden/>
          </w:rPr>
        </w:r>
        <w:r>
          <w:rPr>
            <w:webHidden/>
          </w:rPr>
          <w:fldChar w:fldCharType="separate"/>
        </w:r>
        <w:r w:rsidR="003B2A23">
          <w:rPr>
            <w:webHidden/>
          </w:rPr>
          <w:t>360</w:t>
        </w:r>
        <w:r>
          <w:rPr>
            <w:webHidden/>
          </w:rPr>
          <w:fldChar w:fldCharType="end"/>
        </w:r>
      </w:hyperlink>
    </w:p>
    <w:p w14:paraId="2E54FED0" w14:textId="5791E2CA" w:rsidR="00024C31" w:rsidRDefault="00024C31">
      <w:pPr>
        <w:pStyle w:val="TOC1"/>
        <w:rPr>
          <w:rFonts w:asciiTheme="minorHAnsi" w:eastAsiaTheme="minorEastAsia" w:hAnsiTheme="minorHAnsi" w:cstheme="minorBidi"/>
          <w:kern w:val="2"/>
          <w14:ligatures w14:val="standardContextual"/>
        </w:rPr>
      </w:pPr>
      <w:hyperlink w:anchor="_Toc220672255" w:history="1">
        <w:r w:rsidRPr="005312A8">
          <w:rPr>
            <w:rStyle w:val="Hyperlink"/>
          </w:rPr>
          <w:t>“North Meets South, East Meets West”</w:t>
        </w:r>
        <w:r>
          <w:rPr>
            <w:webHidden/>
          </w:rPr>
          <w:tab/>
        </w:r>
        <w:r>
          <w:rPr>
            <w:webHidden/>
          </w:rPr>
          <w:fldChar w:fldCharType="begin"/>
        </w:r>
        <w:r>
          <w:rPr>
            <w:webHidden/>
          </w:rPr>
          <w:instrText xml:space="preserve"> PAGEREF _Toc220672255 \h </w:instrText>
        </w:r>
        <w:r>
          <w:rPr>
            <w:webHidden/>
          </w:rPr>
        </w:r>
        <w:r>
          <w:rPr>
            <w:webHidden/>
          </w:rPr>
          <w:fldChar w:fldCharType="separate"/>
        </w:r>
        <w:r w:rsidR="003B2A23">
          <w:rPr>
            <w:webHidden/>
          </w:rPr>
          <w:t>384</w:t>
        </w:r>
        <w:r>
          <w:rPr>
            <w:webHidden/>
          </w:rPr>
          <w:fldChar w:fldCharType="end"/>
        </w:r>
      </w:hyperlink>
    </w:p>
    <w:p w14:paraId="0DC04B1B" w14:textId="75E038CE" w:rsidR="00024C31" w:rsidRDefault="00024C31">
      <w:pPr>
        <w:pStyle w:val="TOC1"/>
        <w:rPr>
          <w:rFonts w:asciiTheme="minorHAnsi" w:eastAsiaTheme="minorEastAsia" w:hAnsiTheme="minorHAnsi" w:cstheme="minorBidi"/>
          <w:kern w:val="2"/>
          <w14:ligatures w14:val="standardContextual"/>
        </w:rPr>
      </w:pPr>
      <w:hyperlink w:anchor="_Toc220672256" w:history="1">
        <w:r w:rsidRPr="005312A8">
          <w:rPr>
            <w:rStyle w:val="Hyperlink"/>
          </w:rPr>
          <w:t>“Angels Gather At The Corridor” —  Governing Interpretation</w:t>
        </w:r>
        <w:r>
          <w:rPr>
            <w:webHidden/>
          </w:rPr>
          <w:tab/>
        </w:r>
        <w:r>
          <w:rPr>
            <w:webHidden/>
          </w:rPr>
          <w:fldChar w:fldCharType="begin"/>
        </w:r>
        <w:r>
          <w:rPr>
            <w:webHidden/>
          </w:rPr>
          <w:instrText xml:space="preserve"> PAGEREF _Toc220672256 \h </w:instrText>
        </w:r>
        <w:r>
          <w:rPr>
            <w:webHidden/>
          </w:rPr>
        </w:r>
        <w:r>
          <w:rPr>
            <w:webHidden/>
          </w:rPr>
          <w:fldChar w:fldCharType="separate"/>
        </w:r>
        <w:r w:rsidR="003B2A23">
          <w:rPr>
            <w:webHidden/>
          </w:rPr>
          <w:t>386</w:t>
        </w:r>
        <w:r>
          <w:rPr>
            <w:webHidden/>
          </w:rPr>
          <w:fldChar w:fldCharType="end"/>
        </w:r>
      </w:hyperlink>
    </w:p>
    <w:p w14:paraId="250E009C" w14:textId="590F6850" w:rsidR="00024C31" w:rsidRDefault="00024C31">
      <w:pPr>
        <w:pStyle w:val="TOC1"/>
        <w:rPr>
          <w:rFonts w:asciiTheme="minorHAnsi" w:eastAsiaTheme="minorEastAsia" w:hAnsiTheme="minorHAnsi" w:cstheme="minorBidi"/>
          <w:kern w:val="2"/>
          <w14:ligatures w14:val="standardContextual"/>
        </w:rPr>
      </w:pPr>
      <w:hyperlink w:anchor="_Toc220672257" w:history="1">
        <w:r w:rsidRPr="005312A8">
          <w:rPr>
            <w:rStyle w:val="Hyperlink"/>
            <w:rFonts w:eastAsiaTheme="minorHAnsi"/>
          </w:rPr>
          <w:t>Natural Correspondence — The Continental Storm</w:t>
        </w:r>
        <w:r>
          <w:rPr>
            <w:webHidden/>
          </w:rPr>
          <w:tab/>
        </w:r>
        <w:r>
          <w:rPr>
            <w:webHidden/>
          </w:rPr>
          <w:fldChar w:fldCharType="begin"/>
        </w:r>
        <w:r>
          <w:rPr>
            <w:webHidden/>
          </w:rPr>
          <w:instrText xml:space="preserve"> PAGEREF _Toc220672257 \h </w:instrText>
        </w:r>
        <w:r>
          <w:rPr>
            <w:webHidden/>
          </w:rPr>
        </w:r>
        <w:r>
          <w:rPr>
            <w:webHidden/>
          </w:rPr>
          <w:fldChar w:fldCharType="separate"/>
        </w:r>
        <w:r w:rsidR="003B2A23">
          <w:rPr>
            <w:webHidden/>
          </w:rPr>
          <w:t>398</w:t>
        </w:r>
        <w:r>
          <w:rPr>
            <w:webHidden/>
          </w:rPr>
          <w:fldChar w:fldCharType="end"/>
        </w:r>
      </w:hyperlink>
    </w:p>
    <w:p w14:paraId="253A242F" w14:textId="09FEDCE4" w:rsidR="00024C31" w:rsidRDefault="00024C31">
      <w:pPr>
        <w:pStyle w:val="TOC1"/>
        <w:rPr>
          <w:rFonts w:asciiTheme="minorHAnsi" w:eastAsiaTheme="minorEastAsia" w:hAnsiTheme="minorHAnsi" w:cstheme="minorBidi"/>
          <w:kern w:val="2"/>
          <w14:ligatures w14:val="standardContextual"/>
        </w:rPr>
      </w:pPr>
      <w:hyperlink w:anchor="_Toc220672258" w:history="1">
        <w:r w:rsidRPr="005312A8">
          <w:rPr>
            <w:rStyle w:val="Hyperlink"/>
            <w:rFonts w:eastAsiaTheme="minorHAnsi"/>
          </w:rPr>
          <w:t>The Hour Of Combustion</w:t>
        </w:r>
        <w:r>
          <w:rPr>
            <w:webHidden/>
          </w:rPr>
          <w:tab/>
        </w:r>
        <w:r>
          <w:rPr>
            <w:webHidden/>
          </w:rPr>
          <w:fldChar w:fldCharType="begin"/>
        </w:r>
        <w:r>
          <w:rPr>
            <w:webHidden/>
          </w:rPr>
          <w:instrText xml:space="preserve"> PAGEREF _Toc220672258 \h </w:instrText>
        </w:r>
        <w:r>
          <w:rPr>
            <w:webHidden/>
          </w:rPr>
        </w:r>
        <w:r>
          <w:rPr>
            <w:webHidden/>
          </w:rPr>
          <w:fldChar w:fldCharType="separate"/>
        </w:r>
        <w:r w:rsidR="003B2A23">
          <w:rPr>
            <w:webHidden/>
          </w:rPr>
          <w:t>401</w:t>
        </w:r>
        <w:r>
          <w:rPr>
            <w:webHidden/>
          </w:rPr>
          <w:fldChar w:fldCharType="end"/>
        </w:r>
      </w:hyperlink>
    </w:p>
    <w:p w14:paraId="428AEBCD" w14:textId="184EA4D8" w:rsidR="00024C31" w:rsidRDefault="00024C31">
      <w:pPr>
        <w:pStyle w:val="TOC1"/>
        <w:rPr>
          <w:rFonts w:asciiTheme="minorHAnsi" w:eastAsiaTheme="minorEastAsia" w:hAnsiTheme="minorHAnsi" w:cstheme="minorBidi"/>
          <w:kern w:val="2"/>
          <w14:ligatures w14:val="standardContextual"/>
        </w:rPr>
      </w:pPr>
      <w:hyperlink w:anchor="_Toc220672259" w:history="1">
        <w:r w:rsidRPr="005312A8">
          <w:rPr>
            <w:rStyle w:val="Hyperlink"/>
            <w:rFonts w:eastAsiaTheme="minorHAnsi"/>
          </w:rPr>
          <w:t>Heaven And Earth Collision As Alignment</w:t>
        </w:r>
        <w:r>
          <w:rPr>
            <w:webHidden/>
          </w:rPr>
          <w:tab/>
        </w:r>
        <w:r>
          <w:rPr>
            <w:webHidden/>
          </w:rPr>
          <w:fldChar w:fldCharType="begin"/>
        </w:r>
        <w:r>
          <w:rPr>
            <w:webHidden/>
          </w:rPr>
          <w:instrText xml:space="preserve"> PAGEREF _Toc220672259 \h </w:instrText>
        </w:r>
        <w:r>
          <w:rPr>
            <w:webHidden/>
          </w:rPr>
        </w:r>
        <w:r>
          <w:rPr>
            <w:webHidden/>
          </w:rPr>
          <w:fldChar w:fldCharType="separate"/>
        </w:r>
        <w:r w:rsidR="003B2A23">
          <w:rPr>
            <w:webHidden/>
          </w:rPr>
          <w:t>406</w:t>
        </w:r>
        <w:r>
          <w:rPr>
            <w:webHidden/>
          </w:rPr>
          <w:fldChar w:fldCharType="end"/>
        </w:r>
      </w:hyperlink>
    </w:p>
    <w:p w14:paraId="6684F14F" w14:textId="2C7B9FFE" w:rsidR="00024C31" w:rsidRDefault="00024C31">
      <w:pPr>
        <w:pStyle w:val="TOC1"/>
        <w:rPr>
          <w:rFonts w:asciiTheme="minorHAnsi" w:eastAsiaTheme="minorEastAsia" w:hAnsiTheme="minorHAnsi" w:cstheme="minorBidi"/>
          <w:kern w:val="2"/>
          <w14:ligatures w14:val="standardContextual"/>
        </w:rPr>
      </w:pPr>
      <w:hyperlink w:anchor="_Toc220672260" w:history="1">
        <w:r w:rsidRPr="005312A8">
          <w:rPr>
            <w:rStyle w:val="Hyperlink"/>
            <w:rFonts w:eastAsiaTheme="minorHAnsi"/>
          </w:rPr>
          <w:t>Dormancy Yielding To Awakening</w:t>
        </w:r>
        <w:r>
          <w:rPr>
            <w:webHidden/>
          </w:rPr>
          <w:tab/>
        </w:r>
        <w:r>
          <w:rPr>
            <w:webHidden/>
          </w:rPr>
          <w:fldChar w:fldCharType="begin"/>
        </w:r>
        <w:r>
          <w:rPr>
            <w:webHidden/>
          </w:rPr>
          <w:instrText xml:space="preserve"> PAGEREF _Toc220672260 \h </w:instrText>
        </w:r>
        <w:r>
          <w:rPr>
            <w:webHidden/>
          </w:rPr>
        </w:r>
        <w:r>
          <w:rPr>
            <w:webHidden/>
          </w:rPr>
          <w:fldChar w:fldCharType="separate"/>
        </w:r>
        <w:r w:rsidR="003B2A23">
          <w:rPr>
            <w:webHidden/>
          </w:rPr>
          <w:t>408</w:t>
        </w:r>
        <w:r>
          <w:rPr>
            <w:webHidden/>
          </w:rPr>
          <w:fldChar w:fldCharType="end"/>
        </w:r>
      </w:hyperlink>
    </w:p>
    <w:p w14:paraId="152A5BBD" w14:textId="5AED83AB" w:rsidR="00024C31" w:rsidRDefault="00024C31">
      <w:pPr>
        <w:pStyle w:val="TOC1"/>
        <w:rPr>
          <w:rFonts w:asciiTheme="minorHAnsi" w:eastAsiaTheme="minorEastAsia" w:hAnsiTheme="minorHAnsi" w:cstheme="minorBidi"/>
          <w:kern w:val="2"/>
          <w14:ligatures w14:val="standardContextual"/>
        </w:rPr>
      </w:pPr>
      <w:hyperlink w:anchor="_Toc220672261" w:history="1">
        <w:r w:rsidRPr="005312A8">
          <w:rPr>
            <w:rStyle w:val="Hyperlink"/>
            <w:rFonts w:eastAsiaTheme="minorHAnsi"/>
          </w:rPr>
          <w:t>What Happens Next (Held, Not Rushed)</w:t>
        </w:r>
        <w:r>
          <w:rPr>
            <w:webHidden/>
          </w:rPr>
          <w:tab/>
        </w:r>
        <w:r>
          <w:rPr>
            <w:webHidden/>
          </w:rPr>
          <w:fldChar w:fldCharType="begin"/>
        </w:r>
        <w:r>
          <w:rPr>
            <w:webHidden/>
          </w:rPr>
          <w:instrText xml:space="preserve"> PAGEREF _Toc220672261 \h </w:instrText>
        </w:r>
        <w:r>
          <w:rPr>
            <w:webHidden/>
          </w:rPr>
        </w:r>
        <w:r>
          <w:rPr>
            <w:webHidden/>
          </w:rPr>
          <w:fldChar w:fldCharType="separate"/>
        </w:r>
        <w:r w:rsidR="003B2A23">
          <w:rPr>
            <w:webHidden/>
          </w:rPr>
          <w:t>409</w:t>
        </w:r>
        <w:r>
          <w:rPr>
            <w:webHidden/>
          </w:rPr>
          <w:fldChar w:fldCharType="end"/>
        </w:r>
      </w:hyperlink>
    </w:p>
    <w:p w14:paraId="150E14B0" w14:textId="290CA246" w:rsidR="00024C31" w:rsidRDefault="00024C31">
      <w:pPr>
        <w:pStyle w:val="TOC1"/>
        <w:rPr>
          <w:rFonts w:asciiTheme="minorHAnsi" w:eastAsiaTheme="minorEastAsia" w:hAnsiTheme="minorHAnsi" w:cstheme="minorBidi"/>
          <w:kern w:val="2"/>
          <w14:ligatures w14:val="standardContextual"/>
        </w:rPr>
      </w:pPr>
      <w:hyperlink w:anchor="_Toc220672262" w:history="1">
        <w:r w:rsidRPr="005312A8">
          <w:rPr>
            <w:rStyle w:val="Hyperlink"/>
          </w:rPr>
          <w:t>Chapter Synthesis</w:t>
        </w:r>
        <w:r>
          <w:rPr>
            <w:webHidden/>
          </w:rPr>
          <w:tab/>
        </w:r>
        <w:r>
          <w:rPr>
            <w:webHidden/>
          </w:rPr>
          <w:fldChar w:fldCharType="begin"/>
        </w:r>
        <w:r>
          <w:rPr>
            <w:webHidden/>
          </w:rPr>
          <w:instrText xml:space="preserve"> PAGEREF _Toc220672262 \h </w:instrText>
        </w:r>
        <w:r>
          <w:rPr>
            <w:webHidden/>
          </w:rPr>
        </w:r>
        <w:r>
          <w:rPr>
            <w:webHidden/>
          </w:rPr>
          <w:fldChar w:fldCharType="separate"/>
        </w:r>
        <w:r w:rsidR="003B2A23">
          <w:rPr>
            <w:webHidden/>
          </w:rPr>
          <w:t>412</w:t>
        </w:r>
        <w:r>
          <w:rPr>
            <w:webHidden/>
          </w:rPr>
          <w:fldChar w:fldCharType="end"/>
        </w:r>
      </w:hyperlink>
    </w:p>
    <w:p w14:paraId="583C7229" w14:textId="5420EB56" w:rsidR="00024C31" w:rsidRDefault="00024C31">
      <w:pPr>
        <w:pStyle w:val="TOC1"/>
        <w:rPr>
          <w:rFonts w:asciiTheme="minorHAnsi" w:eastAsiaTheme="minorEastAsia" w:hAnsiTheme="minorHAnsi" w:cstheme="minorBidi"/>
          <w:kern w:val="2"/>
          <w14:ligatures w14:val="standardContextual"/>
        </w:rPr>
      </w:pPr>
      <w:hyperlink w:anchor="_Toc220672263" w:history="1">
        <w:r w:rsidRPr="005312A8">
          <w:rPr>
            <w:rStyle w:val="Hyperlink"/>
          </w:rPr>
          <w:t>Codex Transition</w:t>
        </w:r>
        <w:r>
          <w:rPr>
            <w:webHidden/>
          </w:rPr>
          <w:tab/>
        </w:r>
        <w:r>
          <w:rPr>
            <w:webHidden/>
          </w:rPr>
          <w:fldChar w:fldCharType="begin"/>
        </w:r>
        <w:r>
          <w:rPr>
            <w:webHidden/>
          </w:rPr>
          <w:instrText xml:space="preserve"> PAGEREF _Toc220672263 \h </w:instrText>
        </w:r>
        <w:r>
          <w:rPr>
            <w:webHidden/>
          </w:rPr>
        </w:r>
        <w:r>
          <w:rPr>
            <w:webHidden/>
          </w:rPr>
          <w:fldChar w:fldCharType="separate"/>
        </w:r>
        <w:r w:rsidR="003B2A23">
          <w:rPr>
            <w:webHidden/>
          </w:rPr>
          <w:t>413</w:t>
        </w:r>
        <w:r>
          <w:rPr>
            <w:webHidden/>
          </w:rPr>
          <w:fldChar w:fldCharType="end"/>
        </w:r>
      </w:hyperlink>
    </w:p>
    <w:p w14:paraId="21F48103" w14:textId="7564C815" w:rsidR="00024C31" w:rsidRDefault="00024C31">
      <w:pPr>
        <w:pStyle w:val="TOC1"/>
        <w:rPr>
          <w:rFonts w:asciiTheme="minorHAnsi" w:eastAsiaTheme="minorEastAsia" w:hAnsiTheme="minorHAnsi" w:cstheme="minorBidi"/>
          <w:kern w:val="2"/>
          <w14:ligatures w14:val="standardContextual"/>
        </w:rPr>
      </w:pPr>
      <w:hyperlink w:anchor="_Toc220672264" w:history="1">
        <w:r w:rsidRPr="005312A8">
          <w:rPr>
            <w:rStyle w:val="Hyperlink"/>
            <w:rFonts w:eastAsiaTheme="minorHAnsi"/>
          </w:rPr>
          <w:t>Chapter 8 — The Corridor</w:t>
        </w:r>
        <w:r>
          <w:rPr>
            <w:webHidden/>
          </w:rPr>
          <w:tab/>
        </w:r>
        <w:r>
          <w:rPr>
            <w:webHidden/>
          </w:rPr>
          <w:fldChar w:fldCharType="begin"/>
        </w:r>
        <w:r>
          <w:rPr>
            <w:webHidden/>
          </w:rPr>
          <w:instrText xml:space="preserve"> PAGEREF _Toc220672264 \h </w:instrText>
        </w:r>
        <w:r>
          <w:rPr>
            <w:webHidden/>
          </w:rPr>
        </w:r>
        <w:r>
          <w:rPr>
            <w:webHidden/>
          </w:rPr>
          <w:fldChar w:fldCharType="separate"/>
        </w:r>
        <w:r w:rsidR="003B2A23">
          <w:rPr>
            <w:webHidden/>
          </w:rPr>
          <w:t>414</w:t>
        </w:r>
        <w:r>
          <w:rPr>
            <w:webHidden/>
          </w:rPr>
          <w:fldChar w:fldCharType="end"/>
        </w:r>
      </w:hyperlink>
    </w:p>
    <w:p w14:paraId="3C061C11" w14:textId="211A9883" w:rsidR="00024C31" w:rsidRDefault="00024C31">
      <w:pPr>
        <w:pStyle w:val="TOC1"/>
        <w:rPr>
          <w:rFonts w:asciiTheme="minorHAnsi" w:eastAsiaTheme="minorEastAsia" w:hAnsiTheme="minorHAnsi" w:cstheme="minorBidi"/>
          <w:kern w:val="2"/>
          <w14:ligatures w14:val="standardContextual"/>
        </w:rPr>
      </w:pPr>
      <w:hyperlink w:anchor="_Toc220672265" w:history="1">
        <w:r w:rsidRPr="005312A8">
          <w:rPr>
            <w:rStyle w:val="Hyperlink"/>
          </w:rPr>
          <w:t>Memphis As Corridor City (Hinge Logic)</w:t>
        </w:r>
        <w:r>
          <w:rPr>
            <w:webHidden/>
          </w:rPr>
          <w:tab/>
        </w:r>
        <w:r>
          <w:rPr>
            <w:webHidden/>
          </w:rPr>
          <w:fldChar w:fldCharType="begin"/>
        </w:r>
        <w:r>
          <w:rPr>
            <w:webHidden/>
          </w:rPr>
          <w:instrText xml:space="preserve"> PAGEREF _Toc220672265 \h </w:instrText>
        </w:r>
        <w:r>
          <w:rPr>
            <w:webHidden/>
          </w:rPr>
        </w:r>
        <w:r>
          <w:rPr>
            <w:webHidden/>
          </w:rPr>
          <w:fldChar w:fldCharType="separate"/>
        </w:r>
        <w:r w:rsidR="003B2A23">
          <w:rPr>
            <w:webHidden/>
          </w:rPr>
          <w:t>418</w:t>
        </w:r>
        <w:r>
          <w:rPr>
            <w:webHidden/>
          </w:rPr>
          <w:fldChar w:fldCharType="end"/>
        </w:r>
      </w:hyperlink>
    </w:p>
    <w:p w14:paraId="516F990F" w14:textId="4AB0B4E8" w:rsidR="00024C31" w:rsidRDefault="00024C31">
      <w:pPr>
        <w:pStyle w:val="TOC1"/>
        <w:rPr>
          <w:rFonts w:asciiTheme="minorHAnsi" w:eastAsiaTheme="minorEastAsia" w:hAnsiTheme="minorHAnsi" w:cstheme="minorBidi"/>
          <w:kern w:val="2"/>
          <w14:ligatures w14:val="standardContextual"/>
        </w:rPr>
      </w:pPr>
      <w:hyperlink w:anchor="_Toc220672266" w:history="1">
        <w:r w:rsidRPr="005312A8">
          <w:rPr>
            <w:rStyle w:val="Hyperlink"/>
            <w:rFonts w:eastAsiaTheme="minorHAnsi"/>
          </w:rPr>
          <w:t>Chapter 9 — From Texas To The Nations</w:t>
        </w:r>
        <w:r>
          <w:rPr>
            <w:webHidden/>
          </w:rPr>
          <w:tab/>
        </w:r>
        <w:r>
          <w:rPr>
            <w:webHidden/>
          </w:rPr>
          <w:fldChar w:fldCharType="begin"/>
        </w:r>
        <w:r>
          <w:rPr>
            <w:webHidden/>
          </w:rPr>
          <w:instrText xml:space="preserve"> PAGEREF _Toc220672266 \h </w:instrText>
        </w:r>
        <w:r>
          <w:rPr>
            <w:webHidden/>
          </w:rPr>
        </w:r>
        <w:r>
          <w:rPr>
            <w:webHidden/>
          </w:rPr>
          <w:fldChar w:fldCharType="separate"/>
        </w:r>
        <w:r w:rsidR="003B2A23">
          <w:rPr>
            <w:webHidden/>
          </w:rPr>
          <w:t>421</w:t>
        </w:r>
        <w:r>
          <w:rPr>
            <w:webHidden/>
          </w:rPr>
          <w:fldChar w:fldCharType="end"/>
        </w:r>
      </w:hyperlink>
    </w:p>
    <w:p w14:paraId="414FA8F8" w14:textId="749DF7F9" w:rsidR="00024C31" w:rsidRDefault="00024C31">
      <w:pPr>
        <w:pStyle w:val="TOC1"/>
        <w:rPr>
          <w:rFonts w:asciiTheme="minorHAnsi" w:eastAsiaTheme="minorEastAsia" w:hAnsiTheme="minorHAnsi" w:cstheme="minorBidi"/>
          <w:kern w:val="2"/>
          <w14:ligatures w14:val="standardContextual"/>
        </w:rPr>
      </w:pPr>
      <w:hyperlink w:anchor="_Toc220672267" w:history="1">
        <w:r w:rsidRPr="005312A8">
          <w:rPr>
            <w:rStyle w:val="Hyperlink"/>
            <w:rFonts w:eastAsiaTheme="minorHAnsi"/>
          </w:rPr>
          <w:t>Chapter 10 — The Corridor</w:t>
        </w:r>
        <w:r>
          <w:rPr>
            <w:webHidden/>
          </w:rPr>
          <w:tab/>
        </w:r>
        <w:r>
          <w:rPr>
            <w:webHidden/>
          </w:rPr>
          <w:fldChar w:fldCharType="begin"/>
        </w:r>
        <w:r>
          <w:rPr>
            <w:webHidden/>
          </w:rPr>
          <w:instrText xml:space="preserve"> PAGEREF _Toc220672267 \h </w:instrText>
        </w:r>
        <w:r>
          <w:rPr>
            <w:webHidden/>
          </w:rPr>
        </w:r>
        <w:r>
          <w:rPr>
            <w:webHidden/>
          </w:rPr>
          <w:fldChar w:fldCharType="separate"/>
        </w:r>
        <w:r w:rsidR="003B2A23">
          <w:rPr>
            <w:webHidden/>
          </w:rPr>
          <w:t>423</w:t>
        </w:r>
        <w:r>
          <w:rPr>
            <w:webHidden/>
          </w:rPr>
          <w:fldChar w:fldCharType="end"/>
        </w:r>
      </w:hyperlink>
    </w:p>
    <w:p w14:paraId="281207BD" w14:textId="686AD548" w:rsidR="00024C31" w:rsidRDefault="00024C31">
      <w:pPr>
        <w:pStyle w:val="TOC1"/>
        <w:rPr>
          <w:rFonts w:asciiTheme="minorHAnsi" w:eastAsiaTheme="minorEastAsia" w:hAnsiTheme="minorHAnsi" w:cstheme="minorBidi"/>
          <w:kern w:val="2"/>
          <w14:ligatures w14:val="standardContextual"/>
        </w:rPr>
      </w:pPr>
      <w:hyperlink w:anchor="_Toc220672268" w:history="1">
        <w:r w:rsidRPr="005312A8">
          <w:rPr>
            <w:rStyle w:val="Hyperlink"/>
            <w:rFonts w:eastAsiaTheme="minorHAnsi"/>
          </w:rPr>
          <w:t>Chapter 11 — Not Revival, Reckoning</w:t>
        </w:r>
        <w:r>
          <w:rPr>
            <w:webHidden/>
          </w:rPr>
          <w:tab/>
        </w:r>
        <w:r>
          <w:rPr>
            <w:webHidden/>
          </w:rPr>
          <w:fldChar w:fldCharType="begin"/>
        </w:r>
        <w:r>
          <w:rPr>
            <w:webHidden/>
          </w:rPr>
          <w:instrText xml:space="preserve"> PAGEREF _Toc220672268 \h </w:instrText>
        </w:r>
        <w:r>
          <w:rPr>
            <w:webHidden/>
          </w:rPr>
        </w:r>
        <w:r>
          <w:rPr>
            <w:webHidden/>
          </w:rPr>
          <w:fldChar w:fldCharType="separate"/>
        </w:r>
        <w:r w:rsidR="003B2A23">
          <w:rPr>
            <w:webHidden/>
          </w:rPr>
          <w:t>425</w:t>
        </w:r>
        <w:r>
          <w:rPr>
            <w:webHidden/>
          </w:rPr>
          <w:fldChar w:fldCharType="end"/>
        </w:r>
      </w:hyperlink>
    </w:p>
    <w:p w14:paraId="56BFA8BD" w14:textId="40D1BA9C" w:rsidR="00024C31" w:rsidRDefault="00024C31">
      <w:pPr>
        <w:pStyle w:val="TOC1"/>
        <w:rPr>
          <w:rFonts w:asciiTheme="minorHAnsi" w:eastAsiaTheme="minorEastAsia" w:hAnsiTheme="minorHAnsi" w:cstheme="minorBidi"/>
          <w:kern w:val="2"/>
          <w14:ligatures w14:val="standardContextual"/>
        </w:rPr>
      </w:pPr>
      <w:hyperlink w:anchor="_Toc220672269" w:history="1">
        <w:r w:rsidRPr="005312A8">
          <w:rPr>
            <w:rStyle w:val="Hyperlink"/>
            <w:rFonts w:eastAsiaTheme="minorHAnsi"/>
          </w:rPr>
          <w:t>Chapter 12 — Sealing The Hour</w:t>
        </w:r>
        <w:r>
          <w:rPr>
            <w:webHidden/>
          </w:rPr>
          <w:tab/>
        </w:r>
        <w:r>
          <w:rPr>
            <w:webHidden/>
          </w:rPr>
          <w:fldChar w:fldCharType="begin"/>
        </w:r>
        <w:r>
          <w:rPr>
            <w:webHidden/>
          </w:rPr>
          <w:instrText xml:space="preserve"> PAGEREF _Toc220672269 \h </w:instrText>
        </w:r>
        <w:r>
          <w:rPr>
            <w:webHidden/>
          </w:rPr>
        </w:r>
        <w:r>
          <w:rPr>
            <w:webHidden/>
          </w:rPr>
          <w:fldChar w:fldCharType="separate"/>
        </w:r>
        <w:r w:rsidR="003B2A23">
          <w:rPr>
            <w:webHidden/>
          </w:rPr>
          <w:t>427</w:t>
        </w:r>
        <w:r>
          <w:rPr>
            <w:webHidden/>
          </w:rPr>
          <w:fldChar w:fldCharType="end"/>
        </w:r>
      </w:hyperlink>
    </w:p>
    <w:p w14:paraId="11B934A7" w14:textId="5B49B396" w:rsidR="00024C31" w:rsidRDefault="00024C31">
      <w:pPr>
        <w:pStyle w:val="TOC1"/>
        <w:rPr>
          <w:rFonts w:asciiTheme="minorHAnsi" w:eastAsiaTheme="minorEastAsia" w:hAnsiTheme="minorHAnsi" w:cstheme="minorBidi"/>
          <w:kern w:val="2"/>
          <w14:ligatures w14:val="standardContextual"/>
        </w:rPr>
      </w:pPr>
      <w:hyperlink w:anchor="_Toc220672270" w:history="1">
        <w:r w:rsidRPr="005312A8">
          <w:rPr>
            <w:rStyle w:val="Hyperlink"/>
            <w:rFonts w:eastAsiaTheme="minorHAnsi"/>
          </w:rPr>
          <w:t>Chapter 13 — Petition And Amplification</w:t>
        </w:r>
        <w:r>
          <w:rPr>
            <w:webHidden/>
          </w:rPr>
          <w:tab/>
        </w:r>
        <w:r>
          <w:rPr>
            <w:webHidden/>
          </w:rPr>
          <w:fldChar w:fldCharType="begin"/>
        </w:r>
        <w:r>
          <w:rPr>
            <w:webHidden/>
          </w:rPr>
          <w:instrText xml:space="preserve"> PAGEREF _Toc220672270 \h </w:instrText>
        </w:r>
        <w:r>
          <w:rPr>
            <w:webHidden/>
          </w:rPr>
        </w:r>
        <w:r>
          <w:rPr>
            <w:webHidden/>
          </w:rPr>
          <w:fldChar w:fldCharType="separate"/>
        </w:r>
        <w:r w:rsidR="003B2A23">
          <w:rPr>
            <w:webHidden/>
          </w:rPr>
          <w:t>429</w:t>
        </w:r>
        <w:r>
          <w:rPr>
            <w:webHidden/>
          </w:rPr>
          <w:fldChar w:fldCharType="end"/>
        </w:r>
      </w:hyperlink>
    </w:p>
    <w:p w14:paraId="0925A3EB" w14:textId="586B9D8D" w:rsidR="00024C31" w:rsidRDefault="00024C31">
      <w:pPr>
        <w:pStyle w:val="TOC1"/>
        <w:rPr>
          <w:rFonts w:asciiTheme="minorHAnsi" w:eastAsiaTheme="minorEastAsia" w:hAnsiTheme="minorHAnsi" w:cstheme="minorBidi"/>
          <w:kern w:val="2"/>
          <w14:ligatures w14:val="standardContextual"/>
        </w:rPr>
      </w:pPr>
      <w:hyperlink w:anchor="_Toc220672271" w:history="1">
        <w:r w:rsidRPr="005312A8">
          <w:rPr>
            <w:rStyle w:val="Hyperlink"/>
            <w:rFonts w:eastAsiaTheme="minorHAnsi"/>
          </w:rPr>
          <w:t>Chapter 14 — Decree Over The Heartland</w:t>
        </w:r>
        <w:r>
          <w:rPr>
            <w:webHidden/>
          </w:rPr>
          <w:tab/>
        </w:r>
        <w:r>
          <w:rPr>
            <w:webHidden/>
          </w:rPr>
          <w:fldChar w:fldCharType="begin"/>
        </w:r>
        <w:r>
          <w:rPr>
            <w:webHidden/>
          </w:rPr>
          <w:instrText xml:space="preserve"> PAGEREF _Toc220672271 \h </w:instrText>
        </w:r>
        <w:r>
          <w:rPr>
            <w:webHidden/>
          </w:rPr>
        </w:r>
        <w:r>
          <w:rPr>
            <w:webHidden/>
          </w:rPr>
          <w:fldChar w:fldCharType="separate"/>
        </w:r>
        <w:r w:rsidR="003B2A23">
          <w:rPr>
            <w:webHidden/>
          </w:rPr>
          <w:t>431</w:t>
        </w:r>
        <w:r>
          <w:rPr>
            <w:webHidden/>
          </w:rPr>
          <w:fldChar w:fldCharType="end"/>
        </w:r>
      </w:hyperlink>
    </w:p>
    <w:p w14:paraId="040E1929" w14:textId="03FF6C44" w:rsidR="00024C31" w:rsidRDefault="00024C31">
      <w:pPr>
        <w:pStyle w:val="TOC1"/>
        <w:rPr>
          <w:rFonts w:asciiTheme="minorHAnsi" w:eastAsiaTheme="minorEastAsia" w:hAnsiTheme="minorHAnsi" w:cstheme="minorBidi"/>
          <w:kern w:val="2"/>
          <w14:ligatures w14:val="standardContextual"/>
        </w:rPr>
      </w:pPr>
      <w:hyperlink w:anchor="_Toc220672272" w:history="1">
        <w:r w:rsidRPr="005312A8">
          <w:rPr>
            <w:rStyle w:val="Hyperlink"/>
            <w:rFonts w:eastAsiaTheme="minorHAnsi"/>
          </w:rPr>
          <w:t>Chapter 15 — The Roar And The Outcome</w:t>
        </w:r>
        <w:r>
          <w:rPr>
            <w:webHidden/>
          </w:rPr>
          <w:tab/>
        </w:r>
        <w:r>
          <w:rPr>
            <w:webHidden/>
          </w:rPr>
          <w:fldChar w:fldCharType="begin"/>
        </w:r>
        <w:r>
          <w:rPr>
            <w:webHidden/>
          </w:rPr>
          <w:instrText xml:space="preserve"> PAGEREF _Toc220672272 \h </w:instrText>
        </w:r>
        <w:r>
          <w:rPr>
            <w:webHidden/>
          </w:rPr>
        </w:r>
        <w:r>
          <w:rPr>
            <w:webHidden/>
          </w:rPr>
          <w:fldChar w:fldCharType="separate"/>
        </w:r>
        <w:r w:rsidR="003B2A23">
          <w:rPr>
            <w:webHidden/>
          </w:rPr>
          <w:t>433</w:t>
        </w:r>
        <w:r>
          <w:rPr>
            <w:webHidden/>
          </w:rPr>
          <w:fldChar w:fldCharType="end"/>
        </w:r>
      </w:hyperlink>
    </w:p>
    <w:p w14:paraId="2BE7E282" w14:textId="2067EEB3" w:rsidR="00024C31" w:rsidRDefault="00024C31">
      <w:pPr>
        <w:pStyle w:val="TOC1"/>
        <w:rPr>
          <w:rFonts w:asciiTheme="minorHAnsi" w:eastAsiaTheme="minorEastAsia" w:hAnsiTheme="minorHAnsi" w:cstheme="minorBidi"/>
          <w:kern w:val="2"/>
          <w14:ligatures w14:val="standardContextual"/>
        </w:rPr>
      </w:pPr>
      <w:hyperlink w:anchor="_Toc220672273" w:history="1">
        <w:r w:rsidRPr="005312A8">
          <w:rPr>
            <w:rStyle w:val="Hyperlink"/>
            <w:rFonts w:eastAsiaTheme="minorHAnsi"/>
          </w:rPr>
          <w:t>Architectural Synthesis (Integrated From Earlier Outline)</w:t>
        </w:r>
        <w:r>
          <w:rPr>
            <w:webHidden/>
          </w:rPr>
          <w:tab/>
        </w:r>
        <w:r>
          <w:rPr>
            <w:webHidden/>
          </w:rPr>
          <w:fldChar w:fldCharType="begin"/>
        </w:r>
        <w:r>
          <w:rPr>
            <w:webHidden/>
          </w:rPr>
          <w:instrText xml:space="preserve"> PAGEREF _Toc220672273 \h </w:instrText>
        </w:r>
        <w:r>
          <w:rPr>
            <w:webHidden/>
          </w:rPr>
        </w:r>
        <w:r>
          <w:rPr>
            <w:webHidden/>
          </w:rPr>
          <w:fldChar w:fldCharType="separate"/>
        </w:r>
        <w:r w:rsidR="003B2A23">
          <w:rPr>
            <w:webHidden/>
          </w:rPr>
          <w:t>435</w:t>
        </w:r>
        <w:r>
          <w:rPr>
            <w:webHidden/>
          </w:rPr>
          <w:fldChar w:fldCharType="end"/>
        </w:r>
      </w:hyperlink>
    </w:p>
    <w:p w14:paraId="79E959EF" w14:textId="15BDE662" w:rsidR="00024C31" w:rsidRDefault="00024C31">
      <w:pPr>
        <w:pStyle w:val="TOC1"/>
        <w:rPr>
          <w:rFonts w:asciiTheme="minorHAnsi" w:eastAsiaTheme="minorEastAsia" w:hAnsiTheme="minorHAnsi" w:cstheme="minorBidi"/>
          <w:kern w:val="2"/>
          <w14:ligatures w14:val="standardContextual"/>
        </w:rPr>
      </w:pPr>
      <w:hyperlink w:anchor="_Toc220672274" w:history="1">
        <w:r w:rsidRPr="005312A8">
          <w:rPr>
            <w:rStyle w:val="Hyperlink"/>
            <w:rFonts w:eastAsiaTheme="minorHAnsi"/>
          </w:rPr>
          <w:t>Final Synthesis Plate</w:t>
        </w:r>
        <w:r>
          <w:rPr>
            <w:webHidden/>
          </w:rPr>
          <w:tab/>
        </w:r>
        <w:r>
          <w:rPr>
            <w:webHidden/>
          </w:rPr>
          <w:fldChar w:fldCharType="begin"/>
        </w:r>
        <w:r>
          <w:rPr>
            <w:webHidden/>
          </w:rPr>
          <w:instrText xml:space="preserve"> PAGEREF _Toc220672274 \h </w:instrText>
        </w:r>
        <w:r>
          <w:rPr>
            <w:webHidden/>
          </w:rPr>
        </w:r>
        <w:r>
          <w:rPr>
            <w:webHidden/>
          </w:rPr>
          <w:fldChar w:fldCharType="separate"/>
        </w:r>
        <w:r w:rsidR="003B2A23">
          <w:rPr>
            <w:webHidden/>
          </w:rPr>
          <w:t>437</w:t>
        </w:r>
        <w:r>
          <w:rPr>
            <w:webHidden/>
          </w:rPr>
          <w:fldChar w:fldCharType="end"/>
        </w:r>
      </w:hyperlink>
    </w:p>
    <w:p w14:paraId="082C1552" w14:textId="62FB652E" w:rsidR="00024C31" w:rsidRDefault="00024C31">
      <w:pPr>
        <w:pStyle w:val="TOC1"/>
        <w:rPr>
          <w:rFonts w:asciiTheme="minorHAnsi" w:eastAsiaTheme="minorEastAsia" w:hAnsiTheme="minorHAnsi" w:cstheme="minorBidi"/>
          <w:kern w:val="2"/>
          <w14:ligatures w14:val="standardContextual"/>
        </w:rPr>
      </w:pPr>
      <w:hyperlink w:anchor="_Toc220672275" w:history="1">
        <w:r w:rsidRPr="005312A8">
          <w:rPr>
            <w:rStyle w:val="Hyperlink"/>
            <w:rFonts w:eastAsiaTheme="minorHAnsi"/>
          </w:rPr>
          <w:t>Archival Note</w:t>
        </w:r>
        <w:r>
          <w:rPr>
            <w:webHidden/>
          </w:rPr>
          <w:tab/>
        </w:r>
        <w:r>
          <w:rPr>
            <w:webHidden/>
          </w:rPr>
          <w:fldChar w:fldCharType="begin"/>
        </w:r>
        <w:r>
          <w:rPr>
            <w:webHidden/>
          </w:rPr>
          <w:instrText xml:space="preserve"> PAGEREF _Toc220672275 \h </w:instrText>
        </w:r>
        <w:r>
          <w:rPr>
            <w:webHidden/>
          </w:rPr>
        </w:r>
        <w:r>
          <w:rPr>
            <w:webHidden/>
          </w:rPr>
          <w:fldChar w:fldCharType="separate"/>
        </w:r>
        <w:r w:rsidR="003B2A23">
          <w:rPr>
            <w:webHidden/>
          </w:rPr>
          <w:t>438</w:t>
        </w:r>
        <w:r>
          <w:rPr>
            <w:webHidden/>
          </w:rPr>
          <w:fldChar w:fldCharType="end"/>
        </w:r>
      </w:hyperlink>
    </w:p>
    <w:p w14:paraId="1E3AA90F" w14:textId="0B7B05A4" w:rsidR="00024C31" w:rsidRDefault="00024C31">
      <w:pPr>
        <w:pStyle w:val="TOC1"/>
        <w:rPr>
          <w:rFonts w:asciiTheme="minorHAnsi" w:eastAsiaTheme="minorEastAsia" w:hAnsiTheme="minorHAnsi" w:cstheme="minorBidi"/>
          <w:kern w:val="2"/>
          <w14:ligatures w14:val="standardContextual"/>
        </w:rPr>
      </w:pPr>
      <w:hyperlink w:anchor="_Toc220672276" w:history="1">
        <w:r w:rsidRPr="005312A8">
          <w:rPr>
            <w:rStyle w:val="Hyperlink"/>
          </w:rPr>
          <w:t>The Governing Condition: Fullness Under Load</w:t>
        </w:r>
        <w:r>
          <w:rPr>
            <w:webHidden/>
          </w:rPr>
          <w:tab/>
        </w:r>
        <w:r>
          <w:rPr>
            <w:webHidden/>
          </w:rPr>
          <w:fldChar w:fldCharType="begin"/>
        </w:r>
        <w:r>
          <w:rPr>
            <w:webHidden/>
          </w:rPr>
          <w:instrText xml:space="preserve"> PAGEREF _Toc220672276 \h </w:instrText>
        </w:r>
        <w:r>
          <w:rPr>
            <w:webHidden/>
          </w:rPr>
        </w:r>
        <w:r>
          <w:rPr>
            <w:webHidden/>
          </w:rPr>
          <w:fldChar w:fldCharType="separate"/>
        </w:r>
        <w:r w:rsidR="003B2A23">
          <w:rPr>
            <w:webHidden/>
          </w:rPr>
          <w:t>440</w:t>
        </w:r>
        <w:r>
          <w:rPr>
            <w:webHidden/>
          </w:rPr>
          <w:fldChar w:fldCharType="end"/>
        </w:r>
      </w:hyperlink>
    </w:p>
    <w:p w14:paraId="4B7455C0" w14:textId="101E31C3" w:rsidR="00024C31" w:rsidRDefault="00024C31">
      <w:pPr>
        <w:pStyle w:val="TOC1"/>
        <w:rPr>
          <w:rFonts w:asciiTheme="minorHAnsi" w:eastAsiaTheme="minorEastAsia" w:hAnsiTheme="minorHAnsi" w:cstheme="minorBidi"/>
          <w:kern w:val="2"/>
          <w14:ligatures w14:val="standardContextual"/>
        </w:rPr>
      </w:pPr>
      <w:hyperlink w:anchor="_Toc220672277" w:history="1">
        <w:r w:rsidRPr="005312A8">
          <w:rPr>
            <w:rStyle w:val="Hyperlink"/>
          </w:rPr>
          <w:t>Critical Mass → Pondus Plenum</w:t>
        </w:r>
        <w:r>
          <w:rPr>
            <w:webHidden/>
          </w:rPr>
          <w:tab/>
        </w:r>
        <w:r>
          <w:rPr>
            <w:webHidden/>
          </w:rPr>
          <w:fldChar w:fldCharType="begin"/>
        </w:r>
        <w:r>
          <w:rPr>
            <w:webHidden/>
          </w:rPr>
          <w:instrText xml:space="preserve"> PAGEREF _Toc220672277 \h </w:instrText>
        </w:r>
        <w:r>
          <w:rPr>
            <w:webHidden/>
          </w:rPr>
        </w:r>
        <w:r>
          <w:rPr>
            <w:webHidden/>
          </w:rPr>
          <w:fldChar w:fldCharType="separate"/>
        </w:r>
        <w:r w:rsidR="003B2A23">
          <w:rPr>
            <w:webHidden/>
          </w:rPr>
          <w:t>440</w:t>
        </w:r>
        <w:r>
          <w:rPr>
            <w:webHidden/>
          </w:rPr>
          <w:fldChar w:fldCharType="end"/>
        </w:r>
      </w:hyperlink>
    </w:p>
    <w:p w14:paraId="490A9485" w14:textId="35D24C5B" w:rsidR="00024C31" w:rsidRDefault="00024C31">
      <w:pPr>
        <w:pStyle w:val="TOC1"/>
        <w:rPr>
          <w:rFonts w:asciiTheme="minorHAnsi" w:eastAsiaTheme="minorEastAsia" w:hAnsiTheme="minorHAnsi" w:cstheme="minorBidi"/>
          <w:kern w:val="2"/>
          <w14:ligatures w14:val="standardContextual"/>
        </w:rPr>
      </w:pPr>
      <w:hyperlink w:anchor="_Toc220672278" w:history="1">
        <w:r w:rsidRPr="005312A8">
          <w:rPr>
            <w:rStyle w:val="Hyperlink"/>
          </w:rPr>
          <w:t>Ice, Water, Fire — Sequential, Not Oppositional</w:t>
        </w:r>
        <w:r>
          <w:rPr>
            <w:webHidden/>
          </w:rPr>
          <w:tab/>
        </w:r>
        <w:r>
          <w:rPr>
            <w:webHidden/>
          </w:rPr>
          <w:fldChar w:fldCharType="begin"/>
        </w:r>
        <w:r>
          <w:rPr>
            <w:webHidden/>
          </w:rPr>
          <w:instrText xml:space="preserve"> PAGEREF _Toc220672278 \h </w:instrText>
        </w:r>
        <w:r>
          <w:rPr>
            <w:webHidden/>
          </w:rPr>
        </w:r>
        <w:r>
          <w:rPr>
            <w:webHidden/>
          </w:rPr>
          <w:fldChar w:fldCharType="separate"/>
        </w:r>
        <w:r w:rsidR="003B2A23">
          <w:rPr>
            <w:webHidden/>
          </w:rPr>
          <w:t>441</w:t>
        </w:r>
        <w:r>
          <w:rPr>
            <w:webHidden/>
          </w:rPr>
          <w:fldChar w:fldCharType="end"/>
        </w:r>
      </w:hyperlink>
    </w:p>
    <w:p w14:paraId="35F09021" w14:textId="164E30D2" w:rsidR="00024C31" w:rsidRDefault="00024C31">
      <w:pPr>
        <w:pStyle w:val="TOC1"/>
        <w:rPr>
          <w:rFonts w:asciiTheme="minorHAnsi" w:eastAsiaTheme="minorEastAsia" w:hAnsiTheme="minorHAnsi" w:cstheme="minorBidi"/>
          <w:kern w:val="2"/>
          <w14:ligatures w14:val="standardContextual"/>
        </w:rPr>
      </w:pPr>
      <w:hyperlink w:anchor="_Toc220672279" w:history="1">
        <w:r w:rsidRPr="005312A8">
          <w:rPr>
            <w:rStyle w:val="Hyperlink"/>
          </w:rPr>
          <w:t>The Buried Forty Years — Pressure Moved Into People</w:t>
        </w:r>
        <w:r>
          <w:rPr>
            <w:webHidden/>
          </w:rPr>
          <w:tab/>
        </w:r>
        <w:r>
          <w:rPr>
            <w:webHidden/>
          </w:rPr>
          <w:fldChar w:fldCharType="begin"/>
        </w:r>
        <w:r>
          <w:rPr>
            <w:webHidden/>
          </w:rPr>
          <w:instrText xml:space="preserve"> PAGEREF _Toc220672279 \h </w:instrText>
        </w:r>
        <w:r>
          <w:rPr>
            <w:webHidden/>
          </w:rPr>
        </w:r>
        <w:r>
          <w:rPr>
            <w:webHidden/>
          </w:rPr>
          <w:fldChar w:fldCharType="separate"/>
        </w:r>
        <w:r w:rsidR="003B2A23">
          <w:rPr>
            <w:webHidden/>
          </w:rPr>
          <w:t>442</w:t>
        </w:r>
        <w:r>
          <w:rPr>
            <w:webHidden/>
          </w:rPr>
          <w:fldChar w:fldCharType="end"/>
        </w:r>
      </w:hyperlink>
    </w:p>
    <w:p w14:paraId="68D60559" w14:textId="18681D7A" w:rsidR="00024C31" w:rsidRDefault="00024C31">
      <w:pPr>
        <w:pStyle w:val="TOC1"/>
        <w:rPr>
          <w:rFonts w:asciiTheme="minorHAnsi" w:eastAsiaTheme="minorEastAsia" w:hAnsiTheme="minorHAnsi" w:cstheme="minorBidi"/>
          <w:kern w:val="2"/>
          <w14:ligatures w14:val="standardContextual"/>
        </w:rPr>
      </w:pPr>
      <w:hyperlink w:anchor="_Toc220672280" w:history="1">
        <w:r w:rsidRPr="005312A8">
          <w:rPr>
            <w:rStyle w:val="Hyperlink"/>
          </w:rPr>
          <w:t>The Storm As Diagnostic, Not Disaster</w:t>
        </w:r>
        <w:r>
          <w:rPr>
            <w:webHidden/>
          </w:rPr>
          <w:tab/>
        </w:r>
        <w:r>
          <w:rPr>
            <w:webHidden/>
          </w:rPr>
          <w:fldChar w:fldCharType="begin"/>
        </w:r>
        <w:r>
          <w:rPr>
            <w:webHidden/>
          </w:rPr>
          <w:instrText xml:space="preserve"> PAGEREF _Toc220672280 \h </w:instrText>
        </w:r>
        <w:r>
          <w:rPr>
            <w:webHidden/>
          </w:rPr>
        </w:r>
        <w:r>
          <w:rPr>
            <w:webHidden/>
          </w:rPr>
          <w:fldChar w:fldCharType="separate"/>
        </w:r>
        <w:r w:rsidR="003B2A23">
          <w:rPr>
            <w:webHidden/>
          </w:rPr>
          <w:t>443</w:t>
        </w:r>
        <w:r>
          <w:rPr>
            <w:webHidden/>
          </w:rPr>
          <w:fldChar w:fldCharType="end"/>
        </w:r>
      </w:hyperlink>
    </w:p>
    <w:p w14:paraId="75980C7B" w14:textId="3B37BC5D" w:rsidR="00024C31" w:rsidRDefault="00024C31">
      <w:pPr>
        <w:pStyle w:val="TOC1"/>
        <w:rPr>
          <w:rFonts w:asciiTheme="minorHAnsi" w:eastAsiaTheme="minorEastAsia" w:hAnsiTheme="minorHAnsi" w:cstheme="minorBidi"/>
          <w:kern w:val="2"/>
          <w14:ligatures w14:val="standardContextual"/>
        </w:rPr>
      </w:pPr>
      <w:hyperlink w:anchor="_Toc220672281" w:history="1">
        <w:r w:rsidRPr="005312A8">
          <w:rPr>
            <w:rStyle w:val="Hyperlink"/>
          </w:rPr>
          <w:t>The Chamber — Pressure Becoming Ready, Not Restless</w:t>
        </w:r>
        <w:r>
          <w:rPr>
            <w:webHidden/>
          </w:rPr>
          <w:tab/>
        </w:r>
        <w:r>
          <w:rPr>
            <w:webHidden/>
          </w:rPr>
          <w:fldChar w:fldCharType="begin"/>
        </w:r>
        <w:r>
          <w:rPr>
            <w:webHidden/>
          </w:rPr>
          <w:instrText xml:space="preserve"> PAGEREF _Toc220672281 \h </w:instrText>
        </w:r>
        <w:r>
          <w:rPr>
            <w:webHidden/>
          </w:rPr>
        </w:r>
        <w:r>
          <w:rPr>
            <w:webHidden/>
          </w:rPr>
          <w:fldChar w:fldCharType="separate"/>
        </w:r>
        <w:r w:rsidR="003B2A23">
          <w:rPr>
            <w:webHidden/>
          </w:rPr>
          <w:t>444</w:t>
        </w:r>
        <w:r>
          <w:rPr>
            <w:webHidden/>
          </w:rPr>
          <w:fldChar w:fldCharType="end"/>
        </w:r>
      </w:hyperlink>
    </w:p>
    <w:p w14:paraId="6523D320" w14:textId="57809E92" w:rsidR="00024C31" w:rsidRDefault="00024C31">
      <w:pPr>
        <w:pStyle w:val="TOC1"/>
        <w:rPr>
          <w:rFonts w:asciiTheme="minorHAnsi" w:eastAsiaTheme="minorEastAsia" w:hAnsiTheme="minorHAnsi" w:cstheme="minorBidi"/>
          <w:kern w:val="2"/>
          <w14:ligatures w14:val="standardContextual"/>
        </w:rPr>
      </w:pPr>
      <w:hyperlink w:anchor="_Toc220672282" w:history="1">
        <w:r w:rsidRPr="005312A8">
          <w:rPr>
            <w:rStyle w:val="Hyperlink"/>
          </w:rPr>
          <w:t>The Corridor — How Force Moves Without Collapse</w:t>
        </w:r>
        <w:r>
          <w:rPr>
            <w:webHidden/>
          </w:rPr>
          <w:tab/>
        </w:r>
        <w:r>
          <w:rPr>
            <w:webHidden/>
          </w:rPr>
          <w:fldChar w:fldCharType="begin"/>
        </w:r>
        <w:r>
          <w:rPr>
            <w:webHidden/>
          </w:rPr>
          <w:instrText xml:space="preserve"> PAGEREF _Toc220672282 \h </w:instrText>
        </w:r>
        <w:r>
          <w:rPr>
            <w:webHidden/>
          </w:rPr>
        </w:r>
        <w:r>
          <w:rPr>
            <w:webHidden/>
          </w:rPr>
          <w:fldChar w:fldCharType="separate"/>
        </w:r>
        <w:r w:rsidR="003B2A23">
          <w:rPr>
            <w:webHidden/>
          </w:rPr>
          <w:t>445</w:t>
        </w:r>
        <w:r>
          <w:rPr>
            <w:webHidden/>
          </w:rPr>
          <w:fldChar w:fldCharType="end"/>
        </w:r>
      </w:hyperlink>
    </w:p>
    <w:p w14:paraId="2A6769FD" w14:textId="2A071E08" w:rsidR="00024C31" w:rsidRDefault="00024C31">
      <w:pPr>
        <w:pStyle w:val="TOC1"/>
        <w:rPr>
          <w:rFonts w:asciiTheme="minorHAnsi" w:eastAsiaTheme="minorEastAsia" w:hAnsiTheme="minorHAnsi" w:cstheme="minorBidi"/>
          <w:kern w:val="2"/>
          <w14:ligatures w14:val="standardContextual"/>
        </w:rPr>
      </w:pPr>
      <w:hyperlink w:anchor="_Toc220672283" w:history="1">
        <w:r w:rsidRPr="005312A8">
          <w:rPr>
            <w:rStyle w:val="Hyperlink"/>
          </w:rPr>
          <w:t>The Fire Door — Why Habitation Matters</w:t>
        </w:r>
        <w:r>
          <w:rPr>
            <w:webHidden/>
          </w:rPr>
          <w:tab/>
        </w:r>
        <w:r>
          <w:rPr>
            <w:webHidden/>
          </w:rPr>
          <w:fldChar w:fldCharType="begin"/>
        </w:r>
        <w:r>
          <w:rPr>
            <w:webHidden/>
          </w:rPr>
          <w:instrText xml:space="preserve"> PAGEREF _Toc220672283 \h </w:instrText>
        </w:r>
        <w:r>
          <w:rPr>
            <w:webHidden/>
          </w:rPr>
        </w:r>
        <w:r>
          <w:rPr>
            <w:webHidden/>
          </w:rPr>
          <w:fldChar w:fldCharType="separate"/>
        </w:r>
        <w:r w:rsidR="003B2A23">
          <w:rPr>
            <w:webHidden/>
          </w:rPr>
          <w:t>445</w:t>
        </w:r>
        <w:r>
          <w:rPr>
            <w:webHidden/>
          </w:rPr>
          <w:fldChar w:fldCharType="end"/>
        </w:r>
      </w:hyperlink>
    </w:p>
    <w:p w14:paraId="5C59CFF2" w14:textId="251C39D7" w:rsidR="00024C31" w:rsidRDefault="00024C31">
      <w:pPr>
        <w:pStyle w:val="TOC1"/>
        <w:rPr>
          <w:rFonts w:asciiTheme="minorHAnsi" w:eastAsiaTheme="minorEastAsia" w:hAnsiTheme="minorHAnsi" w:cstheme="minorBidi"/>
          <w:kern w:val="2"/>
          <w14:ligatures w14:val="standardContextual"/>
        </w:rPr>
      </w:pPr>
      <w:hyperlink w:anchor="_Toc220672284" w:history="1">
        <w:r w:rsidRPr="005312A8">
          <w:rPr>
            <w:rStyle w:val="Hyperlink"/>
          </w:rPr>
          <w:t>The Overall Parallel</w:t>
        </w:r>
        <w:r>
          <w:rPr>
            <w:webHidden/>
          </w:rPr>
          <w:tab/>
        </w:r>
        <w:r>
          <w:rPr>
            <w:webHidden/>
          </w:rPr>
          <w:fldChar w:fldCharType="begin"/>
        </w:r>
        <w:r>
          <w:rPr>
            <w:webHidden/>
          </w:rPr>
          <w:instrText xml:space="preserve"> PAGEREF _Toc220672284 \h </w:instrText>
        </w:r>
        <w:r>
          <w:rPr>
            <w:webHidden/>
          </w:rPr>
        </w:r>
        <w:r>
          <w:rPr>
            <w:webHidden/>
          </w:rPr>
          <w:fldChar w:fldCharType="separate"/>
        </w:r>
        <w:r w:rsidR="003B2A23">
          <w:rPr>
            <w:webHidden/>
          </w:rPr>
          <w:t>446</w:t>
        </w:r>
        <w:r>
          <w:rPr>
            <w:webHidden/>
          </w:rPr>
          <w:fldChar w:fldCharType="end"/>
        </w:r>
      </w:hyperlink>
    </w:p>
    <w:p w14:paraId="7C8B6A3A" w14:textId="28C4A113" w:rsidR="00024C31" w:rsidRDefault="00024C31">
      <w:pPr>
        <w:pStyle w:val="TOC1"/>
        <w:rPr>
          <w:rFonts w:asciiTheme="minorHAnsi" w:eastAsiaTheme="minorEastAsia" w:hAnsiTheme="minorHAnsi" w:cstheme="minorBidi"/>
          <w:kern w:val="2"/>
          <w14:ligatures w14:val="standardContextual"/>
        </w:rPr>
      </w:pPr>
      <w:hyperlink w:anchor="_Toc220672285" w:history="1">
        <w:r w:rsidRPr="005312A8">
          <w:rPr>
            <w:rStyle w:val="Hyperlink"/>
          </w:rPr>
          <w:t>Prophetic Summary Plate</w:t>
        </w:r>
        <w:r>
          <w:rPr>
            <w:webHidden/>
          </w:rPr>
          <w:tab/>
        </w:r>
        <w:r>
          <w:rPr>
            <w:webHidden/>
          </w:rPr>
          <w:fldChar w:fldCharType="begin"/>
        </w:r>
        <w:r>
          <w:rPr>
            <w:webHidden/>
          </w:rPr>
          <w:instrText xml:space="preserve"> PAGEREF _Toc220672285 \h </w:instrText>
        </w:r>
        <w:r>
          <w:rPr>
            <w:webHidden/>
          </w:rPr>
        </w:r>
        <w:r>
          <w:rPr>
            <w:webHidden/>
          </w:rPr>
          <w:fldChar w:fldCharType="separate"/>
        </w:r>
        <w:r w:rsidR="003B2A23">
          <w:rPr>
            <w:webHidden/>
          </w:rPr>
          <w:t>448</w:t>
        </w:r>
        <w:r>
          <w:rPr>
            <w:webHidden/>
          </w:rPr>
          <w:fldChar w:fldCharType="end"/>
        </w:r>
      </w:hyperlink>
    </w:p>
    <w:p w14:paraId="0B7721D1" w14:textId="0D8BC019" w:rsidR="00024C31" w:rsidRDefault="00024C31">
      <w:pPr>
        <w:pStyle w:val="TOC1"/>
        <w:rPr>
          <w:rFonts w:asciiTheme="minorHAnsi" w:eastAsiaTheme="minorEastAsia" w:hAnsiTheme="minorHAnsi" w:cstheme="minorBidi"/>
          <w:kern w:val="2"/>
          <w14:ligatures w14:val="standardContextual"/>
        </w:rPr>
      </w:pPr>
      <w:hyperlink w:anchor="_Toc220672286" w:history="1">
        <w:r w:rsidRPr="005312A8">
          <w:rPr>
            <w:rStyle w:val="Hyperlink"/>
          </w:rPr>
          <w:t>Prophetic Summary (Layman’s Terms)</w:t>
        </w:r>
        <w:r>
          <w:rPr>
            <w:webHidden/>
          </w:rPr>
          <w:tab/>
        </w:r>
        <w:r>
          <w:rPr>
            <w:webHidden/>
          </w:rPr>
          <w:fldChar w:fldCharType="begin"/>
        </w:r>
        <w:r>
          <w:rPr>
            <w:webHidden/>
          </w:rPr>
          <w:instrText xml:space="preserve"> PAGEREF _Toc220672286 \h </w:instrText>
        </w:r>
        <w:r>
          <w:rPr>
            <w:webHidden/>
          </w:rPr>
        </w:r>
        <w:r>
          <w:rPr>
            <w:webHidden/>
          </w:rPr>
          <w:fldChar w:fldCharType="separate"/>
        </w:r>
        <w:r w:rsidR="003B2A23">
          <w:rPr>
            <w:webHidden/>
          </w:rPr>
          <w:t>451</w:t>
        </w:r>
        <w:r>
          <w:rPr>
            <w:webHidden/>
          </w:rPr>
          <w:fldChar w:fldCharType="end"/>
        </w:r>
      </w:hyperlink>
    </w:p>
    <w:p w14:paraId="7459143B" w14:textId="73BD445F" w:rsidR="00024C31" w:rsidRDefault="00024C31">
      <w:pPr>
        <w:pStyle w:val="TOC1"/>
        <w:rPr>
          <w:rFonts w:asciiTheme="minorHAnsi" w:eastAsiaTheme="minorEastAsia" w:hAnsiTheme="minorHAnsi" w:cstheme="minorBidi"/>
          <w:kern w:val="2"/>
          <w14:ligatures w14:val="standardContextual"/>
        </w:rPr>
      </w:pPr>
      <w:hyperlink w:anchor="_Toc220672287" w:history="1">
        <w:r w:rsidRPr="005312A8">
          <w:rPr>
            <w:rStyle w:val="Hyperlink"/>
          </w:rPr>
          <w:t>Ice (Frozen Systems, Frozen Conversations)</w:t>
        </w:r>
        <w:r>
          <w:rPr>
            <w:webHidden/>
          </w:rPr>
          <w:tab/>
        </w:r>
        <w:r>
          <w:rPr>
            <w:webHidden/>
          </w:rPr>
          <w:fldChar w:fldCharType="begin"/>
        </w:r>
        <w:r>
          <w:rPr>
            <w:webHidden/>
          </w:rPr>
          <w:instrText xml:space="preserve"> PAGEREF _Toc220672287 \h </w:instrText>
        </w:r>
        <w:r>
          <w:rPr>
            <w:webHidden/>
          </w:rPr>
        </w:r>
        <w:r>
          <w:rPr>
            <w:webHidden/>
          </w:rPr>
          <w:fldChar w:fldCharType="separate"/>
        </w:r>
        <w:r w:rsidR="003B2A23">
          <w:rPr>
            <w:webHidden/>
          </w:rPr>
          <w:t>455</w:t>
        </w:r>
        <w:r>
          <w:rPr>
            <w:webHidden/>
          </w:rPr>
          <w:fldChar w:fldCharType="end"/>
        </w:r>
      </w:hyperlink>
    </w:p>
    <w:p w14:paraId="10955CB7" w14:textId="186A1C50" w:rsidR="00987D79" w:rsidRPr="00C40C47" w:rsidRDefault="00C71802" w:rsidP="00EE2F81">
      <w:pPr>
        <w:rPr>
          <w:rFonts w:ascii="Garamond" w:hAnsi="Garamond"/>
        </w:rPr>
      </w:pPr>
      <w:r w:rsidRPr="00EE2F81">
        <w:rPr>
          <w:rFonts w:ascii="Garamond" w:hAnsi="Garamond"/>
        </w:rPr>
        <w:fldChar w:fldCharType="end"/>
      </w:r>
    </w:p>
    <w:p w14:paraId="4D12904D" w14:textId="77777777" w:rsidR="00987D79" w:rsidRPr="00C40C47" w:rsidRDefault="00987D79" w:rsidP="00987D79">
      <w:pPr>
        <w:jc w:val="center"/>
        <w:rPr>
          <w:rFonts w:ascii="Garamond" w:hAnsi="Garamond"/>
        </w:rPr>
        <w:sectPr w:rsidR="00987D79" w:rsidRPr="00C40C47" w:rsidSect="00B114C2">
          <w:type w:val="nextColumn"/>
          <w:pgSz w:w="12240" w:h="15840" w:code="1"/>
          <w:pgMar w:top="1440" w:right="1440" w:bottom="1440" w:left="1440" w:header="504" w:footer="504" w:gutter="0"/>
          <w:pgNumType w:fmt="lowerRoman"/>
          <w:cols w:space="720"/>
          <w:titlePg/>
          <w:docGrid w:linePitch="360"/>
        </w:sectPr>
      </w:pPr>
    </w:p>
    <w:p w14:paraId="5C36C02C" w14:textId="076F8BC7" w:rsidR="00877E58" w:rsidRPr="00877E58" w:rsidRDefault="00EB6A2E" w:rsidP="00EB6A2E">
      <w:pPr>
        <w:pStyle w:val="CSP-ChapterTitle"/>
      </w:pPr>
      <w:bookmarkStart w:id="0" w:name="_Toc220672142"/>
      <w:r>
        <w:lastRenderedPageBreak/>
        <w:t>Front Matter</w:t>
      </w:r>
      <w:r w:rsidR="008A0536">
        <w:t xml:space="preserve"> - Orientation</w:t>
      </w:r>
      <w:bookmarkEnd w:id="0"/>
    </w:p>
    <w:p w14:paraId="0235A7FA" w14:textId="77777777" w:rsidR="008A0536" w:rsidRDefault="008A0536" w:rsidP="008A0536">
      <w:pPr>
        <w:pStyle w:val="CSP-ChapterBodyText"/>
        <w:rPr>
          <w:b/>
          <w:bCs/>
        </w:rPr>
      </w:pPr>
    </w:p>
    <w:p w14:paraId="474A46A7" w14:textId="4627DC27" w:rsidR="008A0536" w:rsidRPr="008A0536" w:rsidRDefault="008A0536" w:rsidP="008A0536">
      <w:pPr>
        <w:pStyle w:val="CSP-ChapterBodyText"/>
      </w:pPr>
      <w:r w:rsidRPr="008A0536">
        <w:t>The purpose of this Codex is to bear faithful witness to a convergence that cannot be reduced without distortion. It records the meeting of song, geography, a continental-scale cold weather system, Scripture, and lived obedience as they are encountered together within the same span of time—pressing upon one another, interpreting one another, and revealing a shared logic under load. This is not an exercise in symbolic layering, nor an attempt to spiritualize external events after their passing. It is written from within the moment itself, while pressure is active, while systems are strained, while the land is cold, the air is heavy, the sound is forming, and obedience is being tested for endurance rather than enthusiasm.</w:t>
      </w:r>
    </w:p>
    <w:p w14:paraId="078559D3" w14:textId="77777777" w:rsidR="008A0536" w:rsidRPr="008A0536" w:rsidRDefault="008A0536" w:rsidP="008A0536">
      <w:pPr>
        <w:pStyle w:val="CSP-ChapterBodyText"/>
      </w:pPr>
    </w:p>
    <w:p w14:paraId="21D3AF5F" w14:textId="77777777" w:rsidR="008A0536" w:rsidRPr="008A0536" w:rsidRDefault="008A0536" w:rsidP="008A0536">
      <w:pPr>
        <w:pStyle w:val="CSP-ChapterBodyText"/>
      </w:pPr>
      <w:r w:rsidRPr="008A0536">
        <w:t>This Codex is therefore contemporaneous by necessity. It is composed while infrastructure groans, while corridors reveal their limits, while bodies register weight before language can explain it. It is written while song is still being sung—not as performance, but as testimony—while geography is functioning as architecture rather than scenery, while Scripture is behaving as a load-bearing framework rather than a reference library. The weather named here is not treated as interruption or inconvenience, but as a diagnostic instrument: a revealing agent that exposes what has been built to endure and what has only been built to impress. Cold, restraint, and pressure are not interpreted as absence of favor, but as conditions that clarify structure.</w:t>
      </w:r>
    </w:p>
    <w:p w14:paraId="50FBA06F" w14:textId="77777777" w:rsidR="008A0536" w:rsidRPr="008A0536" w:rsidRDefault="008A0536" w:rsidP="008A0536">
      <w:pPr>
        <w:pStyle w:val="CSP-ChapterBodyText"/>
      </w:pPr>
    </w:p>
    <w:p w14:paraId="6046A2C1" w14:textId="77777777" w:rsidR="008A0536" w:rsidRPr="008A0536" w:rsidRDefault="008A0536" w:rsidP="008A0536">
      <w:pPr>
        <w:pStyle w:val="CSP-ChapterBodyText"/>
      </w:pPr>
      <w:r w:rsidRPr="008A0536">
        <w:t>Within this field, song is not ornamentation added to meaning; it is a sensing instrument. It registers timing, weight, and saturation before those realities can be diagrammed. Geography is not a neutral stage upon which events occur; it is a designed system of transfer, resistance, and bearing—spines, corridors, basins, and thresholds that govern how force moves without collapse. Scripture is not employed as proof-text or commentary, but as governing architecture—an ancient, tested framework that names how creation responds under pressure, how delay matures integrity, and how promise behaves when time is allowed to complete its work. Obedience, finally, is treated as a real substance: something that accumulates, compacts, and gains density over years and decades, capable of bearing weight long after sentiment has evaporated.</w:t>
      </w:r>
    </w:p>
    <w:p w14:paraId="10DEBD8D" w14:textId="77777777" w:rsidR="008A0536" w:rsidRPr="008A0536" w:rsidRDefault="008A0536" w:rsidP="008A0536">
      <w:pPr>
        <w:pStyle w:val="CSP-ChapterBodyText"/>
      </w:pPr>
    </w:p>
    <w:p w14:paraId="4C1A923A" w14:textId="77777777" w:rsidR="008A0536" w:rsidRDefault="008A0536" w:rsidP="008A0536">
      <w:pPr>
        <w:pStyle w:val="CSP-ChapterBodyText"/>
      </w:pPr>
      <w:r w:rsidRPr="008A0536">
        <w:lastRenderedPageBreak/>
        <w:t>What is recorded here does not arise from any single domain acting alone. Song without land becomes abstraction. Land without Scripture becomes mute. Scripture without obedience becomes theory. Obedience without pressure remains untested. It is only when these elements are held together—without shortcut, without reduction, without the relief of premature interpretation—that meaning emerges. That meaning is not explosive; it is weight-bearing. It does not announce itself loudly; it becomes unavoidable. This Codex exists to name what becomes visible only when convergence occurs under full load, and to do so with precision, restraint, and reverence for the structures that are now being revealed.</w:t>
      </w:r>
    </w:p>
    <w:p w14:paraId="23DAF5D2" w14:textId="77777777" w:rsidR="008A0536" w:rsidRDefault="008A0536" w:rsidP="008A0536">
      <w:pPr>
        <w:pStyle w:val="CSP-ChapterBodyText"/>
      </w:pPr>
    </w:p>
    <w:p w14:paraId="28070842" w14:textId="77777777" w:rsidR="008A0536" w:rsidRPr="008A0536" w:rsidRDefault="008A0536" w:rsidP="008A0536">
      <w:pPr>
        <w:pStyle w:val="CSP-ChapterBodyText"/>
      </w:pPr>
      <w:r w:rsidRPr="008A0536">
        <w:rPr>
          <w:b/>
          <w:bCs/>
        </w:rPr>
        <w:t>Clarification of the Lyric Spine — Critical Mass</w:t>
      </w:r>
    </w:p>
    <w:p w14:paraId="6449C9E1" w14:textId="77777777" w:rsidR="008A0536" w:rsidRPr="008A0536" w:rsidRDefault="008A0536" w:rsidP="008A0536">
      <w:pPr>
        <w:pStyle w:val="CSP-ChapterBodyText"/>
      </w:pPr>
      <w:r w:rsidRPr="008A0536">
        <w:t>Critical Mass is preserved throughout this Codex as the primary lyric spine because it functions as witness, not metaphor. It does not describe an idea imposed upon events; it names a condition that has already formed and can no longer be reduced. The language of Critical Mass arises from observation under pressure, not from imagination or abstraction. It speaks to the moment when accumulation reaches irreversibility—when restraint has done its full work and the system itself testifies that return is no longer possible, not by decision or decree, but by physics.</w:t>
      </w:r>
    </w:p>
    <w:p w14:paraId="7DD2A004" w14:textId="77777777" w:rsidR="008A0536" w:rsidRPr="008A0536" w:rsidRDefault="008A0536" w:rsidP="008A0536">
      <w:pPr>
        <w:pStyle w:val="CSP-ChapterBodyText"/>
      </w:pPr>
    </w:p>
    <w:p w14:paraId="1451AD25" w14:textId="77777777" w:rsidR="008A0536" w:rsidRPr="008A0536" w:rsidRDefault="008A0536" w:rsidP="008A0536">
      <w:pPr>
        <w:pStyle w:val="CSP-ChapterBodyText"/>
      </w:pPr>
      <w:r w:rsidRPr="008A0536">
        <w:t xml:space="preserve">Within this Codex, the song </w:t>
      </w:r>
      <w:r w:rsidRPr="008A0536">
        <w:rPr>
          <w:i/>
        </w:rPr>
        <w:t>Critical Mass</w:t>
      </w:r>
      <w:r w:rsidRPr="008A0536">
        <w:t xml:space="preserve"> is treated as a sensing instrument rather than a thematic overlay. It emerged from within the same field of time as the geography, the weather, and the obedience it names. Its phrases did not originate as poetic aspiration; they surfaced as recognition. “Every movement has a moment” is not motivational language, but diagnostic language—naming the precise instant when stillness has completed its task and weight has finished forming. “Stillness becomes weight” does not romanticize waiting; it documents the measurable effect of duration under pressure. “Weight turns to power” does not celebrate force; it marks the conversion point at which endurance becomes capacity.</w:t>
      </w:r>
    </w:p>
    <w:p w14:paraId="1C6C294E" w14:textId="77777777" w:rsidR="008A0536" w:rsidRPr="008A0536" w:rsidRDefault="008A0536" w:rsidP="008A0536">
      <w:pPr>
        <w:pStyle w:val="CSP-ChapterBodyText"/>
      </w:pPr>
    </w:p>
    <w:p w14:paraId="7C794609" w14:textId="77777777" w:rsidR="008A0536" w:rsidRPr="008A0536" w:rsidRDefault="008A0536" w:rsidP="008A0536">
      <w:pPr>
        <w:pStyle w:val="CSP-ChapterBodyText"/>
      </w:pPr>
      <w:r w:rsidRPr="008A0536">
        <w:t xml:space="preserve">To treat Critical Mass as metaphor would be to suggest it is optional, symbolic, or subject to reinterpretation. This Codex rejects that framing. Critical Mass is presented as testimony to a threshold that has already been crossed. It is not invoked to produce movement; it recognizes that movement is now inevitable. It is not urgency language; it is recognition language. It does not </w:t>
      </w:r>
      <w:r w:rsidRPr="008A0536">
        <w:lastRenderedPageBreak/>
        <w:t>accelerate events; it acknowledges that acceleration is no longer the governing question. The governing question has shifted to structure, distribution, and preservation.</w:t>
      </w:r>
    </w:p>
    <w:p w14:paraId="5380CA05" w14:textId="77777777" w:rsidR="008A0536" w:rsidRPr="008A0536" w:rsidRDefault="008A0536" w:rsidP="008A0536">
      <w:pPr>
        <w:pStyle w:val="CSP-ChapterBodyText"/>
      </w:pPr>
    </w:p>
    <w:p w14:paraId="0ED2FA4F" w14:textId="77777777" w:rsidR="008A0536" w:rsidRPr="008A0536" w:rsidRDefault="008A0536" w:rsidP="008A0536">
      <w:pPr>
        <w:pStyle w:val="CSP-ChapterBodyText"/>
      </w:pPr>
      <w:r w:rsidRPr="008A0536">
        <w:t>As a lyric spine, Critical Mass provides continuity across domains without collapsing them into one another. It allows song to speak honestly without becoming spectacle, and it allows analysis to remain grounded without becoming clinical. It carries the emotional truth of the moment without exaggeration and the structural truth without detachment. It anchors the Codex in lived reality, ensuring that what follows is not built on speculation or desire, but on saturation already achieved.</w:t>
      </w:r>
    </w:p>
    <w:p w14:paraId="4ED97008" w14:textId="77777777" w:rsidR="008A0536" w:rsidRPr="008A0536" w:rsidRDefault="008A0536" w:rsidP="008A0536">
      <w:pPr>
        <w:pStyle w:val="CSP-ChapterBodyText"/>
      </w:pPr>
    </w:p>
    <w:p w14:paraId="06ABB9C1" w14:textId="77777777" w:rsidR="008A0536" w:rsidRPr="008A0536" w:rsidRDefault="008A0536" w:rsidP="008A0536">
      <w:pPr>
        <w:pStyle w:val="CSP-ChapterBodyText"/>
      </w:pPr>
      <w:r w:rsidRPr="008A0536">
        <w:t>For this reason, Critical Mass remains intact and unreduced throughout the work. Other songs, interludes, and modes will emerge as carriers, interpreters, and governors of what Critical Mass has already named. But the spine itself is not replaced. It stands as the original witness to the field reaching its point of incontainment—a statement not of what might happen, but of what has already happened beneath the surface, now visible because the weight can no longer be hidden.</w:t>
      </w:r>
    </w:p>
    <w:p w14:paraId="0CD9FB40" w14:textId="77777777" w:rsidR="008A0536" w:rsidRPr="008A0536" w:rsidRDefault="008A0536" w:rsidP="008A0536">
      <w:pPr>
        <w:pStyle w:val="CSP-ChapterBodyText"/>
      </w:pPr>
    </w:p>
    <w:p w14:paraId="5047B263" w14:textId="77777777" w:rsidR="008A0536" w:rsidRPr="008A0536" w:rsidRDefault="008A0536" w:rsidP="008A0536">
      <w:pPr>
        <w:pStyle w:val="CSP-ChapterBodyText"/>
      </w:pPr>
      <w:r w:rsidRPr="008A0536">
        <w:rPr>
          <w:b/>
          <w:bCs/>
        </w:rPr>
        <w:t>Statement on Companion Songs as Later Modes Within the Same Field</w:t>
      </w:r>
    </w:p>
    <w:p w14:paraId="58A91A50" w14:textId="77777777" w:rsidR="008A0536" w:rsidRPr="008A0536" w:rsidRDefault="008A0536" w:rsidP="008A0536">
      <w:pPr>
        <w:pStyle w:val="CSP-ChapterBodyText"/>
      </w:pPr>
      <w:r w:rsidRPr="008A0536">
        <w:t xml:space="preserve">The companion songs </w:t>
      </w:r>
      <w:r w:rsidRPr="008A0536">
        <w:rPr>
          <w:i/>
        </w:rPr>
        <w:t>Turn the Channel</w:t>
      </w:r>
      <w:r w:rsidRPr="008A0536">
        <w:t xml:space="preserve"> and </w:t>
      </w:r>
      <w:r w:rsidRPr="008A0536">
        <w:rPr>
          <w:i/>
        </w:rPr>
        <w:t>I Am Water</w:t>
      </w:r>
      <w:r w:rsidRPr="008A0536">
        <w:t xml:space="preserve"> are not treated within this Codex as separate works, thematic departures, or parallel expressions. They function as later modes within the same field that </w:t>
      </w:r>
      <w:r w:rsidRPr="008A0536">
        <w:rPr>
          <w:i/>
        </w:rPr>
        <w:t>Critical Mass</w:t>
      </w:r>
      <w:r w:rsidRPr="008A0536">
        <w:t xml:space="preserve"> names and witnesses. Each song arises from the same convergence of pressure, obedience, geography, and time, but addresses a different phase of interaction within that shared environment. They do not introduce new material; they interpret, govern, and carry forward what has already accumulated.</w:t>
      </w:r>
    </w:p>
    <w:p w14:paraId="6A634D18" w14:textId="77777777" w:rsidR="008A0536" w:rsidRPr="008A0536" w:rsidRDefault="008A0536" w:rsidP="008A0536">
      <w:pPr>
        <w:pStyle w:val="CSP-ChapterBodyText"/>
      </w:pPr>
    </w:p>
    <w:p w14:paraId="7E919058" w14:textId="77777777" w:rsidR="008A0536" w:rsidRPr="008A0536" w:rsidRDefault="008A0536" w:rsidP="008A0536">
      <w:pPr>
        <w:pStyle w:val="CSP-ChapterBodyText"/>
      </w:pPr>
      <w:r w:rsidRPr="008A0536">
        <w:rPr>
          <w:i/>
        </w:rPr>
        <w:t>Critical Mass</w:t>
      </w:r>
      <w:r w:rsidRPr="008A0536">
        <w:t xml:space="preserve"> speaks from the moment of recognition, when saturation has reached irreversibility. </w:t>
      </w:r>
      <w:r w:rsidRPr="008A0536">
        <w:rPr>
          <w:i/>
        </w:rPr>
        <w:t>Turn the Channel</w:t>
      </w:r>
      <w:r w:rsidRPr="008A0536">
        <w:t xml:space="preserve"> emerges after that recognition, addressing the necessity of discernment once pressure is full. It does not add weight to the system; it clarifies frequency. Its work is not ignition, but filtration—teaching the ear, the attention, and the interior posture how to distinguish signal from noise when movement becomes possible but misdirection becomes </w:t>
      </w:r>
      <w:r w:rsidRPr="008A0536">
        <w:lastRenderedPageBreak/>
        <w:t xml:space="preserve">dangerous. In this sense, </w:t>
      </w:r>
      <w:r w:rsidRPr="008A0536">
        <w:rPr>
          <w:i/>
        </w:rPr>
        <w:t>Turn the Channel</w:t>
      </w:r>
      <w:r w:rsidRPr="008A0536">
        <w:t xml:space="preserve"> operates as a tuning mechanism within the field, responding to conditions already present rather than creating new ones.</w:t>
      </w:r>
    </w:p>
    <w:p w14:paraId="315B7F20" w14:textId="77777777" w:rsidR="008A0536" w:rsidRPr="008A0536" w:rsidRDefault="008A0536" w:rsidP="008A0536">
      <w:pPr>
        <w:pStyle w:val="CSP-ChapterBodyText"/>
      </w:pPr>
    </w:p>
    <w:p w14:paraId="1E28AB8B" w14:textId="77777777" w:rsidR="008A0536" w:rsidRPr="008A0536" w:rsidRDefault="008A0536" w:rsidP="008A0536">
      <w:pPr>
        <w:pStyle w:val="CSP-ChapterBodyText"/>
      </w:pPr>
      <w:r w:rsidRPr="008A0536">
        <w:rPr>
          <w:i/>
        </w:rPr>
        <w:t>I Am Water</w:t>
      </w:r>
      <w:r w:rsidRPr="008A0536">
        <w:t xml:space="preserve"> follows as a further mode of engagement, addressing not perception but carriage. Where </w:t>
      </w:r>
      <w:r w:rsidRPr="008A0536">
        <w:rPr>
          <w:i/>
        </w:rPr>
        <w:t>Turn the Channel</w:t>
      </w:r>
      <w:r w:rsidRPr="008A0536">
        <w:t xml:space="preserve"> concerns what is heard and how direction is discerned, </w:t>
      </w:r>
      <w:r w:rsidRPr="008A0536">
        <w:rPr>
          <w:i/>
        </w:rPr>
        <w:t>I Am Water</w:t>
      </w:r>
      <w:r w:rsidRPr="008A0536">
        <w:t xml:space="preserve"> concerns how life, force, and meaning are borne without collapse. It names the carrier that existed before ignition and will remain after passage. Water is not introduced as imagery for comfort or renewal, but as a governing substance—boundary, conduit, restraint, and witness. In this mode, the field is no longer being assessed; it is being inhabited and traversed.</w:t>
      </w:r>
    </w:p>
    <w:p w14:paraId="1949C0D3" w14:textId="77777777" w:rsidR="008A0536" w:rsidRPr="008A0536" w:rsidRDefault="008A0536" w:rsidP="008A0536">
      <w:pPr>
        <w:pStyle w:val="CSP-ChapterBodyText"/>
      </w:pPr>
    </w:p>
    <w:p w14:paraId="3D772383" w14:textId="77777777" w:rsidR="008A0536" w:rsidRPr="008A0536" w:rsidRDefault="008A0536" w:rsidP="008A0536">
      <w:pPr>
        <w:pStyle w:val="CSP-ChapterBodyText"/>
      </w:pPr>
      <w:r w:rsidRPr="008A0536">
        <w:t>Together, these songs form a sequential progression within a single, continuous field of time. They are not chronological in the sense of external scheduling, but conditional: each arises because the previous condition has been fulfilled. They function as instruments that register different aspects of the same environment under load—recognition, discernment, and carriage—without fragmenting the work into separate narratives or purposes.</w:t>
      </w:r>
    </w:p>
    <w:p w14:paraId="1E9A2FA9" w14:textId="77777777" w:rsidR="008A0536" w:rsidRPr="008A0536" w:rsidRDefault="008A0536" w:rsidP="008A0536">
      <w:pPr>
        <w:pStyle w:val="CSP-ChapterBodyText"/>
      </w:pPr>
    </w:p>
    <w:p w14:paraId="1C231C6C" w14:textId="77777777" w:rsidR="008A0536" w:rsidRPr="008A0536" w:rsidRDefault="008A0536" w:rsidP="008A0536">
      <w:pPr>
        <w:pStyle w:val="CSP-ChapterBodyText"/>
      </w:pPr>
      <w:r w:rsidRPr="008A0536">
        <w:t>By preserving these songs as modes rather than messages, the Codex resists the temptation to treat music as commentary or embellishment. Instead, song is acknowledged as a form of record—capable of bearing truth that analysis alone cannot hold, and of transmitting coherence where language risks reduction. Each companion song participates in the same reality being documented, contributing its particular register to the whole, and together they ensure that what is recorded here remains faithful to the field as it actually exists, rather than as it might later be explained.</w:t>
      </w:r>
    </w:p>
    <w:p w14:paraId="3F826AB8" w14:textId="77777777" w:rsidR="008A0536" w:rsidRDefault="008A0536" w:rsidP="00F25FB9">
      <w:pPr>
        <w:pStyle w:val="CSP-ChapterBodyText"/>
      </w:pPr>
    </w:p>
    <w:p w14:paraId="3377D0B0" w14:textId="77777777" w:rsidR="008A0536" w:rsidRPr="008A0536" w:rsidRDefault="008A0536" w:rsidP="008A0536">
      <w:pPr>
        <w:pStyle w:val="CSP-ChapterBodyText"/>
      </w:pPr>
      <w:r w:rsidRPr="008A0536">
        <w:rPr>
          <w:b/>
          <w:bCs/>
        </w:rPr>
        <w:t>Introduction of the Fire Door as a Fourth Stabilizing State</w:t>
      </w:r>
    </w:p>
    <w:p w14:paraId="55580D6F" w14:textId="77777777" w:rsidR="008A0536" w:rsidRPr="008A0536" w:rsidRDefault="008A0536" w:rsidP="008A0536">
      <w:pPr>
        <w:pStyle w:val="CSP-ChapterBodyText"/>
      </w:pPr>
      <w:r w:rsidRPr="008A0536">
        <w:t xml:space="preserve">The Fire Door is introduced in this Codex not as an escalation of intensity, authority, or spectacle, but as a stabilizing state required once pressure, movement, and life converge. It is not the moment of ignition, nor the release of force, nor the thrill of passage. It is the architectural necessity that follows passage—the condition that allows what has moved to remain alive without destroying its container. In this sense, the Fire Door is corrective to common revival logic, which </w:t>
      </w:r>
      <w:r w:rsidRPr="008A0536">
        <w:lastRenderedPageBreak/>
        <w:t>often treats increase as proof of health. Here, increase without habitation is identified as a failure of design.</w:t>
      </w:r>
    </w:p>
    <w:p w14:paraId="2E083FF4" w14:textId="77777777" w:rsidR="008A0536" w:rsidRPr="008A0536" w:rsidRDefault="008A0536" w:rsidP="008A0536">
      <w:pPr>
        <w:pStyle w:val="CSP-ChapterBodyText"/>
      </w:pPr>
    </w:p>
    <w:p w14:paraId="0D8A4B4F" w14:textId="77777777" w:rsidR="008A0536" w:rsidRPr="008A0536" w:rsidRDefault="008A0536" w:rsidP="008A0536">
      <w:pPr>
        <w:pStyle w:val="CSP-ChapterBodyText"/>
      </w:pPr>
      <w:r w:rsidRPr="008A0536">
        <w:t>The Fire Door names a boundary that both permits and restrains. In natural systems, a fire door exists so that heat and flame do not outrun the structure meant to hold them. It allows movement without spread, intensity without loss, and transformation without collapse. Spiritually, the same logic applies. Once Critical Mass has been reached, discernment exercised, and flow established, something must govern where the fire lives. Without such governance, pressure dissipates into chaos or consumes what it was meant to purify.</w:t>
      </w:r>
    </w:p>
    <w:p w14:paraId="0D77DD1C" w14:textId="77777777" w:rsidR="008A0536" w:rsidRPr="008A0536" w:rsidRDefault="008A0536" w:rsidP="008A0536">
      <w:pPr>
        <w:pStyle w:val="CSP-ChapterBodyText"/>
      </w:pPr>
    </w:p>
    <w:p w14:paraId="4A6A329E" w14:textId="77777777" w:rsidR="008A0536" w:rsidRPr="008A0536" w:rsidRDefault="008A0536" w:rsidP="008A0536">
      <w:pPr>
        <w:pStyle w:val="CSP-ChapterBodyText"/>
      </w:pPr>
      <w:r w:rsidRPr="008A0536">
        <w:t>This state is therefore stabilizing, not dramatic. It does not announce arrival; it secures continuity. The Fire Door does not create fire—it presumes it. It does not direct movement—it responds to it. Its purpose is preservation through design. It ensures that obedience that has been forged under weight does not fracture under visibility, and that what has survived burial and passage is not lost to exposure.</w:t>
      </w:r>
    </w:p>
    <w:p w14:paraId="6724C11F" w14:textId="77777777" w:rsidR="008A0536" w:rsidRPr="008A0536" w:rsidRDefault="008A0536" w:rsidP="008A0536">
      <w:pPr>
        <w:pStyle w:val="CSP-ChapterBodyText"/>
      </w:pPr>
    </w:p>
    <w:p w14:paraId="0811A76B" w14:textId="77777777" w:rsidR="008A0536" w:rsidRPr="008A0536" w:rsidRDefault="008A0536" w:rsidP="008A0536">
      <w:pPr>
        <w:pStyle w:val="CSP-ChapterBodyText"/>
      </w:pPr>
      <w:r w:rsidRPr="008A0536">
        <w:t>By introducing the Fire Door as a distinct state, the Codex resists the instinct to equate forward motion with spiritual progress. Instead, it asserts that true maturity is marked by the ability to host life over time. Fire that cannot remain is not yet governed. Movement that cannot dwell has not yet completed its work. The Fire Door stands as the quiet architecture that makes endurance possible after ignition, insisting that the goal is not spectacle, but habitation—life sustained, order maintained, and presence secured within boundaries strong enough to hold it.</w:t>
      </w:r>
    </w:p>
    <w:p w14:paraId="67571C22" w14:textId="77777777" w:rsidR="008A0536" w:rsidRDefault="008A0536" w:rsidP="00F25FB9">
      <w:pPr>
        <w:pStyle w:val="CSP-ChapterBodyText"/>
      </w:pPr>
    </w:p>
    <w:p w14:paraId="234F3D07" w14:textId="77777777" w:rsidR="008A0536" w:rsidRPr="008A0536" w:rsidRDefault="008A0536" w:rsidP="008A0536">
      <w:pPr>
        <w:pStyle w:val="CSP-ChapterBodyText"/>
      </w:pPr>
      <w:r w:rsidRPr="008A0536">
        <w:rPr>
          <w:b/>
          <w:bCs/>
        </w:rPr>
        <w:t>Framing Note: Written Under Continental Load</w:t>
      </w:r>
    </w:p>
    <w:p w14:paraId="37E2DE6F" w14:textId="77777777" w:rsidR="008A0536" w:rsidRPr="008A0536" w:rsidRDefault="008A0536" w:rsidP="008A0536">
      <w:pPr>
        <w:pStyle w:val="CSP-ChapterBodyText"/>
      </w:pPr>
      <w:r w:rsidRPr="008A0536">
        <w:t xml:space="preserve">This Codex is written while a continental-scale cold-weather system is actively pressing across the land. That fact is not incidental, nor is it treated here as atmospheric backdrop. The cold functions as an interpretive lens—revealing what only becomes visible when systems are placed under sustained load. Cold does not create weakness; it exposes it. It does not invent structure; it tests what already exists. Under restraint, materials disclose their integrity, joints reveal their </w:t>
      </w:r>
      <w:r w:rsidRPr="008A0536">
        <w:lastRenderedPageBreak/>
        <w:t>limits, and pathways show whether they were designed to carry weight or merely appear functional in mild conditions.</w:t>
      </w:r>
    </w:p>
    <w:p w14:paraId="157C2277" w14:textId="77777777" w:rsidR="008A0536" w:rsidRPr="008A0536" w:rsidRDefault="008A0536" w:rsidP="008A0536">
      <w:pPr>
        <w:pStyle w:val="CSP-ChapterBodyText"/>
      </w:pPr>
    </w:p>
    <w:p w14:paraId="5642F669" w14:textId="77777777" w:rsidR="008A0536" w:rsidRPr="008A0536" w:rsidRDefault="008A0536" w:rsidP="008A0536">
      <w:pPr>
        <w:pStyle w:val="CSP-ChapterBodyText"/>
      </w:pPr>
      <w:r w:rsidRPr="008A0536">
        <w:t>In this way, the weather becomes diagnostic rather than symbolic. Ice, pressure, and prolonged cold slow motion, reduce margin, and remove illusion. Infrastructure groans, energy systems strain, transportation corridors reveal their design assumptions, and communities discover whether resilience was engineered or assumed. The Codex reads these conditions not as judgment, but as disclosure. What survives cold was built to endure; what fails reveals deferred maintenance, shallow design, or misaligned priorities.</w:t>
      </w:r>
    </w:p>
    <w:p w14:paraId="61F40969" w14:textId="77777777" w:rsidR="008A0536" w:rsidRPr="008A0536" w:rsidRDefault="008A0536" w:rsidP="008A0536">
      <w:pPr>
        <w:pStyle w:val="CSP-ChapterBodyText"/>
      </w:pPr>
    </w:p>
    <w:p w14:paraId="6A19F73B" w14:textId="77777777" w:rsidR="008A0536" w:rsidRPr="008A0536" w:rsidRDefault="008A0536" w:rsidP="008A0536">
      <w:pPr>
        <w:pStyle w:val="CSP-ChapterBodyText"/>
      </w:pPr>
      <w:r w:rsidRPr="008A0536">
        <w:t>Spiritually and structurally, the same logic applies. Writing during this moment matters because interpretation shifts when pressure is present. Language sharpens. Sensation clarifies. Distinctions between urgency and readiness become unavoidable. Under load, systems can no longer rely on momentum or optimism; they must rely on design. The Codex therefore refuses to speak from a place of relief or retrospect. It is composed while restraint is active, while movement is slowed, while weight must be borne rather than bypassed.</w:t>
      </w:r>
    </w:p>
    <w:p w14:paraId="012E7678" w14:textId="77777777" w:rsidR="008A0536" w:rsidRPr="008A0536" w:rsidRDefault="008A0536" w:rsidP="008A0536">
      <w:pPr>
        <w:pStyle w:val="CSP-ChapterBodyText"/>
      </w:pPr>
    </w:p>
    <w:p w14:paraId="6E837983" w14:textId="77777777" w:rsidR="008A0536" w:rsidRPr="008A0536" w:rsidRDefault="008A0536" w:rsidP="008A0536">
      <w:pPr>
        <w:pStyle w:val="CSP-ChapterBodyText"/>
      </w:pPr>
      <w:r w:rsidRPr="008A0536">
        <w:t>Cold preserves even as it constrains. It arrests decay, forces consolidation, and protects what is living from premature exposure. In agricultural terms, it strengthens root systems and prevents shallow growth. In architectural terms, it demands honesty from materials. In spiritual terms, it reveals whether formation has occurred beneath the surface. This Codex is written inside that condition—where preservation and pressure coexist—because only there can structure be accurately read.</w:t>
      </w:r>
    </w:p>
    <w:p w14:paraId="44D97EF7" w14:textId="77777777" w:rsidR="008A0536" w:rsidRPr="008A0536" w:rsidRDefault="008A0536" w:rsidP="008A0536">
      <w:pPr>
        <w:pStyle w:val="CSP-ChapterBodyText"/>
      </w:pPr>
    </w:p>
    <w:p w14:paraId="66E8B001" w14:textId="77777777" w:rsidR="008A0536" w:rsidRPr="008A0536" w:rsidRDefault="008A0536" w:rsidP="008A0536">
      <w:pPr>
        <w:pStyle w:val="CSP-ChapterBodyText"/>
      </w:pPr>
      <w:r w:rsidRPr="008A0536">
        <w:t>By anchoring its record within an active continental cold system, the Codex establishes its governing posture: this is not analysis produced in comfort, nor prophecy spoken in abstraction. It is testimony formed under restraint, when endurance is required and exaggeration cannot survive. What is recorded here has passed through cold, and therefore speaks with the authority of structures that have been tested, not imagined.</w:t>
      </w:r>
    </w:p>
    <w:p w14:paraId="3E36854E" w14:textId="77777777" w:rsidR="008A0536" w:rsidRDefault="008A0536" w:rsidP="00F25FB9">
      <w:pPr>
        <w:pStyle w:val="CSP-ChapterBodyText"/>
      </w:pPr>
    </w:p>
    <w:p w14:paraId="7E43907D" w14:textId="77777777" w:rsidR="008A0536" w:rsidRPr="008A0536" w:rsidRDefault="008A0536" w:rsidP="008A0536">
      <w:pPr>
        <w:pStyle w:val="CSP-ChapterBodyText"/>
      </w:pPr>
      <w:r w:rsidRPr="008A0536">
        <w:rPr>
          <w:b/>
          <w:bCs/>
        </w:rPr>
        <w:lastRenderedPageBreak/>
        <w:t>Governing Assertion: Record, Not Mobilization</w:t>
      </w:r>
    </w:p>
    <w:p w14:paraId="010B0E50" w14:textId="77777777" w:rsidR="008A0536" w:rsidRPr="008A0536" w:rsidRDefault="008A0536" w:rsidP="008A0536">
      <w:pPr>
        <w:pStyle w:val="CSP-ChapterBodyText"/>
      </w:pPr>
    </w:p>
    <w:p w14:paraId="2030D321" w14:textId="77777777" w:rsidR="008A0536" w:rsidRPr="008A0536" w:rsidRDefault="008A0536" w:rsidP="008A0536">
      <w:pPr>
        <w:pStyle w:val="CSP-ChapterBodyText"/>
      </w:pPr>
      <w:r w:rsidRPr="008A0536">
        <w:t>This Codex does not instruct, recruit, persuade, or mobilize. It does not issue calls to action, strategies for deployment, or prescriptions for response. It does not seek to generate movement, accelerate outcomes, or provoke alignment through language. Its authority does not arise from directive force, but from faithful observation under weight. What is offered here is record, not command—testimony, not agenda.</w:t>
      </w:r>
    </w:p>
    <w:p w14:paraId="0C205815" w14:textId="77777777" w:rsidR="008A0536" w:rsidRPr="008A0536" w:rsidRDefault="008A0536" w:rsidP="008A0536">
      <w:pPr>
        <w:pStyle w:val="CSP-ChapterBodyText"/>
      </w:pPr>
    </w:p>
    <w:p w14:paraId="4FDFDA5C" w14:textId="77777777" w:rsidR="008A0536" w:rsidRPr="008A0536" w:rsidRDefault="008A0536" w:rsidP="008A0536">
      <w:pPr>
        <w:pStyle w:val="CSP-ChapterBodyText"/>
      </w:pPr>
      <w:r w:rsidRPr="008A0536">
        <w:t>The Codex is written from the conviction that certain realities only become visible once pressure has reached maturity. Prior to that point, interpretation is distorted by anticipation, fear, ambition, or haste. Underdeveloped pressure invites speculation; immature weight invites reaction. But when pressure has fully accumulated—when containment systems are strained yet holding—what emerges does so without coercion. It appears because it must, not because it was summoned.</w:t>
      </w:r>
    </w:p>
    <w:p w14:paraId="59C8CA82" w14:textId="77777777" w:rsidR="008A0536" w:rsidRPr="008A0536" w:rsidRDefault="008A0536" w:rsidP="008A0536">
      <w:pPr>
        <w:pStyle w:val="CSP-ChapterBodyText"/>
      </w:pPr>
    </w:p>
    <w:p w14:paraId="070DBF9C" w14:textId="77777777" w:rsidR="008A0536" w:rsidRPr="008A0536" w:rsidRDefault="008A0536" w:rsidP="008A0536">
      <w:pPr>
        <w:pStyle w:val="CSP-ChapterBodyText"/>
      </w:pPr>
      <w:r w:rsidRPr="008A0536">
        <w:t>In this sense, the Codex functions like a field log kept during a prolonged load test. It names what becomes evident when endurance has done its work: where structure holds, where pathways form, where resonance travels, where movement becomes inevitable—not by incitement, but by saturation. The Codex records patterns, thresholds, and disclosures that cannot be accessed through planning alone. It watches rather than drives. It listens rather than amplifies.</w:t>
      </w:r>
    </w:p>
    <w:p w14:paraId="357C8A1B" w14:textId="77777777" w:rsidR="008A0536" w:rsidRPr="008A0536" w:rsidRDefault="008A0536" w:rsidP="008A0536">
      <w:pPr>
        <w:pStyle w:val="CSP-ChapterBodyText"/>
      </w:pPr>
    </w:p>
    <w:p w14:paraId="05CAFDC3" w14:textId="77777777" w:rsidR="008A0536" w:rsidRPr="008A0536" w:rsidRDefault="008A0536" w:rsidP="008A0536">
      <w:pPr>
        <w:pStyle w:val="CSP-ChapterBodyText"/>
      </w:pPr>
      <w:r w:rsidRPr="008A0536">
        <w:t>This posture is deliberate. Instruction presumes readiness; mobilization presumes direction. This Codex presumes neither. It recognizes that premature instruction can fracture systems not yet capable of carrying what is being released, and that mobilization without design leads to dissipation rather than formation. Therefore, the Codex withholds directive language as an act of stewardship. It refuses to tell the reader what to do, choosing instead to tell the truth about what is happening.</w:t>
      </w:r>
    </w:p>
    <w:p w14:paraId="5775CE0C" w14:textId="77777777" w:rsidR="008A0536" w:rsidRPr="008A0536" w:rsidRDefault="008A0536" w:rsidP="008A0536">
      <w:pPr>
        <w:pStyle w:val="CSP-ChapterBodyText"/>
      </w:pPr>
    </w:p>
    <w:p w14:paraId="5D6E82A4" w14:textId="77777777" w:rsidR="008A0536" w:rsidRPr="008A0536" w:rsidRDefault="008A0536" w:rsidP="008A0536">
      <w:pPr>
        <w:pStyle w:val="CSP-ChapterBodyText"/>
      </w:pPr>
      <w:r w:rsidRPr="008A0536">
        <w:t xml:space="preserve">What is recorded here becomes intelligible only when pressure has done its quiet work—when obedience has compounded, when delay has refined motive, when systems have been tested </w:t>
      </w:r>
      <w:r w:rsidRPr="008A0536">
        <w:lastRenderedPageBreak/>
        <w:t>beyond optimism. The Codex does not attempt to hasten that moment. It simply bears witness to it. In doing so, it trusts that what has reached maturity does not require promotion. It reveals itself.</w:t>
      </w:r>
    </w:p>
    <w:p w14:paraId="0188C9B6" w14:textId="77777777" w:rsidR="008A0536" w:rsidRDefault="008A0536" w:rsidP="00F25FB9">
      <w:pPr>
        <w:pStyle w:val="CSP-ChapterBodyText"/>
      </w:pPr>
    </w:p>
    <w:p w14:paraId="64AF8DC0" w14:textId="77777777" w:rsidR="00EB3653" w:rsidRPr="00EB3653" w:rsidRDefault="00EB3653" w:rsidP="00EB3653">
      <w:pPr>
        <w:pStyle w:val="CSP-ChapterBodyText"/>
      </w:pPr>
      <w:r w:rsidRPr="00EB3653">
        <w:rPr>
          <w:b/>
          <w:bCs/>
        </w:rPr>
        <w:t>On the Naming of the Codex — Critical Mass as Threshold Language</w:t>
      </w:r>
    </w:p>
    <w:p w14:paraId="07A4B2AA" w14:textId="77777777" w:rsidR="00EB3653" w:rsidRPr="00EB3653" w:rsidRDefault="00EB3653" w:rsidP="00EB3653">
      <w:pPr>
        <w:pStyle w:val="CSP-ChapterBodyText"/>
      </w:pPr>
      <w:r w:rsidRPr="00EB3653">
        <w:t xml:space="preserve">The earliest language that emerged to name this work was the language of </w:t>
      </w:r>
      <w:r w:rsidRPr="00EB3653">
        <w:rPr>
          <w:i/>
        </w:rPr>
        <w:t>Critical Mass</w:t>
      </w:r>
      <w:r w:rsidRPr="00EB3653">
        <w:t>. It arose not as a thematic choice, but as a necessity of description—a term borrowed from physics because no softer vocabulary could accurately carry the condition being observed. Critical Mass names the moment when accumulated pressure, density, and alignment reach a point beyond reversibility. Not because of intent or force, but because the system itself has crossed a threshold where return is no longer possible without collapse.</w:t>
      </w:r>
    </w:p>
    <w:p w14:paraId="5466C733" w14:textId="77777777" w:rsidR="00EB3653" w:rsidRPr="00EB3653" w:rsidRDefault="00EB3653" w:rsidP="00EB3653">
      <w:pPr>
        <w:pStyle w:val="CSP-ChapterBodyText"/>
      </w:pPr>
    </w:p>
    <w:p w14:paraId="05F4C626" w14:textId="77777777" w:rsidR="00EB3653" w:rsidRPr="00EB3653" w:rsidRDefault="00EB3653" w:rsidP="00EB3653">
      <w:pPr>
        <w:pStyle w:val="CSP-ChapterBodyText"/>
      </w:pPr>
      <w:r w:rsidRPr="00EB3653">
        <w:t>In this Codex, Critical Mass is not used metaphorically. It functions as witness-language. It testifies to a state already present, not a future hoped for. Long before movement became visible, there was evidence that stillness had thickened, that delay had done its refining work, and that containment was no longer reducing pressure but intensifying it. The language of Critical Mass emerged precisely because persuasion had ceased to be relevant. At this threshold, outcomes are not chosen; they are disclosed.</w:t>
      </w:r>
    </w:p>
    <w:p w14:paraId="1A625262" w14:textId="77777777" w:rsidR="00EB3653" w:rsidRPr="00EB3653" w:rsidRDefault="00EB3653" w:rsidP="00EB3653">
      <w:pPr>
        <w:pStyle w:val="CSP-ChapterBodyText"/>
      </w:pPr>
    </w:p>
    <w:p w14:paraId="48FF4461" w14:textId="77777777" w:rsidR="00EB3653" w:rsidRPr="00EB3653" w:rsidRDefault="00EB3653" w:rsidP="00EB3653">
      <w:pPr>
        <w:pStyle w:val="CSP-ChapterBodyText"/>
      </w:pPr>
      <w:r w:rsidRPr="00EB3653">
        <w:t xml:space="preserve">Critical Mass names the end of speculative time. It marks the point at which questions of </w:t>
      </w:r>
      <w:r w:rsidRPr="00EB3653">
        <w:rPr>
          <w:i/>
        </w:rPr>
        <w:t>if</w:t>
      </w:r>
      <w:r w:rsidRPr="00EB3653">
        <w:t xml:space="preserve"> and </w:t>
      </w:r>
      <w:r w:rsidRPr="00EB3653">
        <w:rPr>
          <w:i/>
        </w:rPr>
        <w:t>whether</w:t>
      </w:r>
      <w:r w:rsidRPr="00EB3653">
        <w:t xml:space="preserve"> give way to the quieter, more sobering reality of </w:t>
      </w:r>
      <w:r w:rsidRPr="00EB3653">
        <w:rPr>
          <w:i/>
        </w:rPr>
        <w:t>now that</w:t>
      </w:r>
      <w:r w:rsidRPr="00EB3653">
        <w:t>. It signals that accumulation has completed its task, that readiness has surpassed intention, and that the field itself has become determinative. What follows Critical Mass does not require urgency language, rallying cries, or catalytic events. It proceeds according to law—structural, spiritual, and physical—because the conditions governing movement are already in place.</w:t>
      </w:r>
    </w:p>
    <w:p w14:paraId="03EF21B9" w14:textId="77777777" w:rsidR="00EB3653" w:rsidRPr="00EB3653" w:rsidRDefault="00EB3653" w:rsidP="00EB3653">
      <w:pPr>
        <w:pStyle w:val="CSP-ChapterBodyText"/>
      </w:pPr>
    </w:p>
    <w:p w14:paraId="07ED5994" w14:textId="77777777" w:rsidR="00EB3653" w:rsidRPr="00EB3653" w:rsidRDefault="00EB3653" w:rsidP="00EB3653">
      <w:pPr>
        <w:pStyle w:val="CSP-ChapterBodyText"/>
      </w:pPr>
      <w:r w:rsidRPr="00EB3653">
        <w:t>This naming mattered. It established the tone of the Codex from the beginning: observational rather than aspirational, diagnostic rather than promotional. To name Critical Mass was to acknowledge that the work being recorded was no longer about initiation. It was about recognition. The Codex begins here because everything that follows—architecture, flow, corridor, habitation—assumes this threshold has already been crossed.</w:t>
      </w:r>
    </w:p>
    <w:p w14:paraId="5FCD7003" w14:textId="77777777" w:rsidR="00EB3653" w:rsidRPr="00EB3653" w:rsidRDefault="00EB3653" w:rsidP="00EB3653">
      <w:pPr>
        <w:pStyle w:val="CSP-ChapterBodyText"/>
      </w:pPr>
      <w:r w:rsidRPr="00EB3653">
        <w:rPr>
          <w:b/>
          <w:bCs/>
        </w:rPr>
        <w:lastRenderedPageBreak/>
        <w:t>Expansion of Scale — From Personal Formation to Continental Systems</w:t>
      </w:r>
    </w:p>
    <w:p w14:paraId="5CF3A080" w14:textId="77777777" w:rsidR="00EB3653" w:rsidRPr="00EB3653" w:rsidRDefault="00EB3653" w:rsidP="00EB3653">
      <w:pPr>
        <w:pStyle w:val="CSP-ChapterBodyText"/>
      </w:pPr>
      <w:r w:rsidRPr="00EB3653">
        <w:t>As the language of Critical Mass clarified, it became evident that the scale of what was being observed could no longer remain confined to the personal or even the communal. What began as interior formation—obedience carried quietly in bodies, families, and unseen decisions—was revealing correspondences far beyond individual lives. The same pressures shaping character were appearing in regions. The same constraints refining obedience were visible in infrastructure. The same accumulation of weight was registering across systems large enough to be measured continentally.</w:t>
      </w:r>
    </w:p>
    <w:p w14:paraId="0961414B" w14:textId="77777777" w:rsidR="00EB3653" w:rsidRPr="00EB3653" w:rsidRDefault="00EB3653" w:rsidP="00EB3653">
      <w:pPr>
        <w:pStyle w:val="CSP-ChapterBodyText"/>
      </w:pPr>
    </w:p>
    <w:p w14:paraId="73129836" w14:textId="77777777" w:rsidR="00EB3653" w:rsidRPr="00EB3653" w:rsidRDefault="00EB3653" w:rsidP="00EB3653">
      <w:pPr>
        <w:pStyle w:val="CSP-ChapterBodyText"/>
      </w:pPr>
      <w:r w:rsidRPr="00EB3653">
        <w:t>This expansion did not occur by ambition or projection. It occurred by recognition. The patterns first discerned in personal formation—delay, restraint, endurance, readiness—were mirrored in regional corridors where movement is carried rather than originated. Highways, supply routes, river systems, and cultural transfer points revealed the same logic: force does not travel safely without structure, and pressure must be distributed rather than discharged. What obedience had taught individuals privately, geography was now demonstrating publicly.</w:t>
      </w:r>
    </w:p>
    <w:p w14:paraId="2B6631C6" w14:textId="77777777" w:rsidR="00EB3653" w:rsidRPr="00EB3653" w:rsidRDefault="00EB3653" w:rsidP="00EB3653">
      <w:pPr>
        <w:pStyle w:val="CSP-ChapterBodyText"/>
      </w:pPr>
    </w:p>
    <w:p w14:paraId="0A9050D3" w14:textId="77777777" w:rsidR="00EB3653" w:rsidRPr="00EB3653" w:rsidRDefault="00EB3653" w:rsidP="00EB3653">
      <w:pPr>
        <w:pStyle w:val="CSP-ChapterBodyText"/>
      </w:pPr>
      <w:r w:rsidRPr="00EB3653">
        <w:t>From there, the field widened again. The convergence of corridors, weather systems, and infrastructural load made clear that the scale was continental. A cold-weather system spanning regions was not treated here as coincidence or backdrop, but as a revealing agent—applying pressure broadly enough to expose what had been forming beneath the surface for decades. Systems strained. Weak joints signaled. Long-ignored maintenance came due. The same truth held at every scale: what has been carried quietly will eventually be tested publicly.</w:t>
      </w:r>
    </w:p>
    <w:p w14:paraId="5D796499" w14:textId="77777777" w:rsidR="00EB3653" w:rsidRPr="00EB3653" w:rsidRDefault="00EB3653" w:rsidP="00EB3653">
      <w:pPr>
        <w:pStyle w:val="CSP-ChapterBodyText"/>
      </w:pPr>
    </w:p>
    <w:p w14:paraId="15153965" w14:textId="77777777" w:rsidR="00EB3653" w:rsidRPr="00EB3653" w:rsidRDefault="00EB3653" w:rsidP="00EB3653">
      <w:pPr>
        <w:pStyle w:val="CSP-ChapterBodyText"/>
      </w:pPr>
      <w:r w:rsidRPr="00EB3653">
        <w:t>This Codex therefore tracks movement across scales without collapsing them into one another. Personal formation is not diminished when placed alongside continental systems; it is confirmed. Regional corridors do not replace individual obedience; they extend it. Continental dynamics do not overshadow Scripture; they reveal its governing architectures at work in real time. The expansion of scale does not inflate the narrative—it disciplines it, insisting that what is true in the smallest container must also hold under the weight of the largest.</w:t>
      </w:r>
    </w:p>
    <w:p w14:paraId="6A479C2C" w14:textId="77777777" w:rsidR="00EB3653" w:rsidRPr="00EB3653" w:rsidRDefault="00EB3653" w:rsidP="00EB3653">
      <w:pPr>
        <w:pStyle w:val="CSP-ChapterBodyText"/>
      </w:pPr>
    </w:p>
    <w:p w14:paraId="583F44EF" w14:textId="77777777" w:rsidR="00EB3653" w:rsidRPr="00EB3653" w:rsidRDefault="00EB3653" w:rsidP="00EB3653">
      <w:pPr>
        <w:pStyle w:val="CSP-ChapterBodyText"/>
      </w:pPr>
      <w:r w:rsidRPr="00EB3653">
        <w:lastRenderedPageBreak/>
        <w:t>The Codex follows this expansion because the field itself demanded it. What began in the hidden places could no longer be described without naming the structures now carrying its weight. Personal formation became regional readiness. Regional readiness revealed continental load. And across every scale, the same principle governed: pressure does not create meaning—it reveals it.</w:t>
      </w:r>
    </w:p>
    <w:p w14:paraId="321CAD2D" w14:textId="77777777" w:rsidR="00EB3653" w:rsidRDefault="00EB3653" w:rsidP="00F25FB9">
      <w:pPr>
        <w:pStyle w:val="CSP-ChapterBodyText"/>
      </w:pPr>
    </w:p>
    <w:p w14:paraId="3749AB8E" w14:textId="77777777" w:rsidR="00EB3653" w:rsidRPr="00EB3653" w:rsidRDefault="00EB3653" w:rsidP="00EB3653">
      <w:pPr>
        <w:pStyle w:val="CSP-ChapterBodyText"/>
      </w:pPr>
      <w:r w:rsidRPr="00EB3653">
        <w:rPr>
          <w:b/>
          <w:bCs/>
        </w:rPr>
        <w:t>Recognition That Ignition Language Was No Longer Sufficient</w:t>
      </w:r>
    </w:p>
    <w:p w14:paraId="6609E397" w14:textId="77777777" w:rsidR="00EB3653" w:rsidRPr="00EB3653" w:rsidRDefault="00EB3653" w:rsidP="00EB3653">
      <w:pPr>
        <w:pStyle w:val="CSP-ChapterBodyText"/>
      </w:pPr>
      <w:r w:rsidRPr="00EB3653">
        <w:t>As the field matured and pressure accumulated, it became clear that the language of ignition—while once appropriate—could no longer carry the weight of what was forming. Ignition language is designed for beginnings: sparks, flashes, moments of initiation, sudden release. It names the instant something starts. But what was being observed here was not starting. It was sustaining. It was holding. It was enduring under long-term load without dissipating or collapsing.</w:t>
      </w:r>
    </w:p>
    <w:p w14:paraId="246D0567" w14:textId="77777777" w:rsidR="00EB3653" w:rsidRPr="00EB3653" w:rsidRDefault="00EB3653" w:rsidP="00EB3653">
      <w:pPr>
        <w:pStyle w:val="CSP-ChapterBodyText"/>
      </w:pPr>
    </w:p>
    <w:p w14:paraId="05750954" w14:textId="77777777" w:rsidR="00EB3653" w:rsidRPr="00EB3653" w:rsidRDefault="00EB3653" w:rsidP="00EB3653">
      <w:pPr>
        <w:pStyle w:val="CSP-ChapterBodyText"/>
      </w:pPr>
      <w:r w:rsidRPr="00EB3653">
        <w:t>Ignition assumes scarcity: that fire must be struck, that energy must be summoned, that movement depends on force applied at the right moment. Yet the condition present in this field was the opposite. There was no lack of energy, no absence of heat, no deficit of momentum. The pressure was already full. The chamber was already loaded. To continue speaking in ignition terms risked misinterpreting readiness as delay and restraint as resistance.</w:t>
      </w:r>
    </w:p>
    <w:p w14:paraId="75F384E0" w14:textId="77777777" w:rsidR="00EB3653" w:rsidRPr="00EB3653" w:rsidRDefault="00EB3653" w:rsidP="00EB3653">
      <w:pPr>
        <w:pStyle w:val="CSP-ChapterBodyText"/>
      </w:pPr>
    </w:p>
    <w:p w14:paraId="1A3D6968" w14:textId="77777777" w:rsidR="00EB3653" w:rsidRPr="00EB3653" w:rsidRDefault="00EB3653" w:rsidP="00EB3653">
      <w:pPr>
        <w:pStyle w:val="CSP-ChapterBodyText"/>
      </w:pPr>
      <w:r w:rsidRPr="00EB3653">
        <w:t>Language shapes perception. As long as ignition remained the primary frame, the moment could be misread as something still waiting to happen, rather than something already underway at a deeper register. Ignition language tends toward urgency, spectacle, and immediacy; it privileges the visible and the dramatic. But the governing reality emerging here was quieter and heavier. It required language capable of describing containment, transfer, endurance, and distribution—realities that ignition metaphors cannot adequately hold.</w:t>
      </w:r>
    </w:p>
    <w:p w14:paraId="41018124" w14:textId="77777777" w:rsidR="00EB3653" w:rsidRPr="00EB3653" w:rsidRDefault="00EB3653" w:rsidP="00EB3653">
      <w:pPr>
        <w:pStyle w:val="CSP-ChapterBodyText"/>
      </w:pPr>
    </w:p>
    <w:p w14:paraId="71C40B0E" w14:textId="77777777" w:rsidR="00EB3653" w:rsidRPr="00EB3653" w:rsidRDefault="00EB3653" w:rsidP="00EB3653">
      <w:pPr>
        <w:pStyle w:val="CSP-ChapterBodyText"/>
      </w:pPr>
      <w:r w:rsidRPr="00EB3653">
        <w:t>This recognition marked a necessary transition in vocabulary. Not away from fire, but away from the idea that fire’s primary work is always explosive. Fire also hardens steel. Fire also purifies slowly. Fire also requires vessels and boundaries to remain life-giving rather than destructive. What was being revealed was not the need for more ignition, but the need for structure equal to the heat already present.</w:t>
      </w:r>
    </w:p>
    <w:p w14:paraId="08E91525" w14:textId="77777777" w:rsidR="00EB3653" w:rsidRPr="00EB3653" w:rsidRDefault="00EB3653" w:rsidP="00EB3653">
      <w:pPr>
        <w:pStyle w:val="CSP-ChapterBodyText"/>
      </w:pPr>
    </w:p>
    <w:p w14:paraId="70DCE60F" w14:textId="77777777" w:rsidR="00EB3653" w:rsidRPr="00EB3653" w:rsidRDefault="00EB3653" w:rsidP="00EB3653">
      <w:pPr>
        <w:pStyle w:val="CSP-ChapterBodyText"/>
      </w:pPr>
      <w:r w:rsidRPr="00EB3653">
        <w:t>Thus, ignition language was not discarded as false; it was set in its proper place. It names a threshold that has already been crossed. Beyond that threshold, a different lexicon is required—one that can speak of weight borne, systems under load, corridors of transfer, and the conditions necessary for life to remain after movement. The Codex adopts this broader language not to diminish fire, but to steward it, recognizing that what has ignited must now be governed if it is to endure.</w:t>
      </w:r>
    </w:p>
    <w:p w14:paraId="5CC2725F" w14:textId="77777777" w:rsidR="00EB3653" w:rsidRDefault="00EB3653" w:rsidP="00F25FB9">
      <w:pPr>
        <w:pStyle w:val="CSP-ChapterBodyText"/>
      </w:pPr>
    </w:p>
    <w:p w14:paraId="2558BBB7" w14:textId="77777777" w:rsidR="00EB3653" w:rsidRPr="00EB3653" w:rsidRDefault="00EB3653" w:rsidP="00EB3653">
      <w:pPr>
        <w:pStyle w:val="CSP-ChapterBodyText"/>
      </w:pPr>
      <w:r w:rsidRPr="00EB3653">
        <w:rPr>
          <w:b/>
          <w:bCs/>
        </w:rPr>
        <w:t>Introduction of Pondus Plenum as the Governing Name</w:t>
      </w:r>
    </w:p>
    <w:p w14:paraId="4BBEA922" w14:textId="77777777" w:rsidR="00EB3653" w:rsidRPr="00EB3653" w:rsidRDefault="00EB3653" w:rsidP="00EB3653">
      <w:pPr>
        <w:pStyle w:val="CSP-ChapterBodyText"/>
      </w:pPr>
      <w:r w:rsidRPr="00EB3653">
        <w:t xml:space="preserve">With the limits of ignition language acknowledged, a new name became necessary—one capable of carrying the full architectural, temporal, and material weight of what was present. </w:t>
      </w:r>
      <w:r w:rsidRPr="00EB3653">
        <w:rPr>
          <w:i/>
        </w:rPr>
        <w:t>Pondus Plenum</w:t>
      </w:r>
      <w:r w:rsidRPr="00EB3653">
        <w:t xml:space="preserve"> was not selected as a title for effect, nor as a symbolic flourish layered onto existing language. It emerged as a precise descriptor for a condition already in force, naming what had become undeniable in the field.</w:t>
      </w:r>
    </w:p>
    <w:p w14:paraId="6C6B6AF8" w14:textId="77777777" w:rsidR="00EB3653" w:rsidRPr="00EB3653" w:rsidRDefault="00EB3653" w:rsidP="00EB3653">
      <w:pPr>
        <w:pStyle w:val="CSP-ChapterBodyText"/>
      </w:pPr>
    </w:p>
    <w:p w14:paraId="6FF3A254" w14:textId="77777777" w:rsidR="00EB3653" w:rsidRPr="00EB3653" w:rsidRDefault="00EB3653" w:rsidP="00EB3653">
      <w:pPr>
        <w:pStyle w:val="CSP-ChapterBodyText"/>
      </w:pPr>
      <w:r w:rsidRPr="00EB3653">
        <w:rPr>
          <w:i/>
        </w:rPr>
        <w:t>Pondus</w:t>
      </w:r>
      <w:r w:rsidRPr="00EB3653">
        <w:t xml:space="preserve"> names weight—not abstract burden, but load borne by a structure over time. It implies gravity, pressure, and the reality that something is being carried continuously rather than momentarily. This is not the weight of crisis or catastrophe, but the weight that tests design: the kind that reveals whether a system can hold, distribute, and endure without failure. </w:t>
      </w:r>
      <w:r w:rsidRPr="00EB3653">
        <w:rPr>
          <w:i/>
        </w:rPr>
        <w:t>Plenum</w:t>
      </w:r>
      <w:r w:rsidRPr="00EB3653">
        <w:t xml:space="preserve"> names fullness—complete saturation, a chamber filled to capacity, a state in which nothing more can be added without altering behavior or requiring redistribution. Together, </w:t>
      </w:r>
      <w:r w:rsidRPr="00EB3653">
        <w:rPr>
          <w:i/>
        </w:rPr>
        <w:t>Pondus Plenum</w:t>
      </w:r>
      <w:r w:rsidRPr="00EB3653">
        <w:t xml:space="preserve"> names the condition that exists after accumulation is complete and before release can occur safely.</w:t>
      </w:r>
    </w:p>
    <w:p w14:paraId="70A7627B" w14:textId="77777777" w:rsidR="00EB3653" w:rsidRPr="00EB3653" w:rsidRDefault="00EB3653" w:rsidP="00EB3653">
      <w:pPr>
        <w:pStyle w:val="CSP-ChapterBodyText"/>
      </w:pPr>
    </w:p>
    <w:p w14:paraId="6079ED29" w14:textId="77777777" w:rsidR="00EB3653" w:rsidRPr="00EB3653" w:rsidRDefault="00EB3653" w:rsidP="00EB3653">
      <w:pPr>
        <w:pStyle w:val="CSP-ChapterBodyText"/>
      </w:pPr>
      <w:r w:rsidRPr="00EB3653">
        <w:t xml:space="preserve">This name governs because it describes a state, not an aspiration. It does not call something forth; it acknowledges what is already here. It shifts the frame from anticipation to stewardship, from summoning to accounting. Under </w:t>
      </w:r>
      <w:r w:rsidRPr="00EB3653">
        <w:rPr>
          <w:i/>
        </w:rPr>
        <w:t>Pondus Plenum</w:t>
      </w:r>
      <w:r w:rsidRPr="00EB3653">
        <w:t xml:space="preserve">, the central question is no longer </w:t>
      </w:r>
      <w:r w:rsidRPr="00EB3653">
        <w:rPr>
          <w:i/>
        </w:rPr>
        <w:t>Will something happen?</w:t>
      </w:r>
      <w:r w:rsidRPr="00EB3653">
        <w:t xml:space="preserve"> but </w:t>
      </w:r>
      <w:r w:rsidRPr="00EB3653">
        <w:rPr>
          <w:i/>
        </w:rPr>
        <w:t>How will what is present move without collapse?</w:t>
      </w:r>
      <w:r w:rsidRPr="00EB3653">
        <w:t xml:space="preserve"> The emphasis moves from activation to architecture, from ignition to integrity.</w:t>
      </w:r>
    </w:p>
    <w:p w14:paraId="408C2E10" w14:textId="77777777" w:rsidR="00EB3653" w:rsidRPr="00EB3653" w:rsidRDefault="00EB3653" w:rsidP="00EB3653">
      <w:pPr>
        <w:pStyle w:val="CSP-ChapterBodyText"/>
      </w:pPr>
    </w:p>
    <w:p w14:paraId="5CCFF26E" w14:textId="77777777" w:rsidR="00EB3653" w:rsidRPr="00EB3653" w:rsidRDefault="00EB3653" w:rsidP="00EB3653">
      <w:pPr>
        <w:pStyle w:val="CSP-ChapterBodyText"/>
      </w:pPr>
      <w:r w:rsidRPr="00EB3653">
        <w:rPr>
          <w:i/>
        </w:rPr>
        <w:lastRenderedPageBreak/>
        <w:t>Pondus Plenum</w:t>
      </w:r>
      <w:r w:rsidRPr="00EB3653">
        <w:t xml:space="preserve"> also establishes scale. Ignition can be localized and instantaneous; weight at fullness cannot. Once a system reaches plenum, its behavior changes across regions, corridors, and infrastructures. Pressure seeks pathways. Load tests joints and intersections. Movement becomes a matter of engineering rather than enthusiasm. This name therefore allows the Codex to speak credibly across personal formation, regional transfer, and continental systems without fragmenting its logic.</w:t>
      </w:r>
    </w:p>
    <w:p w14:paraId="30943EE7" w14:textId="77777777" w:rsidR="00EB3653" w:rsidRPr="00EB3653" w:rsidRDefault="00EB3653" w:rsidP="00EB3653">
      <w:pPr>
        <w:pStyle w:val="CSP-ChapterBodyText"/>
      </w:pPr>
    </w:p>
    <w:p w14:paraId="423DEEB2" w14:textId="77777777" w:rsidR="00EB3653" w:rsidRPr="00EB3653" w:rsidRDefault="00EB3653" w:rsidP="00EB3653">
      <w:pPr>
        <w:pStyle w:val="CSP-ChapterBodyText"/>
      </w:pPr>
      <w:r w:rsidRPr="00EB3653">
        <w:t xml:space="preserve">By introducing </w:t>
      </w:r>
      <w:r w:rsidRPr="00EB3653">
        <w:rPr>
          <w:i/>
        </w:rPr>
        <w:t>Pondus Plenum</w:t>
      </w:r>
      <w:r w:rsidRPr="00EB3653">
        <w:t xml:space="preserve"> as the governing name, the Codex commits to accuracy over drama. It names the moment honestly: not as a spark waiting to be struck, but as a field already saturated, already heavy, already requiring design. The name does not escalate expectation; it stabilizes understanding. It gives language to a condition in which fire exists, water carries, corridors matter, and habitation becomes the primary concern. In doing so, it provides the necessary vocabulary for everything that follows.</w:t>
      </w:r>
    </w:p>
    <w:p w14:paraId="5782013E" w14:textId="77777777" w:rsidR="00EB3653" w:rsidRDefault="00EB3653" w:rsidP="00F25FB9">
      <w:pPr>
        <w:pStyle w:val="CSP-ChapterBodyText"/>
      </w:pPr>
    </w:p>
    <w:p w14:paraId="785E5C6E" w14:textId="77777777" w:rsidR="00EB3653" w:rsidRPr="00EB3653" w:rsidRDefault="00EB3653" w:rsidP="00EB3653">
      <w:pPr>
        <w:pStyle w:val="CSP-ChapterBodyText"/>
      </w:pPr>
      <w:r w:rsidRPr="00EB3653">
        <w:rPr>
          <w:b/>
          <w:bCs/>
        </w:rPr>
        <w:t>Pondus — Weight Borne by a Structure</w:t>
      </w:r>
    </w:p>
    <w:p w14:paraId="268F3548" w14:textId="77777777" w:rsidR="00EB3653" w:rsidRPr="00EB3653" w:rsidRDefault="00EB3653" w:rsidP="00EB3653">
      <w:pPr>
        <w:pStyle w:val="CSP-ChapterBodyText"/>
      </w:pPr>
      <w:r w:rsidRPr="00EB3653">
        <w:rPr>
          <w:i/>
        </w:rPr>
        <w:t>Pondus</w:t>
      </w:r>
      <w:r w:rsidRPr="00EB3653">
        <w:t xml:space="preserve"> names a specific kind of weight: not the sudden force of impact, nor the fleeting pressure of crisis, but the sustained load a structure is required to carry over time. It is the weight that does not announce itself loudly, yet proves decisive because it tests integrity rather than reaction. </w:t>
      </w:r>
      <w:r w:rsidRPr="00EB3653">
        <w:rPr>
          <w:i/>
        </w:rPr>
        <w:t>Pondus</w:t>
      </w:r>
      <w:r w:rsidRPr="00EB3653">
        <w:t xml:space="preserve"> assumes duration. It implies that something has been held long enough for weaknesses to surface, joints to strain, and design to reveal its adequacy or its failure.</w:t>
      </w:r>
    </w:p>
    <w:p w14:paraId="5EFBE49E" w14:textId="77777777" w:rsidR="00EB3653" w:rsidRPr="00EB3653" w:rsidRDefault="00EB3653" w:rsidP="00EB3653">
      <w:pPr>
        <w:pStyle w:val="CSP-ChapterBodyText"/>
      </w:pPr>
    </w:p>
    <w:p w14:paraId="007E7CF6" w14:textId="77777777" w:rsidR="00EB3653" w:rsidRPr="00EB3653" w:rsidRDefault="00EB3653" w:rsidP="00EB3653">
      <w:pPr>
        <w:pStyle w:val="CSP-ChapterBodyText"/>
      </w:pPr>
      <w:r w:rsidRPr="00EB3653">
        <w:t xml:space="preserve">In this sense, </w:t>
      </w:r>
      <w:r w:rsidRPr="00EB3653">
        <w:rPr>
          <w:i/>
        </w:rPr>
        <w:t>pondus</w:t>
      </w:r>
      <w:r w:rsidRPr="00EB3653">
        <w:t xml:space="preserve"> is never abstract. It is measurable, experiential, and architectural. A structure under </w:t>
      </w:r>
      <w:r w:rsidRPr="00EB3653">
        <w:rPr>
          <w:i/>
        </w:rPr>
        <w:t>pondus</w:t>
      </w:r>
      <w:r w:rsidRPr="00EB3653">
        <w:t xml:space="preserve"> cannot rely on enthusiasm, improvisation, or momentary reinforcement. It must already possess the internal order capable of bearing what rests upon it. The concern is not whether the weight exists, but whether the structure was designed with foresight—whether it can distribute load, absorb stress, and remain coherent without collapse.</w:t>
      </w:r>
    </w:p>
    <w:p w14:paraId="0F8C8AA3" w14:textId="77777777" w:rsidR="00EB3653" w:rsidRPr="00EB3653" w:rsidRDefault="00EB3653" w:rsidP="00EB3653">
      <w:pPr>
        <w:pStyle w:val="CSP-ChapterBodyText"/>
      </w:pPr>
    </w:p>
    <w:p w14:paraId="1DAF5B92" w14:textId="77777777" w:rsidR="00EB3653" w:rsidRPr="00EB3653" w:rsidRDefault="00EB3653" w:rsidP="00EB3653">
      <w:pPr>
        <w:pStyle w:val="CSP-ChapterBodyText"/>
      </w:pPr>
      <w:r w:rsidRPr="00EB3653">
        <w:t xml:space="preserve">Applied to the field this Codex records, </w:t>
      </w:r>
      <w:r w:rsidRPr="00EB3653">
        <w:rPr>
          <w:i/>
        </w:rPr>
        <w:t>pondus</w:t>
      </w:r>
      <w:r w:rsidRPr="00EB3653">
        <w:t xml:space="preserve"> names the accumulated substance of obedience, restraint, delayed action, buried prophecy, unprocessed grief, preserved faithfulness, and deferred movement. It is the weight formed when fire is carried internally rather than discharged externally, </w:t>
      </w:r>
      <w:r w:rsidRPr="00EB3653">
        <w:lastRenderedPageBreak/>
        <w:t>when pressure is absorbed by people rather than released through systems. This weight does not dissipate; it consolidates. Over time, it presses against boundaries, corridors, and thresholds, demanding either redesign or failure.</w:t>
      </w:r>
    </w:p>
    <w:p w14:paraId="6B58B289" w14:textId="77777777" w:rsidR="00EB3653" w:rsidRPr="00EB3653" w:rsidRDefault="00EB3653" w:rsidP="00EB3653">
      <w:pPr>
        <w:pStyle w:val="CSP-ChapterBodyText"/>
      </w:pPr>
    </w:p>
    <w:p w14:paraId="44C626B2" w14:textId="77777777" w:rsidR="00EB3653" w:rsidRPr="00EB3653" w:rsidRDefault="00EB3653" w:rsidP="00EB3653">
      <w:pPr>
        <w:pStyle w:val="CSP-ChapterBodyText"/>
      </w:pPr>
      <w:r w:rsidRPr="00EB3653">
        <w:t xml:space="preserve">Crucially, </w:t>
      </w:r>
      <w:r w:rsidRPr="00EB3653">
        <w:rPr>
          <w:i/>
        </w:rPr>
        <w:t>pondus</w:t>
      </w:r>
      <w:r w:rsidRPr="00EB3653">
        <w:t xml:space="preserve"> shifts interpretation away from urgency and toward responsibility. Where urgency asks how quickly something can move, </w:t>
      </w:r>
      <w:r w:rsidRPr="00EB3653">
        <w:rPr>
          <w:i/>
        </w:rPr>
        <w:t>pondus</w:t>
      </w:r>
      <w:r w:rsidRPr="00EB3653">
        <w:t xml:space="preserve"> asks what can carry it. Where spectacle seeks release, </w:t>
      </w:r>
      <w:r w:rsidRPr="00EB3653">
        <w:rPr>
          <w:i/>
        </w:rPr>
        <w:t>pondus</w:t>
      </w:r>
      <w:r w:rsidRPr="00EB3653">
        <w:t xml:space="preserve"> requires containment. It frames the present moment not as a call to act, but as a requirement to reckon honestly with what is already being borne. In naming </w:t>
      </w:r>
      <w:r w:rsidRPr="00EB3653">
        <w:rPr>
          <w:i/>
        </w:rPr>
        <w:t>pondus</w:t>
      </w:r>
      <w:r w:rsidRPr="00EB3653">
        <w:t>, the Codex anchors its language in gravity rather than momentum, insisting that whatever comes next must be worthy of the weight already present.</w:t>
      </w:r>
    </w:p>
    <w:p w14:paraId="4AD6CAD4" w14:textId="77777777" w:rsidR="00EB3653" w:rsidRDefault="00EB3653" w:rsidP="00F25FB9">
      <w:pPr>
        <w:pStyle w:val="CSP-ChapterBodyText"/>
      </w:pPr>
    </w:p>
    <w:p w14:paraId="77D42689" w14:textId="77777777" w:rsidR="00EB3653" w:rsidRPr="00EB3653" w:rsidRDefault="00EB3653" w:rsidP="00EB3653">
      <w:pPr>
        <w:pStyle w:val="CSP-ChapterBodyText"/>
      </w:pPr>
      <w:r w:rsidRPr="00EB3653">
        <w:rPr>
          <w:b/>
          <w:bCs/>
        </w:rPr>
        <w:t>Plenum — Full, Complete, Filled to Capacity</w:t>
      </w:r>
    </w:p>
    <w:p w14:paraId="017432EA" w14:textId="77777777" w:rsidR="00EB3653" w:rsidRPr="00EB3653" w:rsidRDefault="00EB3653" w:rsidP="00EB3653">
      <w:pPr>
        <w:pStyle w:val="CSP-ChapterBodyText"/>
      </w:pPr>
      <w:r w:rsidRPr="00EB3653">
        <w:rPr>
          <w:i/>
        </w:rPr>
        <w:t>Plenum</w:t>
      </w:r>
      <w:r w:rsidRPr="00EB3653">
        <w:t xml:space="preserve"> names a condition of fullness that admits no reduction. It is not abundance in the sense of excess, nor completion in the sense of conclusion, but saturation—the state in which a space, vessel, or system has been filled to its designed limit. In a </w:t>
      </w:r>
      <w:r w:rsidRPr="00EB3653">
        <w:rPr>
          <w:i/>
        </w:rPr>
        <w:t>plenum</w:t>
      </w:r>
      <w:r w:rsidRPr="00EB3653">
        <w:t>, there is no emptiness left to absorb additional input without consequence. Any further pressure must change state, redistribute, or move.</w:t>
      </w:r>
    </w:p>
    <w:p w14:paraId="61D1E078" w14:textId="77777777" w:rsidR="00EB3653" w:rsidRPr="00EB3653" w:rsidRDefault="00EB3653" w:rsidP="00EB3653">
      <w:pPr>
        <w:pStyle w:val="CSP-ChapterBodyText"/>
      </w:pPr>
    </w:p>
    <w:p w14:paraId="4B9D54E7" w14:textId="77777777" w:rsidR="00EB3653" w:rsidRPr="00EB3653" w:rsidRDefault="00EB3653" w:rsidP="00EB3653">
      <w:pPr>
        <w:pStyle w:val="CSP-ChapterBodyText"/>
      </w:pPr>
      <w:r w:rsidRPr="00EB3653">
        <w:t xml:space="preserve">Unlike scarcity or overflow, </w:t>
      </w:r>
      <w:r w:rsidRPr="00EB3653">
        <w:rPr>
          <w:i/>
        </w:rPr>
        <w:t>plenum</w:t>
      </w:r>
      <w:r w:rsidRPr="00EB3653">
        <w:t xml:space="preserve"> is precise. It assumes design parameters, intended volume, and measurable capacity. A chamber reaches </w:t>
      </w:r>
      <w:r w:rsidRPr="00EB3653">
        <w:rPr>
          <w:i/>
        </w:rPr>
        <w:t>plenum</w:t>
      </w:r>
      <w:r w:rsidRPr="00EB3653">
        <w:t xml:space="preserve"> not because it is rushed, but because it has received everything it was meant to hold. This fullness is often quiet. There is no immediate spectacle, no visible eruption. Instead, there is density, tension, and a heightened sensitivity to disturbance. What was once absorbed without notice now registers instantly. The system has become responsive because it is complete.</w:t>
      </w:r>
    </w:p>
    <w:p w14:paraId="6DCF0A24" w14:textId="77777777" w:rsidR="00EB3653" w:rsidRPr="00EB3653" w:rsidRDefault="00EB3653" w:rsidP="00EB3653">
      <w:pPr>
        <w:pStyle w:val="CSP-ChapterBodyText"/>
      </w:pPr>
    </w:p>
    <w:p w14:paraId="3AC4FA52" w14:textId="77777777" w:rsidR="00EB3653" w:rsidRPr="00EB3653" w:rsidRDefault="00EB3653" w:rsidP="00EB3653">
      <w:pPr>
        <w:pStyle w:val="CSP-ChapterBodyText"/>
      </w:pPr>
      <w:r w:rsidRPr="00EB3653">
        <w:t xml:space="preserve">Within the logic of this Codex, </w:t>
      </w:r>
      <w:r w:rsidRPr="00EB3653">
        <w:rPr>
          <w:i/>
        </w:rPr>
        <w:t>plenum</w:t>
      </w:r>
      <w:r w:rsidRPr="00EB3653">
        <w:t xml:space="preserve"> describes the moment when accumulated obedience, restraint, and delay can no longer remain latent. The field has received the full measure of what it was prepared to bear. The weight named by </w:t>
      </w:r>
      <w:r w:rsidRPr="00EB3653">
        <w:rPr>
          <w:i/>
        </w:rPr>
        <w:t>pondus</w:t>
      </w:r>
      <w:r w:rsidRPr="00EB3653">
        <w:t xml:space="preserve"> now occupies the entire vessel. At this point, reduction is no longer possible. Silence can no longer dissipate pressure. Waiting no longer adds capacity. The condition has shifted.</w:t>
      </w:r>
    </w:p>
    <w:p w14:paraId="31C3DD34" w14:textId="77777777" w:rsidR="00EB3653" w:rsidRPr="00EB3653" w:rsidRDefault="00EB3653" w:rsidP="00EB3653">
      <w:pPr>
        <w:pStyle w:val="CSP-ChapterBodyText"/>
      </w:pPr>
    </w:p>
    <w:p w14:paraId="4209DD52" w14:textId="77777777" w:rsidR="00EB3653" w:rsidRPr="00EB3653" w:rsidRDefault="00EB3653" w:rsidP="00EB3653">
      <w:pPr>
        <w:pStyle w:val="CSP-ChapterBodyText"/>
      </w:pPr>
      <w:r w:rsidRPr="00EB3653">
        <w:rPr>
          <w:i/>
        </w:rPr>
        <w:t>Plenum</w:t>
      </w:r>
      <w:r w:rsidRPr="00EB3653">
        <w:t xml:space="preserve"> does not yet imply release. It marks readiness, not discharge. It signals that whatever moves next will do so because the interior state has changed, not because an exterior force has been applied. This is why </w:t>
      </w:r>
      <w:r w:rsidRPr="00EB3653">
        <w:rPr>
          <w:i/>
        </w:rPr>
        <w:t>plenum</w:t>
      </w:r>
      <w:r w:rsidRPr="00EB3653">
        <w:t xml:space="preserve"> demands design: corridors must exist, boundaries must be honored, and habitation must be prepared. A full chamber without architecture will rupture; a full chamber with design will transfer life.</w:t>
      </w:r>
    </w:p>
    <w:p w14:paraId="0F7C6CEE" w14:textId="77777777" w:rsidR="00EB3653" w:rsidRPr="00EB3653" w:rsidRDefault="00EB3653" w:rsidP="00EB3653">
      <w:pPr>
        <w:pStyle w:val="CSP-ChapterBodyText"/>
      </w:pPr>
    </w:p>
    <w:p w14:paraId="336BADA5" w14:textId="77777777" w:rsidR="00EB3653" w:rsidRPr="00EB3653" w:rsidRDefault="00EB3653" w:rsidP="00EB3653">
      <w:pPr>
        <w:pStyle w:val="CSP-ChapterBodyText"/>
      </w:pPr>
      <w:r w:rsidRPr="00EB3653">
        <w:t xml:space="preserve">By naming </w:t>
      </w:r>
      <w:r w:rsidRPr="00EB3653">
        <w:rPr>
          <w:i/>
        </w:rPr>
        <w:t>plenum</w:t>
      </w:r>
      <w:r w:rsidRPr="00EB3653">
        <w:t>, the Codex refuses both panic and delay. It does not claim that everything is finished, nor does it pretend there is still room to absorb indefinitely. It records the truth of the moment as it is: the vessel is full. What follows will not be a matter of will or urgency, but of integrity—whether the structures present can bear the consequences of fullness without collapse.</w:t>
      </w:r>
    </w:p>
    <w:p w14:paraId="58C61482" w14:textId="77777777" w:rsidR="00EB3653" w:rsidRDefault="00EB3653" w:rsidP="00F25FB9">
      <w:pPr>
        <w:pStyle w:val="CSP-ChapterBodyText"/>
      </w:pPr>
    </w:p>
    <w:p w14:paraId="4BF3D4FD" w14:textId="77777777" w:rsidR="00D101F7" w:rsidRPr="00D101F7" w:rsidRDefault="00D101F7" w:rsidP="00D101F7">
      <w:pPr>
        <w:pStyle w:val="CSP-ChapterBodyText"/>
      </w:pPr>
      <w:r w:rsidRPr="00D101F7">
        <w:rPr>
          <w:b/>
          <w:bCs/>
        </w:rPr>
        <w:t>Definition of Pondus Plenum — The Condition After Critical Mass</w:t>
      </w:r>
    </w:p>
    <w:p w14:paraId="59566D57" w14:textId="77777777" w:rsidR="00D101F7" w:rsidRPr="00D101F7" w:rsidRDefault="00D101F7" w:rsidP="00D101F7">
      <w:pPr>
        <w:pStyle w:val="CSP-ChapterBodyText"/>
      </w:pPr>
      <w:r w:rsidRPr="00D101F7">
        <w:rPr>
          <w:i/>
        </w:rPr>
        <w:t>Pondus Plenum</w:t>
      </w:r>
      <w:r w:rsidRPr="00D101F7">
        <w:t xml:space="preserve"> names the condition that exists </w:t>
      </w:r>
      <w:r w:rsidRPr="00D101F7">
        <w:rPr>
          <w:b/>
          <w:bCs/>
        </w:rPr>
        <w:t>after</w:t>
      </w:r>
      <w:r w:rsidRPr="00D101F7">
        <w:t xml:space="preserve"> critical mass has been reached. Critical Mass marks the point of irreversibility—the moment when accumulated pressure can no longer be negated, dismissed, or reduced. </w:t>
      </w:r>
      <w:r w:rsidRPr="00D101F7">
        <w:rPr>
          <w:i/>
        </w:rPr>
        <w:t>Pondus Plenum</w:t>
      </w:r>
      <w:r w:rsidRPr="00D101F7">
        <w:t xml:space="preserve"> describes what follows: the sustained state of full weight now borne by the system. It is not ignition, not breakthrough, and not release. It is the settled reality that the threshold has already been crossed and that everything within the field must now contend with the consequences of that crossing.</w:t>
      </w:r>
    </w:p>
    <w:p w14:paraId="63AD8ECD" w14:textId="77777777" w:rsidR="00D101F7" w:rsidRPr="00D101F7" w:rsidRDefault="00D101F7" w:rsidP="00D101F7">
      <w:pPr>
        <w:pStyle w:val="CSP-ChapterBodyText"/>
      </w:pPr>
    </w:p>
    <w:p w14:paraId="144C3367" w14:textId="77777777" w:rsidR="00D101F7" w:rsidRPr="00D101F7" w:rsidRDefault="00D101F7" w:rsidP="00D101F7">
      <w:pPr>
        <w:pStyle w:val="CSP-ChapterBodyText"/>
      </w:pPr>
      <w:r w:rsidRPr="00D101F7">
        <w:t xml:space="preserve">Where Critical Mass describes a tipping point, </w:t>
      </w:r>
      <w:r w:rsidRPr="00D101F7">
        <w:rPr>
          <w:i/>
        </w:rPr>
        <w:t>Pondus Plenum</w:t>
      </w:r>
      <w:r w:rsidRPr="00D101F7">
        <w:t xml:space="preserve"> describes habitation. The force that once gathered invisibly is now fully present, fully accounted for, and fully pressing upon existing structures. Nothing new is being added; nothing old can be removed. The weight is complete. The question is no longer whether movement will occur, but how that movement will be carried without collapse.</w:t>
      </w:r>
    </w:p>
    <w:p w14:paraId="4A5CC398" w14:textId="77777777" w:rsidR="00D101F7" w:rsidRPr="00D101F7" w:rsidRDefault="00D101F7" w:rsidP="00D101F7">
      <w:pPr>
        <w:pStyle w:val="CSP-ChapterBodyText"/>
      </w:pPr>
    </w:p>
    <w:p w14:paraId="63C87B81" w14:textId="77777777" w:rsidR="00D101F7" w:rsidRPr="00D101F7" w:rsidRDefault="00D101F7" w:rsidP="00D101F7">
      <w:pPr>
        <w:pStyle w:val="CSP-ChapterBodyText"/>
      </w:pPr>
      <w:r w:rsidRPr="00D101F7">
        <w:t xml:space="preserve">In this condition, time ceases to function as a delaying mechanism. Waiting no longer increases capacity; it only intensifies load. Language shifts from anticipation to stewardship. Discernment replaces urgency. Architecture becomes more important than emotion. </w:t>
      </w:r>
      <w:r w:rsidRPr="00D101F7">
        <w:rPr>
          <w:i/>
        </w:rPr>
        <w:t>Pondus Plenum</w:t>
      </w:r>
      <w:r w:rsidRPr="00D101F7">
        <w:t xml:space="preserve"> is the phase </w:t>
      </w:r>
      <w:r w:rsidRPr="00D101F7">
        <w:lastRenderedPageBreak/>
        <w:t>in which design determines outcome—whether accumulated obedience will translate into life, or whether unmanaged fullness will fracture what contains it.</w:t>
      </w:r>
    </w:p>
    <w:p w14:paraId="1D36E32D" w14:textId="77777777" w:rsidR="00D101F7" w:rsidRPr="00D101F7" w:rsidRDefault="00D101F7" w:rsidP="00D101F7">
      <w:pPr>
        <w:pStyle w:val="CSP-ChapterBodyText"/>
      </w:pPr>
    </w:p>
    <w:p w14:paraId="5DB5EA9F" w14:textId="77777777" w:rsidR="00D101F7" w:rsidRPr="00D101F7" w:rsidRDefault="00D101F7" w:rsidP="00D101F7">
      <w:pPr>
        <w:pStyle w:val="CSP-ChapterBodyText"/>
      </w:pPr>
      <w:r w:rsidRPr="00D101F7">
        <w:t xml:space="preserve">Within the logic of this Codex, </w:t>
      </w:r>
      <w:r w:rsidRPr="00D101F7">
        <w:rPr>
          <w:i/>
        </w:rPr>
        <w:t>Pondus Plenum</w:t>
      </w:r>
      <w:r w:rsidRPr="00D101F7">
        <w:t xml:space="preserve"> governs everything that follows. It explains why pressure feels constant rather than episodic, why restraint is still required even after readiness is declared, and why the next movements must be deliberate, distributed, and ordered. Critical Mass made the future unavoidable. </w:t>
      </w:r>
      <w:r w:rsidRPr="00D101F7">
        <w:rPr>
          <w:i/>
        </w:rPr>
        <w:t>Pondus Plenum</w:t>
      </w:r>
      <w:r w:rsidRPr="00D101F7">
        <w:t xml:space="preserve"> determines whether that future will be survivable.</w:t>
      </w:r>
    </w:p>
    <w:p w14:paraId="26F6B539" w14:textId="77777777" w:rsidR="00D101F7" w:rsidRPr="00D101F7" w:rsidRDefault="00D101F7" w:rsidP="00D101F7">
      <w:pPr>
        <w:pStyle w:val="CSP-ChapterBodyText"/>
      </w:pPr>
    </w:p>
    <w:p w14:paraId="61930EEA" w14:textId="77777777" w:rsidR="00D101F7" w:rsidRPr="00D101F7" w:rsidRDefault="00D101F7" w:rsidP="00D101F7">
      <w:pPr>
        <w:pStyle w:val="CSP-ChapterBodyText"/>
      </w:pPr>
      <w:r w:rsidRPr="00D101F7">
        <w:t>This is not a warning; it is a record. The Codex is written from within this condition—not predicting it, not summoning it, but naming it accurately. The weight is present. The chamber is full. What remains is not ignition, but faithful handling of what has already arrived.</w:t>
      </w:r>
    </w:p>
    <w:p w14:paraId="6274DA06" w14:textId="77777777" w:rsidR="00D101F7" w:rsidRDefault="00D101F7" w:rsidP="00F25FB9">
      <w:pPr>
        <w:pStyle w:val="CSP-ChapterBodyText"/>
      </w:pPr>
    </w:p>
    <w:p w14:paraId="2B3C5285" w14:textId="77777777" w:rsidR="00D101F7" w:rsidRPr="00D101F7" w:rsidRDefault="00D101F7" w:rsidP="00D101F7">
      <w:pPr>
        <w:pStyle w:val="CSP-ChapterBodyText"/>
      </w:pPr>
      <w:r w:rsidRPr="00D101F7">
        <w:rPr>
          <w:b/>
          <w:bCs/>
        </w:rPr>
        <w:t>Statement on Lyric Spine and Governing Architecture</w:t>
      </w:r>
    </w:p>
    <w:p w14:paraId="7A6FB2C6" w14:textId="77777777" w:rsidR="00D101F7" w:rsidRPr="00D101F7" w:rsidRDefault="00D101F7" w:rsidP="00D101F7">
      <w:pPr>
        <w:pStyle w:val="CSP-ChapterBodyText"/>
      </w:pPr>
      <w:r w:rsidRPr="00D101F7">
        <w:t xml:space="preserve">Within this Codex, </w:t>
      </w:r>
      <w:r w:rsidRPr="00D101F7">
        <w:rPr>
          <w:b/>
          <w:bCs/>
        </w:rPr>
        <w:t>Critical Mass remains the lyric spine</w:t>
      </w:r>
      <w:r w:rsidRPr="00D101F7">
        <w:t>—the primary auditory and poetic witness that names the moment of irreversibility. It carries the sound of threshold, the language of accumulation, and the recognition that a point has been crossed from which return is no longer possible. As a lyric spine, Critical Mass does not explain; it testifies. It holds tension, timing, and inevitability in a form that can be heard before it can be diagrammed. The song speaks where systems are still forming language.</w:t>
      </w:r>
    </w:p>
    <w:p w14:paraId="2A2A3F0E" w14:textId="77777777" w:rsidR="00D101F7" w:rsidRPr="00D101F7" w:rsidRDefault="00D101F7" w:rsidP="00D101F7">
      <w:pPr>
        <w:pStyle w:val="CSP-ChapterBodyText"/>
      </w:pPr>
    </w:p>
    <w:p w14:paraId="31C1CFEF" w14:textId="77777777" w:rsidR="00D101F7" w:rsidRPr="00D101F7" w:rsidRDefault="00D101F7" w:rsidP="00D101F7">
      <w:pPr>
        <w:pStyle w:val="CSP-ChapterBodyText"/>
      </w:pPr>
      <w:r w:rsidRPr="00D101F7">
        <w:rPr>
          <w:b/>
          <w:bCs/>
        </w:rPr>
        <w:t>Pondus Plenum, however, governs the architecture.</w:t>
      </w:r>
      <w:r w:rsidRPr="00D101F7">
        <w:t xml:space="preserve"> If Critical Mass names </w:t>
      </w:r>
      <w:r w:rsidRPr="00D101F7">
        <w:rPr>
          <w:i/>
        </w:rPr>
        <w:t>that</w:t>
      </w:r>
      <w:r w:rsidRPr="00D101F7">
        <w:t xml:space="preserve"> the threshold has been reached, Pondus Plenum governs </w:t>
      </w:r>
      <w:r w:rsidRPr="00D101F7">
        <w:rPr>
          <w:i/>
        </w:rPr>
        <w:t>how</w:t>
      </w:r>
      <w:r w:rsidRPr="00D101F7">
        <w:t xml:space="preserve"> the resulting weight must now be borne. Architecture concerns distribution, containment, endurance, and design under sustained load. It addresses what happens after ignition language has completed its task and can no longer carry the complexity of the moment on its own.</w:t>
      </w:r>
    </w:p>
    <w:p w14:paraId="7352C11D" w14:textId="77777777" w:rsidR="00D101F7" w:rsidRPr="00D101F7" w:rsidRDefault="00D101F7" w:rsidP="00D101F7">
      <w:pPr>
        <w:pStyle w:val="CSP-ChapterBodyText"/>
      </w:pPr>
    </w:p>
    <w:p w14:paraId="48C765B4" w14:textId="77777777" w:rsidR="00D101F7" w:rsidRPr="00D101F7" w:rsidRDefault="00D101F7" w:rsidP="00D101F7">
      <w:pPr>
        <w:pStyle w:val="CSP-ChapterBodyText"/>
      </w:pPr>
      <w:r w:rsidRPr="00D101F7">
        <w:t xml:space="preserve">This distinction is essential. Lyric language is suited to naming moments; architectural language is required to steward conditions. Critical Mass announces irreversibility. Pondus Plenum </w:t>
      </w:r>
      <w:r w:rsidRPr="00D101F7">
        <w:lastRenderedPageBreak/>
        <w:t>governs continuity. One witnesses the crossing; the other determines whether what follows will hold.</w:t>
      </w:r>
    </w:p>
    <w:p w14:paraId="24958116" w14:textId="77777777" w:rsidR="00D101F7" w:rsidRPr="00D101F7" w:rsidRDefault="00D101F7" w:rsidP="00D101F7">
      <w:pPr>
        <w:pStyle w:val="CSP-ChapterBodyText"/>
      </w:pPr>
    </w:p>
    <w:p w14:paraId="1685E28A" w14:textId="77777777" w:rsidR="00D101F7" w:rsidRPr="00D101F7" w:rsidRDefault="00D101F7" w:rsidP="00D101F7">
      <w:pPr>
        <w:pStyle w:val="CSP-ChapterBodyText"/>
      </w:pPr>
      <w:r w:rsidRPr="00D101F7">
        <w:t xml:space="preserve">Together, they prevent reduction. Without the lyric spine, architecture becomes mechanical and disconnected from lived obedience. Without architectural governance, lyric witness collapses into urgency, spectacle, or premature release. This Codex therefore preserves both without conflation: </w:t>
      </w:r>
      <w:r w:rsidRPr="00D101F7">
        <w:rPr>
          <w:b/>
          <w:bCs/>
        </w:rPr>
        <w:t>Critical Mass as sound and testimony; Pondus Plenum as structure and governing logic.</w:t>
      </w:r>
    </w:p>
    <w:p w14:paraId="29508ECB" w14:textId="77777777" w:rsidR="00D101F7" w:rsidRPr="00D101F7" w:rsidRDefault="00D101F7" w:rsidP="00D101F7">
      <w:pPr>
        <w:pStyle w:val="CSP-ChapterBodyText"/>
      </w:pPr>
    </w:p>
    <w:p w14:paraId="1282C03D" w14:textId="77777777" w:rsidR="00D101F7" w:rsidRPr="00D101F7" w:rsidRDefault="00D101F7" w:rsidP="00D101F7">
      <w:pPr>
        <w:pStyle w:val="CSP-ChapterBodyText"/>
      </w:pPr>
      <w:r w:rsidRPr="00D101F7">
        <w:t>What is being recorded here requires both. The moment can be heard only because it has been endured. The weight can be borne only because it was first named.</w:t>
      </w:r>
    </w:p>
    <w:p w14:paraId="13DDF027" w14:textId="77777777" w:rsidR="00D101F7" w:rsidRDefault="00D101F7" w:rsidP="00F25FB9">
      <w:pPr>
        <w:pStyle w:val="CSP-ChapterBodyText"/>
      </w:pPr>
    </w:p>
    <w:p w14:paraId="0C1040E8" w14:textId="77777777" w:rsidR="00D101F7" w:rsidRDefault="00D101F7" w:rsidP="00F25FB9">
      <w:pPr>
        <w:pStyle w:val="CSP-ChapterBodyText"/>
      </w:pPr>
    </w:p>
    <w:p w14:paraId="3F145F26" w14:textId="77777777" w:rsidR="00D101F7" w:rsidRDefault="00D101F7" w:rsidP="00F25FB9">
      <w:pPr>
        <w:pStyle w:val="CSP-ChapterBodyText"/>
      </w:pPr>
    </w:p>
    <w:p w14:paraId="4A11CF68" w14:textId="77777777" w:rsidR="00D101F7" w:rsidRDefault="00D101F7" w:rsidP="00F25FB9">
      <w:pPr>
        <w:pStyle w:val="CSP-ChapterBodyText"/>
      </w:pPr>
    </w:p>
    <w:p w14:paraId="6B6006DE" w14:textId="5DF461D7" w:rsidR="00D101F7" w:rsidRDefault="00D101F7">
      <w:pPr>
        <w:spacing w:after="160" w:line="259" w:lineRule="auto"/>
        <w:rPr>
          <w:iCs/>
        </w:rPr>
      </w:pPr>
      <w:r>
        <w:br w:type="page"/>
      </w:r>
    </w:p>
    <w:p w14:paraId="34DA057F" w14:textId="599B4F3C" w:rsidR="00D101F7" w:rsidRPr="00D101F7" w:rsidRDefault="00D101F7" w:rsidP="00D101F7">
      <w:pPr>
        <w:pStyle w:val="CSP-ChapterTitle"/>
      </w:pPr>
      <w:bookmarkStart w:id="1" w:name="_Toc220672143"/>
      <w:r w:rsidRPr="00D101F7">
        <w:lastRenderedPageBreak/>
        <w:t>Axiom Plate 0 — Pondus Plenum (The Governing Condition)</w:t>
      </w:r>
      <w:bookmarkEnd w:id="1"/>
    </w:p>
    <w:p w14:paraId="2B11B5F9" w14:textId="77777777" w:rsidR="00D101F7" w:rsidRPr="00D101F7" w:rsidRDefault="00D101F7" w:rsidP="00D101F7">
      <w:pPr>
        <w:pStyle w:val="CSP-ChapterBodyText"/>
      </w:pPr>
    </w:p>
    <w:p w14:paraId="617EED51" w14:textId="77777777" w:rsidR="00D101F7" w:rsidRPr="00D101F7" w:rsidRDefault="00D101F7" w:rsidP="00D101F7">
      <w:pPr>
        <w:pStyle w:val="CSP-ChapterBodyText"/>
      </w:pPr>
      <w:r w:rsidRPr="00D101F7">
        <w:t>Pondus Plenum names the condition in which accumulated pressure has reached full weight and can no longer be interpreted as potential, anticipation, or preparation. It is the moment when endurance gives way to responsibility, and when design becomes non-optional. Full weight does not announce itself through spectacle; it reveals itself through strain, through systems reaching the limits of what they can carry without intention. At this stage, pressure cannot be relieved by movement alone, nor can it be sustained by willpower or faith language divorced from structure. What has accumulated now demands architecture—pathways for distribution, containers capable of holding heat, and rhythms that allow force to travel without collapse.</w:t>
      </w:r>
    </w:p>
    <w:p w14:paraId="5D6330CA" w14:textId="77777777" w:rsidR="00D101F7" w:rsidRPr="00D101F7" w:rsidRDefault="00D101F7" w:rsidP="00D101F7">
      <w:pPr>
        <w:pStyle w:val="CSP-ChapterBodyText"/>
      </w:pPr>
    </w:p>
    <w:p w14:paraId="41539298" w14:textId="77777777" w:rsidR="00D101F7" w:rsidRPr="00D101F7" w:rsidRDefault="00D101F7" w:rsidP="00D101F7">
      <w:pPr>
        <w:pStyle w:val="CSP-ChapterBodyText"/>
      </w:pPr>
      <w:r w:rsidRPr="00D101F7">
        <w:t>Pondus Plenum therefore governs what follows Critical Mass. Where Critical Mass identifies irreversibility, Pondus Plenum governs survivability. It insists on design because weight without design becomes destruction. It requires distribution because concentration without transfer fractures systems. It demands endurance because release without staying power exhausts what was hard-won. This axiom establishes the non-negotiable truth of the Codex: once fullness is reached, obedience is no longer proven by ignition, but by the ability to bear, to steward, and to remain intact under sustained load.</w:t>
      </w:r>
    </w:p>
    <w:p w14:paraId="035A643A" w14:textId="77777777" w:rsidR="00D101F7" w:rsidRDefault="00D101F7" w:rsidP="00F25FB9">
      <w:pPr>
        <w:pStyle w:val="CSP-ChapterBodyText"/>
      </w:pPr>
    </w:p>
    <w:p w14:paraId="7F5F140B" w14:textId="77777777" w:rsidR="00D101F7" w:rsidRPr="00D101F7" w:rsidRDefault="00D101F7" w:rsidP="00D101F7">
      <w:pPr>
        <w:pStyle w:val="CSP-ChapterBodyText"/>
      </w:pPr>
      <w:r w:rsidRPr="00D101F7">
        <w:t>Pondus Plenum is not a warning; it is a recognition. It does not arrive as threat or urgency, but as gravity. It is felt when systems begin to speak in their joints—when infrastructure groans, when language thins, when bodies register weight before the mind names it. This condition reveals itself through compression rather than explosion, through density rather than drama. It is the quiet knowledge that nothing additional can be added without consequence, and nothing essential can be removed without failure. What exists has reached fullness—not abundance, but capacity.</w:t>
      </w:r>
    </w:p>
    <w:p w14:paraId="7D90ECF8" w14:textId="77777777" w:rsidR="00D101F7" w:rsidRPr="00D101F7" w:rsidRDefault="00D101F7" w:rsidP="00D101F7">
      <w:pPr>
        <w:pStyle w:val="CSP-ChapterBodyText"/>
      </w:pPr>
    </w:p>
    <w:p w14:paraId="3BDFD36A" w14:textId="77777777" w:rsidR="00D101F7" w:rsidRPr="00D101F7" w:rsidRDefault="00D101F7" w:rsidP="00D101F7">
      <w:pPr>
        <w:pStyle w:val="CSP-ChapterBodyText"/>
      </w:pPr>
      <w:r w:rsidRPr="00D101F7">
        <w:t xml:space="preserve">In this state, time itself becomes an active force. Duration has done its work. Repetition has compounded meaning. Deferred obedience has matured into load-bearing obedience. The long yeses, the sustained noes, the years without resolution—these have not evaporated. They have accumulated. Pondus Plenum names the moment when history ceases to be past and becomes </w:t>
      </w:r>
      <w:r w:rsidRPr="00D101F7">
        <w:lastRenderedPageBreak/>
        <w:t>present weight. What was once formative is now structural. What was carried privately now presses publicly. The invisible mass becomes unavoidable.</w:t>
      </w:r>
    </w:p>
    <w:p w14:paraId="14BE63F3" w14:textId="77777777" w:rsidR="00D101F7" w:rsidRPr="00D101F7" w:rsidRDefault="00D101F7" w:rsidP="00D101F7">
      <w:pPr>
        <w:pStyle w:val="CSP-ChapterBodyText"/>
      </w:pPr>
    </w:p>
    <w:p w14:paraId="670D1DF8" w14:textId="77777777" w:rsidR="00D101F7" w:rsidRPr="00D101F7" w:rsidRDefault="00D101F7" w:rsidP="00D101F7">
      <w:pPr>
        <w:pStyle w:val="CSP-ChapterBodyText"/>
      </w:pPr>
      <w:r w:rsidRPr="00D101F7">
        <w:t>This axiom clarifies a critical distinction: pressure does not seek release; pressure seeks alignment. When misaligned, it ruptures. When aligned, it transfers. Pondus Plenum therefore demands coherence across domains—spiritual, social, physical, geographic. Faith language alone cannot absorb this weight. Passion cannot redistribute it. Charisma cannot stabilize it. Only architecture can serve fullness. Only design can honor what has been carried. Only integrity can keep force from becoming fallout.</w:t>
      </w:r>
    </w:p>
    <w:p w14:paraId="7D4391E0" w14:textId="77777777" w:rsidR="00D101F7" w:rsidRPr="00D101F7" w:rsidRDefault="00D101F7" w:rsidP="00D101F7">
      <w:pPr>
        <w:pStyle w:val="CSP-ChapterBodyText"/>
      </w:pPr>
    </w:p>
    <w:p w14:paraId="244035F6" w14:textId="77777777" w:rsidR="00D101F7" w:rsidRPr="00D101F7" w:rsidRDefault="00D101F7" w:rsidP="00D101F7">
      <w:pPr>
        <w:pStyle w:val="CSP-ChapterBodyText"/>
      </w:pPr>
      <w:r w:rsidRPr="00D101F7">
        <w:t>Here, obedience is redefined. It is no longer the willingness to act, but the willingness to remain. To stay present to weight. To refuse shortcuts. To bear responsibility without theatrics. To accept that maturity does not feel like momentum, and faithfulness does not feel like victory. In Pondus Plenum, obedience looks like steadiness. It looks like restraint. It looks like the refusal to discharge pressure prematurely simply to feel relief.</w:t>
      </w:r>
    </w:p>
    <w:p w14:paraId="4E62F44F" w14:textId="77777777" w:rsidR="00D101F7" w:rsidRPr="00D101F7" w:rsidRDefault="00D101F7" w:rsidP="00D101F7">
      <w:pPr>
        <w:pStyle w:val="CSP-ChapterBodyText"/>
      </w:pPr>
    </w:p>
    <w:p w14:paraId="454361A7" w14:textId="77777777" w:rsidR="00D101F7" w:rsidRPr="00D101F7" w:rsidRDefault="00D101F7" w:rsidP="00D101F7">
      <w:pPr>
        <w:pStyle w:val="CSP-ChapterBodyText"/>
      </w:pPr>
      <w:r w:rsidRPr="00D101F7">
        <w:t>This governing condition also exposes false economies. It reveals where systems were built for growth rather than endurance, for expansion rather than longevity, for ignition rather than habitation. Under full weight, such systems do not fail loudly—they thin, bend, fragment, and quietly hemorrhage capacity. Pondus Plenum does not create weakness; it reveals it. It shows which containers were formed for show and which were formed for bearing.</w:t>
      </w:r>
    </w:p>
    <w:p w14:paraId="45060D2C" w14:textId="77777777" w:rsidR="00D101F7" w:rsidRPr="00D101F7" w:rsidRDefault="00D101F7" w:rsidP="00D101F7">
      <w:pPr>
        <w:pStyle w:val="CSP-ChapterBodyText"/>
      </w:pPr>
    </w:p>
    <w:p w14:paraId="14343218" w14:textId="77777777" w:rsidR="00D101F7" w:rsidRPr="00D101F7" w:rsidRDefault="00D101F7" w:rsidP="00D101F7">
      <w:pPr>
        <w:pStyle w:val="CSP-ChapterBodyText"/>
      </w:pPr>
      <w:r w:rsidRPr="00D101F7">
        <w:t>Scripture has always known this condition. It speaks of bearing one another’s burdens, of counting the cost before building, of a God who carries from birth to gray hairs. These are not metaphors for emotion; they are blueprints for survivability. The biblical witness does not romanticize pressure—it orders it. It does not celebrate weight—it assigns it. Pondus Plenum stands within this lineage as a contemporary articulation of an ancient truth: fullness requires governance.</w:t>
      </w:r>
    </w:p>
    <w:p w14:paraId="317285C8" w14:textId="77777777" w:rsidR="00D101F7" w:rsidRPr="00D101F7" w:rsidRDefault="00D101F7" w:rsidP="00D101F7">
      <w:pPr>
        <w:pStyle w:val="CSP-ChapterBodyText"/>
      </w:pPr>
    </w:p>
    <w:p w14:paraId="118312F0" w14:textId="77777777" w:rsidR="00D101F7" w:rsidRPr="00D101F7" w:rsidRDefault="00D101F7" w:rsidP="00D101F7">
      <w:pPr>
        <w:pStyle w:val="CSP-ChapterBodyText"/>
      </w:pPr>
      <w:r w:rsidRPr="00D101F7">
        <w:lastRenderedPageBreak/>
        <w:t>Within the Codex, this axiom functions as a stabilizer. It prevents misreading the moment as merely catalytic or dramatic. It guards against the temptation to interpret pressure as permission for excess. It names the season correctly, so that what follows can be trusted. Every chapter that unfolds from this plate is accountable to it. No movement may violate its constraints. No fire may outrun its containers. No river may overflow its banks without purpose.</w:t>
      </w:r>
    </w:p>
    <w:p w14:paraId="6C7A4D63" w14:textId="77777777" w:rsidR="00D101F7" w:rsidRPr="00D101F7" w:rsidRDefault="00D101F7" w:rsidP="00D101F7">
      <w:pPr>
        <w:pStyle w:val="CSP-ChapterBodyText"/>
      </w:pPr>
    </w:p>
    <w:p w14:paraId="2AF7C4C1" w14:textId="77777777" w:rsidR="00D101F7" w:rsidRPr="00D101F7" w:rsidRDefault="00D101F7" w:rsidP="00D101F7">
      <w:pPr>
        <w:pStyle w:val="CSP-ChapterBodyText"/>
      </w:pPr>
      <w:r w:rsidRPr="00D101F7">
        <w:t>Pondus Plenum is the condition under which the Codex itself is written. Not in hindsight. Not in abstraction. But under load. Under cold. Under continental pressure that mirrors internal fullness. This axiom declares that the weight is real, the time is mature, and the task ahead is not to ignite—but to build, to distribute, and to endure.</w:t>
      </w:r>
    </w:p>
    <w:p w14:paraId="79241AB8" w14:textId="77777777" w:rsidR="00D101F7" w:rsidRDefault="00D101F7" w:rsidP="00F25FB9">
      <w:pPr>
        <w:pStyle w:val="CSP-ChapterBodyText"/>
      </w:pPr>
    </w:p>
    <w:p w14:paraId="112841BC" w14:textId="77777777" w:rsidR="00D101F7" w:rsidRPr="00D101F7" w:rsidRDefault="00D101F7" w:rsidP="00D101F7">
      <w:pPr>
        <w:pStyle w:val="CSP-ChapterBodyText"/>
      </w:pPr>
      <w:r w:rsidRPr="00D101F7">
        <w:t>Ignition and sustainment are not opposing forces; they are sequential realities that must not be confused. Ignition marks the moment when potential first becomes active—when fire catches, when movement initiates, when what was latent becomes visible. It is energetic, directional, and often brief. Sustainment, by contrast, governs what happens after ignition has already occurred. It is the long work of keeping life alive, heat contained, and movement viable over time. Ignition proves that something can begin. Sustainment proves that something can remain.</w:t>
      </w:r>
    </w:p>
    <w:p w14:paraId="506E853D" w14:textId="77777777" w:rsidR="00D101F7" w:rsidRPr="00D101F7" w:rsidRDefault="00D101F7" w:rsidP="00D101F7">
      <w:pPr>
        <w:pStyle w:val="CSP-ChapterBodyText"/>
      </w:pPr>
    </w:p>
    <w:p w14:paraId="3AFA5AFD" w14:textId="77777777" w:rsidR="00D101F7" w:rsidRPr="00D101F7" w:rsidRDefault="00D101F7" w:rsidP="00D101F7">
      <w:pPr>
        <w:pStyle w:val="CSP-ChapterBodyText"/>
      </w:pPr>
      <w:r w:rsidRPr="00D101F7">
        <w:t>The failure to distinguish between these two has fractured movements, exhausted leaders, and misread seasons. Ignition is often celebrated because it feels like breakthrough. Sustainment is often neglected because it feels ordinary, slow, and demanding. Yet ignition without sustainment produces spectacle without inheritance, momentum without memory, and fire without habitation. Sustainment without ignition produces preservation without life. The Codex insists on their proper order: ignition precedes, but sustainment governs.</w:t>
      </w:r>
    </w:p>
    <w:p w14:paraId="31816FFB" w14:textId="77777777" w:rsidR="00D101F7" w:rsidRPr="00D101F7" w:rsidRDefault="00D101F7" w:rsidP="00D101F7">
      <w:pPr>
        <w:pStyle w:val="CSP-ChapterBodyText"/>
      </w:pPr>
    </w:p>
    <w:p w14:paraId="4DB1C261" w14:textId="77777777" w:rsidR="00D101F7" w:rsidRPr="00D101F7" w:rsidRDefault="00D101F7" w:rsidP="00D101F7">
      <w:pPr>
        <w:pStyle w:val="CSP-ChapterBodyText"/>
      </w:pPr>
      <w:r w:rsidRPr="00D101F7">
        <w:t xml:space="preserve">Within Pondus Plenum, ignition has already done its work. Fire has caught. Critical Mass has been reached. What remains is not the question of whether something will move, but whether what moves can be carried without burning its own containers. Sustainment therefore becomes the primary responsibility of maturity. It requires design, rhythm, replenishment, and restraint. It asks </w:t>
      </w:r>
      <w:r w:rsidRPr="00D101F7">
        <w:lastRenderedPageBreak/>
        <w:t>different questions than ignition ever did—not “How do we start?” but “How do we keep faith with what has already begun?”</w:t>
      </w:r>
    </w:p>
    <w:p w14:paraId="377AE70B" w14:textId="77777777" w:rsidR="00D101F7" w:rsidRPr="00D101F7" w:rsidRDefault="00D101F7" w:rsidP="00D101F7">
      <w:pPr>
        <w:pStyle w:val="CSP-ChapterBodyText"/>
      </w:pPr>
    </w:p>
    <w:p w14:paraId="00FE68BE" w14:textId="77777777" w:rsidR="00D101F7" w:rsidRPr="00D101F7" w:rsidRDefault="00D101F7" w:rsidP="00D101F7">
      <w:pPr>
        <w:pStyle w:val="CSP-ChapterBodyText"/>
      </w:pPr>
      <w:r w:rsidRPr="00D101F7">
        <w:t>Scripture consistently honors this distinction. Many are called; fewer endure. Seeds sprout quickly, but roots determine survival. The house built on rock is not the one that ignites most dramatically, but the one that remains when storms apply pressure. Sustainment is not passive. It is active faithfulness under repetition. It is obedience that continues when novelty fades and applause disappears.</w:t>
      </w:r>
    </w:p>
    <w:p w14:paraId="3B04E909" w14:textId="77777777" w:rsidR="00D101F7" w:rsidRPr="00D101F7" w:rsidRDefault="00D101F7" w:rsidP="00D101F7">
      <w:pPr>
        <w:pStyle w:val="CSP-ChapterBodyText"/>
      </w:pPr>
    </w:p>
    <w:p w14:paraId="466CD7F6" w14:textId="77777777" w:rsidR="00D101F7" w:rsidRPr="00D101F7" w:rsidRDefault="00D101F7" w:rsidP="00D101F7">
      <w:pPr>
        <w:pStyle w:val="CSP-ChapterBodyText"/>
      </w:pPr>
      <w:r w:rsidRPr="00D101F7">
        <w:t>This Codex is written at the point where ignition language no longer explains the moment. What is required now is not more spark, but more structure. Not more intensity, but more capacity. Not more urgency, but more endurance. The distinction between ignition and sustainment is therefore foundational: it protects what has been lit by ensuring it can live, travel, and remain intact under the full weight of time.</w:t>
      </w:r>
    </w:p>
    <w:p w14:paraId="5E1703A0" w14:textId="77777777" w:rsidR="00D101F7" w:rsidRDefault="00D101F7" w:rsidP="00F25FB9">
      <w:pPr>
        <w:pStyle w:val="CSP-ChapterBodyText"/>
      </w:pPr>
    </w:p>
    <w:p w14:paraId="332C70DF" w14:textId="77777777" w:rsidR="00D101F7" w:rsidRPr="00D101F7" w:rsidRDefault="00D101F7" w:rsidP="00D101F7">
      <w:pPr>
        <w:pStyle w:val="CSP-ChapterBodyText"/>
      </w:pPr>
      <w:r w:rsidRPr="00D101F7">
        <w:t>Ignition precedes; structure sustains. This is not a slogan, but a governing law observed across creation, Scripture, and lived obedience. Fire may begin a process, but only structure determines whether that fire becomes warmth, light, and habitation—or whether it consumes its own environment and collapses. Every lasting work of God follows this order: initiation gives way to formation, and formation bears the responsibility of continuation.</w:t>
      </w:r>
    </w:p>
    <w:p w14:paraId="4AF2E26B" w14:textId="77777777" w:rsidR="00D101F7" w:rsidRPr="00D101F7" w:rsidRDefault="00D101F7" w:rsidP="00D101F7">
      <w:pPr>
        <w:pStyle w:val="CSP-ChapterBodyText"/>
      </w:pPr>
    </w:p>
    <w:p w14:paraId="62E500AE" w14:textId="77777777" w:rsidR="00D101F7" w:rsidRPr="00D101F7" w:rsidRDefault="00D101F7" w:rsidP="00D101F7">
      <w:pPr>
        <w:pStyle w:val="CSP-ChapterBodyText"/>
      </w:pPr>
      <w:r w:rsidRPr="00D101F7">
        <w:t>Ignition is the moment of divine contact—when God speaks, moves, breathes, or acts in a way that alters direction. It is often unmistakable and often brief. Structure, however, is what receives that contact and gives it longevity. Structure is not restrictive to fire; it is merciful. It creates boundaries that prevent loss, channels that allow movement, and containers that protect life. Without structure, ignition becomes wasteful, exhausting both the fire itself and those tasked with carrying it.</w:t>
      </w:r>
    </w:p>
    <w:p w14:paraId="0657FCF0" w14:textId="77777777" w:rsidR="00D101F7" w:rsidRPr="00D101F7" w:rsidRDefault="00D101F7" w:rsidP="00D101F7">
      <w:pPr>
        <w:pStyle w:val="CSP-ChapterBodyText"/>
      </w:pPr>
    </w:p>
    <w:p w14:paraId="788F41F9" w14:textId="77777777" w:rsidR="00D101F7" w:rsidRPr="00D101F7" w:rsidRDefault="00D101F7" w:rsidP="00D101F7">
      <w:pPr>
        <w:pStyle w:val="CSP-ChapterBodyText"/>
      </w:pPr>
      <w:r w:rsidRPr="00D101F7">
        <w:lastRenderedPageBreak/>
        <w:t>Throughout Scripture, God never releases sustained power without first establishing form. The Spirit hovers before creation is ordered. Fire falls only after an altar is built. The law is given before the land is entered. The Church is formed before it is sent. In each case, ignition is real, but it is not sufficient. Structure is what allows divine activity to remain present rather than pass through.</w:t>
      </w:r>
    </w:p>
    <w:p w14:paraId="2AE2F5E7" w14:textId="77777777" w:rsidR="00D101F7" w:rsidRPr="00D101F7" w:rsidRDefault="00D101F7" w:rsidP="00D101F7">
      <w:pPr>
        <w:pStyle w:val="CSP-ChapterBodyText"/>
      </w:pPr>
    </w:p>
    <w:p w14:paraId="60006FEA" w14:textId="77777777" w:rsidR="00D101F7" w:rsidRPr="00D101F7" w:rsidRDefault="00D101F7" w:rsidP="00D101F7">
      <w:pPr>
        <w:pStyle w:val="CSP-ChapterBodyText"/>
      </w:pPr>
      <w:r w:rsidRPr="00D101F7">
        <w:t>In the language of this Codex, ignition corresponds to Critical Mass—the point of irreversibility where something has undeniably begun. Structure corresponds to Pondus Plenum—the condition in which accumulated weight must be borne responsibly. One names that movement cannot be stopped; the other governs how movement is carried without collapse. Ignition excites; structure endures. Ignition awakens; structure establishes. Ignition opens the future; structure preserves it.</w:t>
      </w:r>
    </w:p>
    <w:p w14:paraId="0BD24B6A" w14:textId="77777777" w:rsidR="00D101F7" w:rsidRPr="00D101F7" w:rsidRDefault="00D101F7" w:rsidP="00D101F7">
      <w:pPr>
        <w:pStyle w:val="CSP-ChapterBodyText"/>
      </w:pPr>
    </w:p>
    <w:p w14:paraId="1DA3C819" w14:textId="77777777" w:rsidR="00D101F7" w:rsidRPr="00D101F7" w:rsidRDefault="00D101F7" w:rsidP="00D101F7">
      <w:pPr>
        <w:pStyle w:val="CSP-ChapterBodyText"/>
      </w:pPr>
      <w:r w:rsidRPr="00D101F7">
        <w:t>This declaration matters because it corrects a long-standing imbalance. Many have been trained to seek ignition repeatedly, mistaking intensity for faithfulness and novelty for obedience. But maturity is revealed not in how often one ignites, but in how well one sustains what has already been lit. Structure sustains not by dampening fire, but by giving it a place to live. It is the difference between a flash and a hearth, between a spark and a dwelling.</w:t>
      </w:r>
    </w:p>
    <w:p w14:paraId="2F402F77" w14:textId="77777777" w:rsidR="00D101F7" w:rsidRPr="00D101F7" w:rsidRDefault="00D101F7" w:rsidP="00D101F7">
      <w:pPr>
        <w:pStyle w:val="CSP-ChapterBodyText"/>
      </w:pPr>
    </w:p>
    <w:p w14:paraId="4C69AD8A" w14:textId="77777777" w:rsidR="00D101F7" w:rsidRPr="00D101F7" w:rsidRDefault="00D101F7" w:rsidP="00D101F7">
      <w:pPr>
        <w:pStyle w:val="CSP-ChapterBodyText"/>
      </w:pPr>
      <w:r w:rsidRPr="00D101F7">
        <w:t>Therefore, this Codex does not call for new ignition. It assumes ignition has already occurred. What it records—and what it requires—is the sober, disciplined, creative work of structure: the systems, rhythms, corridors, and doors that allow what God has ignited to remain present, faithful, and alive under the full weight of time.</w:t>
      </w:r>
    </w:p>
    <w:p w14:paraId="77EEBAEA" w14:textId="77777777" w:rsidR="00D101F7" w:rsidRDefault="00D101F7" w:rsidP="00F25FB9">
      <w:pPr>
        <w:pStyle w:val="CSP-ChapterBodyText"/>
      </w:pPr>
    </w:p>
    <w:p w14:paraId="7E33CD82" w14:textId="77777777" w:rsidR="00D101F7" w:rsidRPr="00D101F7" w:rsidRDefault="00D101F7" w:rsidP="00D101F7">
      <w:pPr>
        <w:pStyle w:val="CSP-ChapterBodyText"/>
      </w:pPr>
      <w:r w:rsidRPr="00D101F7">
        <w:t>At continental scale, Pondus Plenum becomes visible not through metaphor but through material correspondence. The cold-weather system under which this Codex is written functions as an external witness to the same governing condition now present within spiritual, cultural, and structural systems. Cold is not merely environmental; it is pressurization made visible. It slows motion, increases density, and forces systems to bear weight they normally disperse through speed. Under cold, nothing moves freely. Everything must carry itself honestly.</w:t>
      </w:r>
    </w:p>
    <w:p w14:paraId="245FFB07" w14:textId="77777777" w:rsidR="00D101F7" w:rsidRPr="00D101F7" w:rsidRDefault="00D101F7" w:rsidP="00D101F7">
      <w:pPr>
        <w:pStyle w:val="CSP-ChapterBodyText"/>
      </w:pPr>
    </w:p>
    <w:p w14:paraId="112DFD42" w14:textId="77777777" w:rsidR="00D101F7" w:rsidRPr="00D101F7" w:rsidRDefault="00D101F7" w:rsidP="00D101F7">
      <w:pPr>
        <w:pStyle w:val="CSP-ChapterBodyText"/>
      </w:pPr>
      <w:r w:rsidRPr="00D101F7">
        <w:t>Cold reveals how pressure actually works. Heat expands and gives the illusion of capacity; cold contracts and tells the truth. Materials stiffen. Margins shrink. Assumptions fail. What was once flexible must now prove its integrity. In this way, cold operates as a continental-scale compression chamber, exposing what has been designed to endure and what has only functioned under favorable conditions. This is not punishment. It is testing by restraint.</w:t>
      </w:r>
    </w:p>
    <w:p w14:paraId="2C598BEB" w14:textId="77777777" w:rsidR="00D101F7" w:rsidRPr="00D101F7" w:rsidRDefault="00D101F7" w:rsidP="00D101F7">
      <w:pPr>
        <w:pStyle w:val="CSP-ChapterBodyText"/>
      </w:pPr>
    </w:p>
    <w:p w14:paraId="02598008" w14:textId="77777777" w:rsidR="00D101F7" w:rsidRPr="00D101F7" w:rsidRDefault="00D101F7" w:rsidP="00D101F7">
      <w:pPr>
        <w:pStyle w:val="CSP-ChapterBodyText"/>
      </w:pPr>
      <w:r w:rsidRPr="00D101F7">
        <w:t>Ice, then, is restraint embodied. Ice is water that has accepted limitation without losing identity. It is flow submitted to boundary. In the Codex’s governing language, ice represents force that has agreed to be held rather than expressed. It preserves shape. It prevents leakage. It stores potential without spectacle. Ice arrests movement not to destroy it, but to keep it from dissipating before conditions are ready. This restraint mirrors the long obedience described throughout the Codex—fire held in bones, promise held in silence, pressure carried without discharge. Ice teaches that life can remain intact while motion is paused.</w:t>
      </w:r>
    </w:p>
    <w:p w14:paraId="3E915539" w14:textId="77777777" w:rsidR="00D101F7" w:rsidRPr="00D101F7" w:rsidRDefault="00D101F7" w:rsidP="00D101F7">
      <w:pPr>
        <w:pStyle w:val="CSP-ChapterBodyText"/>
      </w:pPr>
    </w:p>
    <w:p w14:paraId="687F4CE4" w14:textId="77777777" w:rsidR="00D101F7" w:rsidRPr="00D101F7" w:rsidRDefault="00D101F7" w:rsidP="00D101F7">
      <w:pPr>
        <w:pStyle w:val="CSP-ChapterBodyText"/>
      </w:pPr>
      <w:r w:rsidRPr="00D101F7">
        <w:t>Infrastructure and corridors under load complete the correspondence. Under extreme cold, systems that usually disappear into the background suddenly become central: power grids, pipelines, roadways, rail lines, supply routes. Corridors reveal their true function only when pressure increases. They are not designed for abundance alone, but for continuity under strain. When they fail, collapse spreads quickly. When they hold, life continues quietly. The storm does not create these structures; it reveals whether they were ever sufficient.</w:t>
      </w:r>
    </w:p>
    <w:p w14:paraId="76B5A7DB" w14:textId="77777777" w:rsidR="00D101F7" w:rsidRPr="00D101F7" w:rsidRDefault="00D101F7" w:rsidP="00D101F7">
      <w:pPr>
        <w:pStyle w:val="CSP-ChapterBodyText"/>
      </w:pPr>
    </w:p>
    <w:p w14:paraId="31F58561" w14:textId="77777777" w:rsidR="00D101F7" w:rsidRPr="00D101F7" w:rsidRDefault="00D101F7" w:rsidP="00D101F7">
      <w:pPr>
        <w:pStyle w:val="CSP-ChapterBodyText"/>
      </w:pPr>
      <w:r w:rsidRPr="00D101F7">
        <w:t>This is why corridors matter so deeply in this Codex. At continental scale, corridors are where weight is transferred without rupture. They are mercy architectures—designed not for speed, but for survivability. Cold tests whether corridors were built for convenience or for endurance. Likewise, spiritual and cultural corridors are now under load. Voices, movements, resources, and authority are seeking passage. Only structures formed under restraint can carry what is coming.</w:t>
      </w:r>
    </w:p>
    <w:p w14:paraId="330AA7A4" w14:textId="77777777" w:rsidR="00D101F7" w:rsidRPr="00D101F7" w:rsidRDefault="00D101F7" w:rsidP="00D101F7">
      <w:pPr>
        <w:pStyle w:val="CSP-ChapterBodyText"/>
      </w:pPr>
    </w:p>
    <w:p w14:paraId="3ACE0A68" w14:textId="77777777" w:rsidR="00D101F7" w:rsidRPr="00D101F7" w:rsidRDefault="00D101F7" w:rsidP="00D101F7">
      <w:pPr>
        <w:pStyle w:val="CSP-ChapterBodyText"/>
      </w:pPr>
      <w:r w:rsidRPr="00D101F7">
        <w:t xml:space="preserve">Taken together, cold, ice, and stressed infrastructure form a living parable of Pondus Plenum. Pressure has reached fullness. Restraint is active. Systems are being tested in real time. What holds </w:t>
      </w:r>
      <w:r w:rsidRPr="00D101F7">
        <w:lastRenderedPageBreak/>
        <w:t>is not what was loudest or fastest, but what was designed to bear weight. The Codex reads this not as coincidence, but as correspondence: the land itself is speaking the same truth the Spirit has been forming in people for decades. Under full load, only what was built for endurance remains standing.</w:t>
      </w:r>
    </w:p>
    <w:p w14:paraId="70EE2CA6" w14:textId="77777777" w:rsidR="00D101F7" w:rsidRDefault="00D101F7" w:rsidP="00F25FB9">
      <w:pPr>
        <w:pStyle w:val="CSP-ChapterBodyText"/>
      </w:pPr>
    </w:p>
    <w:p w14:paraId="038A60FE" w14:textId="77777777" w:rsidR="00D101F7" w:rsidRPr="00D101F7" w:rsidRDefault="00D101F7" w:rsidP="00D101F7">
      <w:pPr>
        <w:pStyle w:val="CSP-ChapterBodyText"/>
      </w:pPr>
      <w:r w:rsidRPr="00D101F7">
        <w:t>The condition named by Pondus Plenum is not novel to Scripture; it is deeply consistent with the way God has always spoken about weight, responsibility, and endurance. The biblical witness does not glorify ignition without regard for consequence. It consistently honors those who can carry what has been entrusted to them—over time, under strain, and without collapse. The Scriptural anchors of this axiom do not serve as proof texts; they function as load-bearing beams within the Codex’s architecture.</w:t>
      </w:r>
    </w:p>
    <w:p w14:paraId="6EB7B31B" w14:textId="77777777" w:rsidR="00D101F7" w:rsidRPr="00D101F7" w:rsidRDefault="00D101F7" w:rsidP="00D101F7">
      <w:pPr>
        <w:pStyle w:val="CSP-ChapterBodyText"/>
      </w:pPr>
    </w:p>
    <w:p w14:paraId="185F13EA" w14:textId="77777777" w:rsidR="00D101F7" w:rsidRPr="00D101F7" w:rsidRDefault="00D101F7" w:rsidP="00D101F7">
      <w:pPr>
        <w:pStyle w:val="CSP-ChapterBodyText"/>
      </w:pPr>
      <w:r w:rsidRPr="00D101F7">
        <w:t xml:space="preserve">Galatians 6:2—“Bear one another’s burdens, and so fulfill the law of Christ”—names bearing as fulfillment, not as preliminary obedience. The command does not say </w:t>
      </w:r>
      <w:r w:rsidRPr="00D101F7">
        <w:rPr>
          <w:i/>
        </w:rPr>
        <w:t>notice</w:t>
      </w:r>
      <w:r w:rsidRPr="00D101F7">
        <w:t xml:space="preserve"> burdens, nor </w:t>
      </w:r>
      <w:r w:rsidRPr="00D101F7">
        <w:rPr>
          <w:i/>
        </w:rPr>
        <w:t>pray about</w:t>
      </w:r>
      <w:r w:rsidRPr="00D101F7">
        <w:t xml:space="preserve"> burdens, nor even </w:t>
      </w:r>
      <w:r w:rsidRPr="00D101F7">
        <w:rPr>
          <w:i/>
        </w:rPr>
        <w:t>ignite</w:t>
      </w:r>
      <w:r w:rsidRPr="00D101F7">
        <w:t xml:space="preserve"> around burdens. It says </w:t>
      </w:r>
      <w:r w:rsidRPr="00D101F7">
        <w:rPr>
          <w:i/>
        </w:rPr>
        <w:t>bear</w:t>
      </w:r>
      <w:r w:rsidRPr="00D101F7">
        <w:t>. This is weight language. To bear is to accept transfer, to allow another’s load to rest upon your structure without deflecting it. In the Codex frame, this verse establishes that maturity is measured not by how much fire one can generate, but by how much weight one can carry without deforming love. Bearing is not passive; it is active sustainment. It is the law of Christ because it mirrors the manner in which Christ Himself carried what could not be resolved quickly or spectacularly.</w:t>
      </w:r>
    </w:p>
    <w:p w14:paraId="128BAA4A" w14:textId="77777777" w:rsidR="00D101F7" w:rsidRPr="00D101F7" w:rsidRDefault="00D101F7" w:rsidP="00D101F7">
      <w:pPr>
        <w:pStyle w:val="CSP-ChapterBodyText"/>
      </w:pPr>
    </w:p>
    <w:p w14:paraId="131087CA" w14:textId="77777777" w:rsidR="00D101F7" w:rsidRPr="00D101F7" w:rsidRDefault="00D101F7" w:rsidP="00D101F7">
      <w:pPr>
        <w:pStyle w:val="CSP-ChapterBodyText"/>
      </w:pPr>
      <w:r w:rsidRPr="00D101F7">
        <w:t>Isaiah 46:4—“Even to your old age I am He, and to gray hairs I will carry you. I have made, and I will bear; I will carry and will save”—grounds the entire Codex in divine precedent. God does not merely initiate; He sustains. He does not abandon what He ignites once it becomes heavy. The promise here is not rescue from weight, but companionship under it. “I will bear” is covenantal language. It declares that fullness does not disqualify relationship; it deepens it. In Pondus Plenum terms, this verse reveals that bearing is not a human workaround—it is a divine attribute. The God who ignites history also agrees to remain present when history becomes heavy. Therefore, any system, movement, or people claiming alignment with Him must reflect this same willingness to stay under load.</w:t>
      </w:r>
    </w:p>
    <w:p w14:paraId="7C361EFB" w14:textId="77777777" w:rsidR="00D101F7" w:rsidRPr="00D101F7" w:rsidRDefault="00D101F7" w:rsidP="00D101F7">
      <w:pPr>
        <w:pStyle w:val="CSP-ChapterBodyText"/>
      </w:pPr>
    </w:p>
    <w:p w14:paraId="434F71C7" w14:textId="77777777" w:rsidR="00D101F7" w:rsidRPr="00D101F7" w:rsidRDefault="00D101F7" w:rsidP="00D101F7">
      <w:pPr>
        <w:pStyle w:val="CSP-ChapterBodyText"/>
      </w:pPr>
      <w:r w:rsidRPr="00D101F7">
        <w:t xml:space="preserve">Luke 14:28—“Which of you, desiring to build a tower, does not first sit down and count the cost, whether he has enough to complete it?”—introduces architectural sobriety into spiritual obedience. This verse is not about fear; it is about foresight. It acknowledges that beginnings are cheap compared to completion. Many can start. Few can finish. Counting the cost is an act of respect for weight. It recognizes that structure must be designed to endure not just ignition, but exposure, delay, opposition, weather, and time. In the Codex, this verse functions as a warning against spiritual impulsivity. It insists that once Critical Mass is reached, the question is no longer </w:t>
      </w:r>
      <w:r w:rsidRPr="00D101F7">
        <w:rPr>
          <w:i/>
        </w:rPr>
        <w:t>Can we begin?</w:t>
      </w:r>
      <w:r w:rsidRPr="00D101F7">
        <w:t xml:space="preserve"> but </w:t>
      </w:r>
      <w:r w:rsidRPr="00D101F7">
        <w:rPr>
          <w:i/>
        </w:rPr>
        <w:t>Can we remain standing when the weight arrives?</w:t>
      </w:r>
    </w:p>
    <w:p w14:paraId="59CCBD07" w14:textId="77777777" w:rsidR="00D101F7" w:rsidRPr="00D101F7" w:rsidRDefault="00D101F7" w:rsidP="00D101F7">
      <w:pPr>
        <w:pStyle w:val="CSP-ChapterBodyText"/>
      </w:pPr>
    </w:p>
    <w:p w14:paraId="1E7C984D" w14:textId="77777777" w:rsidR="00D101F7" w:rsidRPr="00D101F7" w:rsidRDefault="00D101F7" w:rsidP="00D101F7">
      <w:pPr>
        <w:pStyle w:val="CSP-ChapterBodyText"/>
      </w:pPr>
      <w:r w:rsidRPr="00D101F7">
        <w:t>Together, these Scriptures form a single governing testimony: bearing is central to obedience; carrying is divine in nature; and design is required for anything meant to last. Pondus Plenum does not contradict faith—it completes it. Faith ignites, yes, but it also plans, holds, and stays. The God who says “I will bear” is the same God who asks His people to bear one another and to count the cost before they build. Under full weight, Scripture does not call for louder declarations. It calls for structures—relational, spiritual, and practical—that can hold what has been entrusted to them without collapse.</w:t>
      </w:r>
    </w:p>
    <w:p w14:paraId="268DAF4C" w14:textId="77777777" w:rsidR="00D101F7" w:rsidRDefault="00D101F7" w:rsidP="00F25FB9">
      <w:pPr>
        <w:pStyle w:val="CSP-ChapterBodyText"/>
      </w:pPr>
    </w:p>
    <w:p w14:paraId="2BC5F27C" w14:textId="77777777" w:rsidR="005C25A1" w:rsidRPr="005C25A1" w:rsidRDefault="005C25A1" w:rsidP="005C25A1">
      <w:pPr>
        <w:pStyle w:val="CSP-ChapterBodyText"/>
      </w:pPr>
      <w:r w:rsidRPr="005C25A1">
        <w:t>This Codex is written under full load.</w:t>
      </w:r>
    </w:p>
    <w:p w14:paraId="63F44002" w14:textId="77777777" w:rsidR="005C25A1" w:rsidRPr="005C25A1" w:rsidRDefault="005C25A1" w:rsidP="005C25A1">
      <w:pPr>
        <w:pStyle w:val="CSP-ChapterBodyText"/>
      </w:pPr>
    </w:p>
    <w:p w14:paraId="2C487913" w14:textId="77777777" w:rsidR="005C25A1" w:rsidRPr="005C25A1" w:rsidRDefault="005C25A1" w:rsidP="005C25A1">
      <w:pPr>
        <w:pStyle w:val="CSP-ChapterBodyText"/>
      </w:pPr>
      <w:r w:rsidRPr="005C25A1">
        <w:t>That declaration is not rhetorical; it is diagnostic. It names the condition in which this record is being formed. The language, discernment, and structure contained here did not arise in a season of surplus margin, emotional lightness, or conceptual distance. They emerged while pressure was active, while systems were bearing weight, while restraint was required to prevent failure. This Codex is not the product of relief; it is the product of endurance.</w:t>
      </w:r>
    </w:p>
    <w:p w14:paraId="73599A67" w14:textId="77777777" w:rsidR="005C25A1" w:rsidRPr="005C25A1" w:rsidRDefault="005C25A1" w:rsidP="005C25A1">
      <w:pPr>
        <w:pStyle w:val="CSP-ChapterBodyText"/>
      </w:pPr>
    </w:p>
    <w:p w14:paraId="4F854CB7" w14:textId="77777777" w:rsidR="005C25A1" w:rsidRPr="005C25A1" w:rsidRDefault="005C25A1" w:rsidP="005C25A1">
      <w:pPr>
        <w:pStyle w:val="CSP-ChapterBodyText"/>
      </w:pPr>
      <w:r w:rsidRPr="005C25A1">
        <w:t xml:space="preserve">To write under full load means that nothing here is hypothetical. The observations are not drawn from imagined scenarios or idealized futures, but from lived contact with strain. Sound was written while sound was costly. Obedience was chosen while obedience required staying rather than escaping. Interpretation was rendered while clarity demanded patience. This is why the Codex </w:t>
      </w:r>
      <w:r w:rsidRPr="005C25A1">
        <w:lastRenderedPageBreak/>
        <w:t>resists urgency, spectacle, and mobilization language. Those modes flourish when pressure is low. Under full load, they fracture systems.</w:t>
      </w:r>
    </w:p>
    <w:p w14:paraId="47DCE684" w14:textId="77777777" w:rsidR="005C25A1" w:rsidRPr="005C25A1" w:rsidRDefault="005C25A1" w:rsidP="005C25A1">
      <w:pPr>
        <w:pStyle w:val="CSP-ChapterBodyText"/>
      </w:pPr>
    </w:p>
    <w:p w14:paraId="00842E39" w14:textId="77777777" w:rsidR="005C25A1" w:rsidRPr="005C25A1" w:rsidRDefault="005C25A1" w:rsidP="005C25A1">
      <w:pPr>
        <w:pStyle w:val="CSP-ChapterBodyText"/>
      </w:pPr>
      <w:r w:rsidRPr="005C25A1">
        <w:t>Writing under full load also means that reduction is impossible. When weight is light, one can isolate variables—separate song from land, Scripture from weather, obedience from cost. Under full load, everything touches everything else. Geography speaks because it is strained. Song emerges because silence is bearing too much. Scripture governs because improvisation collapses under pressure. Obedience becomes substance because intention alone cannot carry weight. The Codex therefore refuses to treat any element in isolation. What is recorded here only becomes legible because all components are held together simultaneously.</w:t>
      </w:r>
    </w:p>
    <w:p w14:paraId="69EDF322" w14:textId="77777777" w:rsidR="005C25A1" w:rsidRPr="005C25A1" w:rsidRDefault="005C25A1" w:rsidP="005C25A1">
      <w:pPr>
        <w:pStyle w:val="CSP-ChapterBodyText"/>
      </w:pPr>
    </w:p>
    <w:p w14:paraId="6895428E" w14:textId="77777777" w:rsidR="005C25A1" w:rsidRPr="005C25A1" w:rsidRDefault="005C25A1" w:rsidP="005C25A1">
      <w:pPr>
        <w:pStyle w:val="CSP-ChapterBodyText"/>
      </w:pPr>
      <w:r w:rsidRPr="005C25A1">
        <w:t>Full load reveals structure. It exposes weak joints, reveals where systems were never designed to carry what they have been asked to bear, and clarifies which pathways can still transmit life without damage. This is why the Codex does not rush toward release or resolution. Under full load, premature movement is not faith; it is negligence. The responsibility of this moment is not to discharge pressure, but to understand it—so that when movement comes, it travels through corridors that can hold it and into spaces prepared to receive it.</w:t>
      </w:r>
    </w:p>
    <w:p w14:paraId="412739C5" w14:textId="77777777" w:rsidR="005C25A1" w:rsidRPr="005C25A1" w:rsidRDefault="005C25A1" w:rsidP="005C25A1">
      <w:pPr>
        <w:pStyle w:val="CSP-ChapterBodyText"/>
      </w:pPr>
    </w:p>
    <w:p w14:paraId="18E021E5" w14:textId="77777777" w:rsidR="005C25A1" w:rsidRPr="005C25A1" w:rsidRDefault="005C25A1" w:rsidP="005C25A1">
      <w:pPr>
        <w:pStyle w:val="CSP-ChapterBodyText"/>
      </w:pPr>
      <w:r w:rsidRPr="005C25A1">
        <w:t>This governing declaration sets the tone for everything that follows. What is written here has passed through weight before it passed into words. It has been tested by time, restraint, and endurance. The Codex stands not as a call to action, but as a witness to what becomes visible when pressure reaches maturity and cannot be ignored, spiritualized away, or deferred any longer.</w:t>
      </w:r>
    </w:p>
    <w:p w14:paraId="16CFBCAA" w14:textId="77777777" w:rsidR="005C25A1" w:rsidRDefault="005C25A1" w:rsidP="00F25FB9">
      <w:pPr>
        <w:pStyle w:val="CSP-ChapterBodyText"/>
      </w:pPr>
    </w:p>
    <w:p w14:paraId="6A9B4DEB" w14:textId="77777777" w:rsidR="005C25A1" w:rsidRDefault="005C25A1" w:rsidP="00F25FB9">
      <w:pPr>
        <w:pStyle w:val="CSP-ChapterBodyText"/>
      </w:pPr>
    </w:p>
    <w:p w14:paraId="6F660DEE" w14:textId="099B64C3" w:rsidR="005C25A1" w:rsidRDefault="005C25A1">
      <w:pPr>
        <w:spacing w:after="160" w:line="259" w:lineRule="auto"/>
        <w:rPr>
          <w:iCs/>
        </w:rPr>
      </w:pPr>
      <w:r>
        <w:br w:type="page"/>
      </w:r>
    </w:p>
    <w:p w14:paraId="73E62D37" w14:textId="2E87061C" w:rsidR="005C25A1" w:rsidRPr="005C25A1" w:rsidRDefault="005C25A1" w:rsidP="005C25A1">
      <w:pPr>
        <w:pStyle w:val="CSP-ChapterTitle"/>
      </w:pPr>
      <w:bookmarkStart w:id="2" w:name="_Toc220672144"/>
      <w:r w:rsidRPr="005C25A1">
        <w:lastRenderedPageBreak/>
        <w:t>Axiom Plate I — Critical Mass</w:t>
      </w:r>
      <w:bookmarkEnd w:id="2"/>
    </w:p>
    <w:p w14:paraId="606184D3" w14:textId="77777777" w:rsidR="005C25A1" w:rsidRPr="005C25A1" w:rsidRDefault="005C25A1" w:rsidP="005C25A1">
      <w:pPr>
        <w:pStyle w:val="CSP-ChapterBodyText"/>
        <w:ind w:firstLine="0"/>
        <w:jc w:val="center"/>
      </w:pPr>
      <w:r w:rsidRPr="005C25A1">
        <w:rPr>
          <w:i/>
        </w:rPr>
        <w:t>(Primary Lyric Spine)</w:t>
      </w:r>
    </w:p>
    <w:p w14:paraId="1831776F" w14:textId="77777777" w:rsidR="005C25A1" w:rsidRPr="005C25A1" w:rsidRDefault="005C25A1" w:rsidP="005C25A1">
      <w:pPr>
        <w:pStyle w:val="CSP-ChapterBodyText"/>
      </w:pPr>
    </w:p>
    <w:p w14:paraId="3CBF9C90" w14:textId="77777777" w:rsidR="005C25A1" w:rsidRPr="005C25A1" w:rsidRDefault="005C25A1" w:rsidP="005C25A1">
      <w:pPr>
        <w:pStyle w:val="CSP-ChapterBodyText"/>
      </w:pPr>
      <w:r w:rsidRPr="005C25A1">
        <w:t>Critical Mass is introduced here not as branding language, motivational refrain, or poetic compression, but as testimony. It is the verbal residue of contact with an irreversible condition. The lyric did not originate as an idea to be explained; it surfaced as a witness to something already underway, something that could be named only after it had crossed the point of return. In this sense, the song functions as evidence. It bears record of a threshold encountered, not a goal imagined.</w:t>
      </w:r>
    </w:p>
    <w:p w14:paraId="1DE625D8" w14:textId="77777777" w:rsidR="005C25A1" w:rsidRPr="005C25A1" w:rsidRDefault="005C25A1" w:rsidP="005C25A1">
      <w:pPr>
        <w:pStyle w:val="CSP-ChapterBodyText"/>
      </w:pPr>
    </w:p>
    <w:p w14:paraId="214687AB" w14:textId="77777777" w:rsidR="005C25A1" w:rsidRPr="005C25A1" w:rsidRDefault="005C25A1" w:rsidP="005C25A1">
      <w:pPr>
        <w:pStyle w:val="CSP-ChapterBodyText"/>
      </w:pPr>
      <w:r w:rsidRPr="005C25A1">
        <w:t>A slogan persuades. Testimony reports. Critical Mass does not invite participation or demand agreement; it states what has been observed once accumulation has exceeded speculation. The lyric emerges from stillness that had already been carrying weight, from pressure that had already saturated the field, from obedience that had already compounded over time. Its language is simple because the condition it names is no longer complex. At Critical Mass, explanation gives way to recognition. One does not argue with gravity once it takes hold.</w:t>
      </w:r>
    </w:p>
    <w:p w14:paraId="29CF6771" w14:textId="77777777" w:rsidR="005C25A1" w:rsidRPr="005C25A1" w:rsidRDefault="005C25A1" w:rsidP="005C25A1">
      <w:pPr>
        <w:pStyle w:val="CSP-ChapterBodyText"/>
      </w:pPr>
    </w:p>
    <w:p w14:paraId="14C015FF" w14:textId="77777777" w:rsidR="005C25A1" w:rsidRPr="005C25A1" w:rsidRDefault="005C25A1" w:rsidP="005C25A1">
      <w:pPr>
        <w:pStyle w:val="CSP-ChapterBodyText"/>
      </w:pPr>
      <w:r w:rsidRPr="005C25A1">
        <w:t>As a lyric spine, Critical Mass runs through the Codex as a continuous through-line rather than a thematic embellishment. It holds memory, timing, and consequence together. Each phrase marks a stage of accumulation that has already occurred: movement forming invisibly, stillness thickening into substance, fire contained long enough to become force rather than flare. The lyric does not generate these realities; it names them once they have become undeniable.</w:t>
      </w:r>
    </w:p>
    <w:p w14:paraId="2818971A" w14:textId="77777777" w:rsidR="005C25A1" w:rsidRPr="005C25A1" w:rsidRDefault="005C25A1" w:rsidP="005C25A1">
      <w:pPr>
        <w:pStyle w:val="CSP-ChapterBodyText"/>
      </w:pPr>
    </w:p>
    <w:p w14:paraId="52699484" w14:textId="77777777" w:rsidR="005C25A1" w:rsidRPr="005C25A1" w:rsidRDefault="005C25A1" w:rsidP="005C25A1">
      <w:pPr>
        <w:pStyle w:val="CSP-ChapterBodyText"/>
      </w:pPr>
      <w:r w:rsidRPr="005C25A1">
        <w:t>Because it is testimony, the lyric resists metaphorical dilution. “Critical Mass” is not borrowed from physics for effect; it is invoked because the conditions it describes are physically recognizable. There is a point at which added input no longer increases potential but triggers inevitability. Beyond that point, restraint does not prevent outcome; it only determines whether the outcome will be survivable. The lyric bears witness to having crossed that line.</w:t>
      </w:r>
    </w:p>
    <w:p w14:paraId="37735E26" w14:textId="77777777" w:rsidR="005C25A1" w:rsidRPr="005C25A1" w:rsidRDefault="005C25A1" w:rsidP="005C25A1">
      <w:pPr>
        <w:pStyle w:val="CSP-ChapterBodyText"/>
      </w:pPr>
    </w:p>
    <w:p w14:paraId="5FEFBB9C" w14:textId="77777777" w:rsidR="005C25A1" w:rsidRPr="005C25A1" w:rsidRDefault="005C25A1" w:rsidP="005C25A1">
      <w:pPr>
        <w:pStyle w:val="CSP-ChapterBodyText"/>
      </w:pPr>
      <w:r w:rsidRPr="005C25A1">
        <w:lastRenderedPageBreak/>
        <w:t>This axiom establishes why the Codex treats song as structural rather than expressive. The lyric spine carries information that prose alone cannot hold. It records timing, pressure, and readiness in a register that precedes analysis. In doing so, it anchors the Codex to lived reality rather than interpretive distance. Critical Mass is preserved intact throughout the work because it is the first place where the condition was spoken aloud—and once spoken, it could not be unspoken.</w:t>
      </w:r>
    </w:p>
    <w:p w14:paraId="0AFD276B" w14:textId="77777777" w:rsidR="005C25A1" w:rsidRPr="005C25A1" w:rsidRDefault="005C25A1" w:rsidP="005C25A1">
      <w:pPr>
        <w:pStyle w:val="CSP-ChapterBodyText"/>
      </w:pPr>
    </w:p>
    <w:p w14:paraId="2CDDDBE2" w14:textId="77777777" w:rsidR="005C25A1" w:rsidRPr="005C25A1" w:rsidRDefault="005C25A1" w:rsidP="005C25A1">
      <w:pPr>
        <w:pStyle w:val="CSP-ChapterBodyText"/>
      </w:pPr>
      <w:r w:rsidRPr="005C25A1">
        <w:t>Thus, Critical Mass stands at the center of the Codex not as a rallying cry, but as a line in the sand. It marks the moment when waiting ended without anyone declaring it over, when fullness became evident without announcement, and when the field itself testified: there is no going back.</w:t>
      </w:r>
    </w:p>
    <w:p w14:paraId="29754AA8" w14:textId="77777777" w:rsidR="005C25A1" w:rsidRDefault="005C25A1" w:rsidP="00F25FB9">
      <w:pPr>
        <w:pStyle w:val="CSP-ChapterBodyText"/>
      </w:pPr>
    </w:p>
    <w:p w14:paraId="7D36C8A1" w14:textId="77777777" w:rsidR="005C25A1" w:rsidRPr="005C25A1" w:rsidRDefault="005C25A1" w:rsidP="005C25A1">
      <w:pPr>
        <w:pStyle w:val="CSP-ChapterBodyText"/>
      </w:pPr>
      <w:r w:rsidRPr="005C25A1">
        <w:t xml:space="preserve">The lyric spine of </w:t>
      </w:r>
      <w:r w:rsidRPr="005C25A1">
        <w:rPr>
          <w:i/>
        </w:rPr>
        <w:t>Critical Mass</w:t>
      </w:r>
      <w:r w:rsidRPr="005C25A1">
        <w:t xml:space="preserve"> is composed of phrases that do not decorate meaning; they disclose sequence. Each line marks a transition already completed, a phase already passed through, and therefore functions as record rather than exhortation.</w:t>
      </w:r>
    </w:p>
    <w:p w14:paraId="39BBC3AC" w14:textId="77777777" w:rsidR="005C25A1" w:rsidRPr="005C25A1" w:rsidRDefault="005C25A1" w:rsidP="005C25A1">
      <w:pPr>
        <w:pStyle w:val="CSP-ChapterBodyText"/>
      </w:pPr>
    </w:p>
    <w:p w14:paraId="734E68A2" w14:textId="77777777" w:rsidR="005C25A1" w:rsidRPr="005C25A1" w:rsidRDefault="005C25A1" w:rsidP="005C25A1">
      <w:pPr>
        <w:pStyle w:val="CSP-ChapterBodyText"/>
      </w:pPr>
      <w:r w:rsidRPr="005C25A1">
        <w:t>“</w:t>
      </w:r>
      <w:r w:rsidRPr="005C25A1">
        <w:rPr>
          <w:b/>
          <w:bCs/>
        </w:rPr>
        <w:t>Every movement has a moment</w:t>
      </w:r>
      <w:r w:rsidRPr="005C25A1">
        <w:t>” establishes timing as law. Movement is not random, nor is it continuous. It is contingent upon conditions aligning to the point where motion becomes the only remaining option. This phrase rejects both impatience and passivity. It affirms that movement is real, but governed—that it arrives neither early by desire nor late by fear. The moment belongs to movement itself, not to those who wish to command it.</w:t>
      </w:r>
    </w:p>
    <w:p w14:paraId="2211162D" w14:textId="77777777" w:rsidR="005C25A1" w:rsidRPr="005C25A1" w:rsidRDefault="005C25A1" w:rsidP="005C25A1">
      <w:pPr>
        <w:pStyle w:val="CSP-ChapterBodyText"/>
      </w:pPr>
    </w:p>
    <w:p w14:paraId="048C717A" w14:textId="77777777" w:rsidR="005C25A1" w:rsidRPr="005C25A1" w:rsidRDefault="005C25A1" w:rsidP="005C25A1">
      <w:pPr>
        <w:pStyle w:val="CSP-ChapterBodyText"/>
      </w:pPr>
      <w:r w:rsidRPr="005C25A1">
        <w:t>“</w:t>
      </w:r>
      <w:r w:rsidRPr="005C25A1">
        <w:rPr>
          <w:b/>
          <w:bCs/>
        </w:rPr>
        <w:t>Stillness becomes weight</w:t>
      </w:r>
      <w:r w:rsidRPr="005C25A1">
        <w:t>” names the hidden work of restraint. Stillness here is not inactivity; it is accumulation without discharge. Over time, what is held begins to press back against its container. Silence gains density. Waiting acquires mass. This line records the long obedience of restraint—the season when nothing appeared to change, yet everything was being compressed. It acknowledges that the most consequential transformations often occur when nothing moves outward at all.</w:t>
      </w:r>
    </w:p>
    <w:p w14:paraId="1AEA007B" w14:textId="77777777" w:rsidR="005C25A1" w:rsidRPr="005C25A1" w:rsidRDefault="005C25A1" w:rsidP="005C25A1">
      <w:pPr>
        <w:pStyle w:val="CSP-ChapterBodyText"/>
      </w:pPr>
    </w:p>
    <w:p w14:paraId="1E213A24" w14:textId="77777777" w:rsidR="005C25A1" w:rsidRPr="005C25A1" w:rsidRDefault="005C25A1" w:rsidP="005C25A1">
      <w:pPr>
        <w:pStyle w:val="CSP-ChapterBodyText"/>
      </w:pPr>
      <w:r w:rsidRPr="005C25A1">
        <w:lastRenderedPageBreak/>
        <w:t>“</w:t>
      </w:r>
      <w:r w:rsidRPr="005C25A1">
        <w:rPr>
          <w:b/>
          <w:bCs/>
        </w:rPr>
        <w:t>Weight turns to power</w:t>
      </w:r>
      <w:r w:rsidRPr="005C25A1">
        <w:t>” marks the change of state. Power, in this frame, is not volume, speed, or visibility. It is the capacity to move other systems once movement begins. Weight becomes power when it has been carried long enough to alter the field around it. This is not borrowed authority; it is earned gravity. What has been borne without collapse now exerts influence without effort.</w:t>
      </w:r>
    </w:p>
    <w:p w14:paraId="7BC0272E" w14:textId="77777777" w:rsidR="005C25A1" w:rsidRPr="005C25A1" w:rsidRDefault="005C25A1" w:rsidP="005C25A1">
      <w:pPr>
        <w:pStyle w:val="CSP-ChapterBodyText"/>
      </w:pPr>
    </w:p>
    <w:p w14:paraId="15AC0115" w14:textId="77777777" w:rsidR="005C25A1" w:rsidRPr="005C25A1" w:rsidRDefault="005C25A1" w:rsidP="005C25A1">
      <w:pPr>
        <w:pStyle w:val="CSP-ChapterBodyText"/>
      </w:pPr>
      <w:r w:rsidRPr="005C25A1">
        <w:t>“</w:t>
      </w:r>
      <w:r w:rsidRPr="005C25A1">
        <w:rPr>
          <w:b/>
          <w:bCs/>
        </w:rPr>
        <w:t>Fire in the remnant reaches incontainment</w:t>
      </w:r>
      <w:r w:rsidRPr="005C25A1">
        <w:t>” names the threshold itself. Incontainment does not mean explosion; it means that containment has fulfilled its purpose. The fire has matured past the point where continued restraint preserves integrity. What once protected the flame now threatens to extinguish it if release is not designed. This phrase records the exact crossing from preparation into inevitability—from fire preserved to fire demanding architecture.</w:t>
      </w:r>
    </w:p>
    <w:p w14:paraId="02B22F5D" w14:textId="77777777" w:rsidR="005C25A1" w:rsidRPr="005C25A1" w:rsidRDefault="005C25A1" w:rsidP="005C25A1">
      <w:pPr>
        <w:pStyle w:val="CSP-ChapterBodyText"/>
      </w:pPr>
    </w:p>
    <w:p w14:paraId="08CFC720" w14:textId="77777777" w:rsidR="005C25A1" w:rsidRPr="005C25A1" w:rsidRDefault="005C25A1" w:rsidP="005C25A1">
      <w:pPr>
        <w:pStyle w:val="CSP-ChapterBodyText"/>
      </w:pPr>
      <w:r w:rsidRPr="005C25A1">
        <w:t xml:space="preserve">Together, these lines define </w:t>
      </w:r>
      <w:r w:rsidRPr="005C25A1">
        <w:rPr>
          <w:b/>
          <w:bCs/>
        </w:rPr>
        <w:t>Critical Mass</w:t>
      </w:r>
      <w:r w:rsidRPr="005C25A1">
        <w:t xml:space="preserve"> not as emotional urgency or collective enthusiasm, but as </w:t>
      </w:r>
      <w:r w:rsidRPr="005C25A1">
        <w:rPr>
          <w:i/>
        </w:rPr>
        <w:t>irreversibility by physics, not force</w:t>
      </w:r>
      <w:r w:rsidRPr="005C25A1">
        <w:t>. Nothing is pushed. Nothing is hyped. The condition emerges because accumulation has surpassed reduction. Additional restraint no longer prevents outcome; it only determines whether outcome will be constructive or destructive. Critical Mass is therefore not a call to act, but a recognition that action has become unavoidable—and that what matters now is how force will be governed once it moves.</w:t>
      </w:r>
    </w:p>
    <w:p w14:paraId="2616BCEB" w14:textId="77777777" w:rsidR="005C25A1" w:rsidRPr="005C25A1" w:rsidRDefault="005C25A1" w:rsidP="005C25A1">
      <w:pPr>
        <w:pStyle w:val="CSP-ChapterBodyText"/>
      </w:pPr>
    </w:p>
    <w:p w14:paraId="515A46DF" w14:textId="77777777" w:rsidR="005C25A1" w:rsidRPr="005C25A1" w:rsidRDefault="005C25A1" w:rsidP="005C25A1">
      <w:pPr>
        <w:pStyle w:val="CSP-ChapterBodyText"/>
      </w:pPr>
      <w:r w:rsidRPr="005C25A1">
        <w:t xml:space="preserve">This definition anchors the Codex in reality rather than rhetoric. Critical Mass is not achieved by effort; it is reached by duration. It cannot be manufactured; it can only be acknowledged. And once acknowledged, it demands the next question—not </w:t>
      </w:r>
      <w:r w:rsidRPr="005C25A1">
        <w:rPr>
          <w:i/>
        </w:rPr>
        <w:t>if</w:t>
      </w:r>
      <w:r w:rsidRPr="005C25A1">
        <w:t xml:space="preserve"> movement will occur, but </w:t>
      </w:r>
      <w:r w:rsidRPr="005C25A1">
        <w:rPr>
          <w:i/>
        </w:rPr>
        <w:t>whether there is structure enough to survive it</w:t>
      </w:r>
      <w:r w:rsidRPr="005C25A1">
        <w:t>.</w:t>
      </w:r>
    </w:p>
    <w:p w14:paraId="3481BCAF" w14:textId="77777777" w:rsidR="005C25A1" w:rsidRDefault="005C25A1" w:rsidP="00F25FB9">
      <w:pPr>
        <w:pStyle w:val="CSP-ChapterBodyText"/>
      </w:pPr>
    </w:p>
    <w:p w14:paraId="240E47A6" w14:textId="77777777" w:rsidR="005C25A1" w:rsidRPr="005C25A1" w:rsidRDefault="005C25A1" w:rsidP="005C25A1">
      <w:pPr>
        <w:pStyle w:val="CSP-ChapterBodyText"/>
      </w:pPr>
      <w:r w:rsidRPr="005C25A1">
        <w:t>The presence of Critical Mass is not discerned through excitement, acceleration, or heightened rhetoric. It is recognized through a specific set of conditions that appear quietly, consistently, and without announcement. These conditions function as signals—not warnings, not calls—but confirmations that a threshold has already been crossed.</w:t>
      </w:r>
    </w:p>
    <w:p w14:paraId="52DF82AC" w14:textId="77777777" w:rsidR="005C25A1" w:rsidRPr="005C25A1" w:rsidRDefault="005C25A1" w:rsidP="005C25A1">
      <w:pPr>
        <w:pStyle w:val="CSP-ChapterBodyText"/>
      </w:pPr>
    </w:p>
    <w:p w14:paraId="63A4D261" w14:textId="77777777" w:rsidR="005C25A1" w:rsidRPr="005C25A1" w:rsidRDefault="005C25A1" w:rsidP="005C25A1">
      <w:pPr>
        <w:pStyle w:val="CSP-ChapterBodyText"/>
      </w:pPr>
      <w:r w:rsidRPr="005C25A1">
        <w:rPr>
          <w:b/>
          <w:bCs/>
        </w:rPr>
        <w:lastRenderedPageBreak/>
        <w:t>Saturation of the field</w:t>
      </w:r>
      <w:r w:rsidRPr="005C25A1">
        <w:t xml:space="preserve"> is the first signal. Saturation occurs when meaning, pressure, and substance have permeated the environment so fully that no single action, voice, or event can be isolated as causal. Conversations repeat themselves across unrelated spaces. Themes surface simultaneously in song, Scripture, geography, and lived experience without coordination. The same weight is felt by people who have not spoken to one another. Saturation means the field itself has been altered. There is no longer an “outside” to the condition; everything is operating within it. At this point, adding more input does not change the state—it only increases strain.</w:t>
      </w:r>
    </w:p>
    <w:p w14:paraId="4527C188" w14:textId="77777777" w:rsidR="005C25A1" w:rsidRPr="005C25A1" w:rsidRDefault="005C25A1" w:rsidP="005C25A1">
      <w:pPr>
        <w:pStyle w:val="CSP-ChapterBodyText"/>
      </w:pPr>
    </w:p>
    <w:p w14:paraId="213866A2" w14:textId="77777777" w:rsidR="005C25A1" w:rsidRPr="005C25A1" w:rsidRDefault="005C25A1" w:rsidP="005C25A1">
      <w:pPr>
        <w:pStyle w:val="CSP-ChapterBodyText"/>
      </w:pPr>
      <w:r w:rsidRPr="005C25A1">
        <w:rPr>
          <w:b/>
          <w:bCs/>
        </w:rPr>
        <w:t>Inevitability of movement</w:t>
      </w:r>
      <w:r w:rsidRPr="005C25A1">
        <w:t xml:space="preserve"> follows saturation. This is not eagerness to move, nor agitation to act. It is the shared awareness that stillness can no longer be maintained indefinitely without consequence. Systems begin to creak. Language begins to narrow. Options reduce rather than expand. This inevitability is impersonal; it does not ask permission or wait for consensus. Movement becomes a matter of physics rather than preference. What remains undecided is not </w:t>
      </w:r>
      <w:r w:rsidRPr="005C25A1">
        <w:rPr>
          <w:i/>
        </w:rPr>
        <w:t>whether</w:t>
      </w:r>
      <w:r w:rsidRPr="005C25A1">
        <w:t xml:space="preserve"> movement will happen, but </w:t>
      </w:r>
      <w:r w:rsidRPr="005C25A1">
        <w:rPr>
          <w:i/>
        </w:rPr>
        <w:t>how it will be carried</w:t>
      </w:r>
      <w:r w:rsidRPr="005C25A1">
        <w:t xml:space="preserve"> when it does.</w:t>
      </w:r>
    </w:p>
    <w:p w14:paraId="0BC621BB" w14:textId="77777777" w:rsidR="005C25A1" w:rsidRPr="005C25A1" w:rsidRDefault="005C25A1" w:rsidP="005C25A1">
      <w:pPr>
        <w:pStyle w:val="CSP-ChapterBodyText"/>
      </w:pPr>
    </w:p>
    <w:p w14:paraId="4B08C458" w14:textId="77777777" w:rsidR="005C25A1" w:rsidRPr="005C25A1" w:rsidRDefault="005C25A1" w:rsidP="005C25A1">
      <w:pPr>
        <w:pStyle w:val="CSP-ChapterBodyText"/>
      </w:pPr>
      <w:r w:rsidRPr="005C25A1">
        <w:t xml:space="preserve">The </w:t>
      </w:r>
      <w:r w:rsidRPr="005C25A1">
        <w:rPr>
          <w:b/>
          <w:bCs/>
        </w:rPr>
        <w:t>end of speculative language</w:t>
      </w:r>
      <w:r w:rsidRPr="005C25A1">
        <w:t xml:space="preserve"> marks the most reliable signal. When Critical Mass is reached, speech changes. Questions rooted in possibility—</w:t>
      </w:r>
      <w:r w:rsidRPr="005C25A1">
        <w:rPr>
          <w:i/>
        </w:rPr>
        <w:t>What if? Could it be? Maybe someday?</w:t>
      </w:r>
      <w:r w:rsidRPr="005C25A1">
        <w:t xml:space="preserve">—begin to feel hollow or evasive. Interpretation shifts from imagination to recognition. Words like </w:t>
      </w:r>
      <w:r w:rsidRPr="005C25A1">
        <w:rPr>
          <w:i/>
        </w:rPr>
        <w:t>soon</w:t>
      </w:r>
      <w:r w:rsidRPr="005C25A1">
        <w:t xml:space="preserve">, </w:t>
      </w:r>
      <w:r w:rsidRPr="005C25A1">
        <w:rPr>
          <w:i/>
        </w:rPr>
        <w:t>almost</w:t>
      </w:r>
      <w:r w:rsidRPr="005C25A1">
        <w:t xml:space="preserve">, and </w:t>
      </w:r>
      <w:r w:rsidRPr="005C25A1">
        <w:rPr>
          <w:i/>
        </w:rPr>
        <w:t>getting ready</w:t>
      </w:r>
      <w:r w:rsidRPr="005C25A1">
        <w:t xml:space="preserve"> lose usefulness. In their place emerges declarative restraint: </w:t>
      </w:r>
      <w:r w:rsidRPr="005C25A1">
        <w:rPr>
          <w:i/>
        </w:rPr>
        <w:t>This is happening. This is where we are.</w:t>
      </w:r>
      <w:r w:rsidRPr="005C25A1">
        <w:t xml:space="preserve"> The tone sobers, not because hope has diminished, but because uncertainty has resolved. Speculation belongs to formation; recognition belongs to threshold.</w:t>
      </w:r>
    </w:p>
    <w:p w14:paraId="2A6153C3" w14:textId="77777777" w:rsidR="005C25A1" w:rsidRPr="005C25A1" w:rsidRDefault="005C25A1" w:rsidP="005C25A1">
      <w:pPr>
        <w:pStyle w:val="CSP-ChapterBodyText"/>
      </w:pPr>
    </w:p>
    <w:p w14:paraId="72D739FA" w14:textId="77777777" w:rsidR="005C25A1" w:rsidRPr="005C25A1" w:rsidRDefault="005C25A1" w:rsidP="005C25A1">
      <w:pPr>
        <w:pStyle w:val="CSP-ChapterBodyText"/>
      </w:pPr>
      <w:r w:rsidRPr="005C25A1">
        <w:t>It is essential to clarify that these signals do not indicate urgency. Urgency seeks to force outcome through speed. Threshold recognition simply acknowledges reality. There is no panic here, no rush to capitalize, no attempt to seize advantage. In fact, urgency at this stage is a sign of misinterpretation—it tries to do with emotion what can only be handled with design. Critical Mass does not demand haste; it demands accuracy. It asks for architecture, not adrenaline.</w:t>
      </w:r>
    </w:p>
    <w:p w14:paraId="45D8195E" w14:textId="77777777" w:rsidR="005C25A1" w:rsidRPr="005C25A1" w:rsidRDefault="005C25A1" w:rsidP="005C25A1">
      <w:pPr>
        <w:pStyle w:val="CSP-ChapterBodyText"/>
      </w:pPr>
    </w:p>
    <w:p w14:paraId="0E51F40F" w14:textId="77777777" w:rsidR="005C25A1" w:rsidRPr="005C25A1" w:rsidRDefault="005C25A1" w:rsidP="005C25A1">
      <w:pPr>
        <w:pStyle w:val="CSP-ChapterBodyText"/>
      </w:pPr>
      <w:r w:rsidRPr="005C25A1">
        <w:lastRenderedPageBreak/>
        <w:t xml:space="preserve">These signals together confirm that preparation has concluded—not because everything is finished, but because accumulation has done its work. What remains is not to intensify effort, but to align structure with weight. The Codex records this moment precisely because it cannot be repeated. Once Critical Mass is recognized, responsibility shifts. From this point forward, the question is no longer </w:t>
      </w:r>
      <w:r w:rsidRPr="005C25A1">
        <w:rPr>
          <w:i/>
        </w:rPr>
        <w:t>How do we get here?</w:t>
      </w:r>
      <w:r w:rsidRPr="005C25A1">
        <w:t xml:space="preserve"> but </w:t>
      </w:r>
      <w:r w:rsidRPr="005C25A1">
        <w:rPr>
          <w:i/>
        </w:rPr>
        <w:t>What must now be built to hold what has arrived?</w:t>
      </w:r>
    </w:p>
    <w:p w14:paraId="5AEE56F2" w14:textId="77777777" w:rsidR="005C25A1" w:rsidRDefault="005C25A1" w:rsidP="00F25FB9">
      <w:pPr>
        <w:pStyle w:val="CSP-ChapterBodyText"/>
      </w:pPr>
    </w:p>
    <w:p w14:paraId="6ACCFF7A" w14:textId="77777777" w:rsidR="005C25A1" w:rsidRPr="005C25A1" w:rsidRDefault="005C25A1" w:rsidP="005C25A1">
      <w:pPr>
        <w:pStyle w:val="CSP-ChapterBodyText"/>
      </w:pPr>
      <w:r w:rsidRPr="005C25A1">
        <w:t>The Scriptural architecture underlying Critical Mass confirms that this condition is neither accidental nor premature. Scripture does not frame fullness as chaos, nor delay as failure. It names time, fulfillment, and expectancy as governed realities—each arriving according to design rather than demand.</w:t>
      </w:r>
    </w:p>
    <w:p w14:paraId="5571CF80" w14:textId="77777777" w:rsidR="005C25A1" w:rsidRPr="005C25A1" w:rsidRDefault="005C25A1" w:rsidP="005C25A1">
      <w:pPr>
        <w:pStyle w:val="CSP-ChapterBodyText"/>
      </w:pPr>
    </w:p>
    <w:p w14:paraId="0A3235CC" w14:textId="77777777" w:rsidR="005C25A1" w:rsidRPr="005C25A1" w:rsidRDefault="005C25A1" w:rsidP="005C25A1">
      <w:pPr>
        <w:pStyle w:val="CSP-ChapterBodyText"/>
      </w:pPr>
      <w:r w:rsidRPr="005C25A1">
        <w:rPr>
          <w:i/>
        </w:rPr>
        <w:t>Ecclesiastes 3:1</w:t>
      </w:r>
      <w:r w:rsidRPr="005C25A1">
        <w:t xml:space="preserve"> establishes the foundational premise: “For everything there is a season, and a time for every matter under heaven.” Time in Scripture is not neutral sequence; it is assigned order. A season is not created by desire, nor shortened by intensity. It is recognized when its conditions are complete. Critical Mass aligns precisely with this logic. What has accumulated did so because its season required duration, layering, and restraint. To move outside of that timing would not be faith—it would be violation. Ecclesiastes anchors the Codex in the understanding that weight arrives on schedule, not on command.</w:t>
      </w:r>
    </w:p>
    <w:p w14:paraId="434693D9" w14:textId="77777777" w:rsidR="005C25A1" w:rsidRPr="005C25A1" w:rsidRDefault="005C25A1" w:rsidP="005C25A1">
      <w:pPr>
        <w:pStyle w:val="CSP-ChapterBodyText"/>
      </w:pPr>
    </w:p>
    <w:p w14:paraId="05A2C347" w14:textId="77777777" w:rsidR="005C25A1" w:rsidRPr="005C25A1" w:rsidRDefault="005C25A1" w:rsidP="005C25A1">
      <w:pPr>
        <w:pStyle w:val="CSP-ChapterBodyText"/>
      </w:pPr>
      <w:r w:rsidRPr="005C25A1">
        <w:rPr>
          <w:i/>
        </w:rPr>
        <w:t>Mark 1:15</w:t>
      </w:r>
      <w:r w:rsidRPr="005C25A1">
        <w:t xml:space="preserve"> sharpens this further: “The time is fulfilled, and the kingdom of God is at hand.” Fulfillment here is not anticipation reaching enthusiasm; it is time reaching completeness. Jesus does not announce that the Kingdom is coming soon. He declares that the time itself has filled. The Kingdom becomes accessible not because effort increased, but because the appointed measure was reached. This mirrors the Codex’s insistence that Critical Mass is not summoned—it is acknowledged. Fulfillment language belongs only to moments when accumulation has finished its work.</w:t>
      </w:r>
    </w:p>
    <w:p w14:paraId="502A2D4B" w14:textId="77777777" w:rsidR="005C25A1" w:rsidRPr="005C25A1" w:rsidRDefault="005C25A1" w:rsidP="005C25A1">
      <w:pPr>
        <w:pStyle w:val="CSP-ChapterBodyText"/>
      </w:pPr>
    </w:p>
    <w:p w14:paraId="7D18806B" w14:textId="77777777" w:rsidR="005C25A1" w:rsidRPr="005C25A1" w:rsidRDefault="005C25A1" w:rsidP="005C25A1">
      <w:pPr>
        <w:pStyle w:val="CSP-ChapterBodyText"/>
      </w:pPr>
      <w:r w:rsidRPr="005C25A1">
        <w:rPr>
          <w:i/>
        </w:rPr>
        <w:t>Romans 8:19</w:t>
      </w:r>
      <w:r w:rsidRPr="005C25A1">
        <w:t xml:space="preserve"> extends the scope beyond human awareness: “For the creation waits with eager longing for the revealing of the sons of God.” Creation’s waiting is not passive, nor is it impatient. It is attuned. The word </w:t>
      </w:r>
      <w:r w:rsidRPr="005C25A1">
        <w:rPr>
          <w:i/>
        </w:rPr>
        <w:t>revealing</w:t>
      </w:r>
      <w:r w:rsidRPr="005C25A1">
        <w:t xml:space="preserve"> implies that something already formed is now ready to be seen—</w:t>
      </w:r>
      <w:r w:rsidRPr="005C25A1">
        <w:lastRenderedPageBreak/>
        <w:t>not manufactured, not accelerated, not invented. Creation itself recognizes Critical Mass before institutions do. The field senses readiness even when systems hesitate. This verse situates the Codex within a larger, continental and cosmic expectancy: weight does not belong to people alone. Land, systems, and structures participate in recognition when maturity is reached.</w:t>
      </w:r>
    </w:p>
    <w:p w14:paraId="30037179" w14:textId="77777777" w:rsidR="005C25A1" w:rsidRPr="005C25A1" w:rsidRDefault="005C25A1" w:rsidP="005C25A1">
      <w:pPr>
        <w:pStyle w:val="CSP-ChapterBodyText"/>
      </w:pPr>
    </w:p>
    <w:p w14:paraId="0F24F851" w14:textId="77777777" w:rsidR="005C25A1" w:rsidRPr="005C25A1" w:rsidRDefault="005C25A1" w:rsidP="005C25A1">
      <w:pPr>
        <w:pStyle w:val="CSP-ChapterBodyText"/>
      </w:pPr>
      <w:r w:rsidRPr="005C25A1">
        <w:t xml:space="preserve">Together, these Scriptures form a triadic frame. Ecclesiastes governs </w:t>
      </w:r>
      <w:r w:rsidRPr="005C25A1">
        <w:rPr>
          <w:i/>
        </w:rPr>
        <w:t>timing</w:t>
      </w:r>
      <w:r w:rsidRPr="005C25A1">
        <w:t xml:space="preserve">. Mark governs </w:t>
      </w:r>
      <w:r w:rsidRPr="005C25A1">
        <w:rPr>
          <w:i/>
        </w:rPr>
        <w:t>fulfillment</w:t>
      </w:r>
      <w:r w:rsidRPr="005C25A1">
        <w:t xml:space="preserve">. Romans governs </w:t>
      </w:r>
      <w:r w:rsidRPr="005C25A1">
        <w:rPr>
          <w:i/>
        </w:rPr>
        <w:t>expectancy</w:t>
      </w:r>
      <w:r w:rsidRPr="005C25A1">
        <w:t>. None of them invoke urgency. None of them celebrate spectacle. All of them assume preparation, restraint, and inevitability. Critical Mass, as preserved in this Codex, stands firmly within this Scriptural pattern. What is being named is not a moment to be seized, but a season that has arrived—and with it, the responsibility to respond in kind.</w:t>
      </w:r>
    </w:p>
    <w:p w14:paraId="393AB887" w14:textId="77777777" w:rsidR="005C25A1" w:rsidRDefault="005C25A1" w:rsidP="00F25FB9">
      <w:pPr>
        <w:pStyle w:val="CSP-ChapterBodyText"/>
      </w:pPr>
    </w:p>
    <w:p w14:paraId="22E4DCED" w14:textId="77777777" w:rsidR="005C25A1" w:rsidRDefault="005C25A1" w:rsidP="00F25FB9">
      <w:pPr>
        <w:pStyle w:val="CSP-ChapterBodyText"/>
      </w:pPr>
    </w:p>
    <w:p w14:paraId="26ED0D8C" w14:textId="77777777" w:rsidR="005C25A1" w:rsidRDefault="005C25A1" w:rsidP="00F25FB9">
      <w:pPr>
        <w:pStyle w:val="CSP-ChapterBodyText"/>
      </w:pPr>
    </w:p>
    <w:p w14:paraId="3DA56B9C" w14:textId="77777777" w:rsidR="005C25A1" w:rsidRDefault="005C25A1" w:rsidP="00F25FB9">
      <w:pPr>
        <w:pStyle w:val="CSP-ChapterBodyText"/>
      </w:pPr>
    </w:p>
    <w:p w14:paraId="0743CAE0" w14:textId="4ECAB011" w:rsidR="005C25A1" w:rsidRDefault="005C25A1">
      <w:pPr>
        <w:spacing w:after="160" w:line="259" w:lineRule="auto"/>
        <w:rPr>
          <w:iCs/>
        </w:rPr>
      </w:pPr>
      <w:r>
        <w:br w:type="page"/>
      </w:r>
    </w:p>
    <w:p w14:paraId="05B2C7E0" w14:textId="77777777" w:rsidR="005C25A1" w:rsidRDefault="005C25A1" w:rsidP="005C25A1">
      <w:pPr>
        <w:pStyle w:val="CSP-ChapterTitle"/>
      </w:pPr>
    </w:p>
    <w:p w14:paraId="475D9B61" w14:textId="77777777" w:rsidR="005C25A1" w:rsidRDefault="005C25A1" w:rsidP="005C25A1">
      <w:pPr>
        <w:pStyle w:val="CSP-ChapterTitle"/>
      </w:pPr>
    </w:p>
    <w:p w14:paraId="4B0A78D0" w14:textId="77777777" w:rsidR="005C25A1" w:rsidRDefault="005C25A1" w:rsidP="005C25A1">
      <w:pPr>
        <w:pStyle w:val="CSP-ChapterTitle"/>
      </w:pPr>
    </w:p>
    <w:p w14:paraId="2F88D706" w14:textId="77777777" w:rsidR="005C25A1" w:rsidRDefault="005C25A1" w:rsidP="005C25A1">
      <w:pPr>
        <w:pStyle w:val="CSP-ChapterTitle"/>
      </w:pPr>
    </w:p>
    <w:p w14:paraId="3A2B7256" w14:textId="77777777" w:rsidR="005C25A1" w:rsidRDefault="005C25A1" w:rsidP="005C25A1">
      <w:pPr>
        <w:pStyle w:val="CSP-ChapterTitle"/>
      </w:pPr>
    </w:p>
    <w:p w14:paraId="05D556CD" w14:textId="2FADD0AE" w:rsidR="005C25A1" w:rsidRPr="005C25A1" w:rsidRDefault="005C25A1" w:rsidP="005C25A1">
      <w:pPr>
        <w:pStyle w:val="CSP-ChapterTitle"/>
      </w:pPr>
      <w:bookmarkStart w:id="3" w:name="_Toc220672145"/>
      <w:r w:rsidRPr="005C25A1">
        <w:t>LYRIC-BASED CHAPTER FLOW (PRIMARY BODY OF THE CODEX)</w:t>
      </w:r>
      <w:bookmarkEnd w:id="3"/>
    </w:p>
    <w:p w14:paraId="50D15AF6" w14:textId="2FCE1FE4" w:rsidR="005C25A1" w:rsidRDefault="005C25A1">
      <w:pPr>
        <w:spacing w:after="160" w:line="259" w:lineRule="auto"/>
        <w:rPr>
          <w:iCs/>
        </w:rPr>
      </w:pPr>
      <w:r>
        <w:br w:type="page"/>
      </w:r>
    </w:p>
    <w:p w14:paraId="6F2F30B0" w14:textId="77777777" w:rsidR="005C0903" w:rsidRPr="005C0903" w:rsidRDefault="005C0903" w:rsidP="005C0903">
      <w:pPr>
        <w:pStyle w:val="CSP-ChapterTitle"/>
      </w:pPr>
      <w:bookmarkStart w:id="4" w:name="_Toc220672146"/>
      <w:r w:rsidRPr="005C0903">
        <w:lastRenderedPageBreak/>
        <w:t>Chapter 1 — Every Movement Has a Moment</w:t>
      </w:r>
      <w:bookmarkEnd w:id="4"/>
    </w:p>
    <w:p w14:paraId="006BBD43" w14:textId="77777777" w:rsidR="005C0903" w:rsidRPr="005C0903" w:rsidRDefault="005C0903" w:rsidP="005C0903">
      <w:pPr>
        <w:pStyle w:val="CSP-ChapterBodyText"/>
      </w:pPr>
    </w:p>
    <w:p w14:paraId="34B43091" w14:textId="77777777" w:rsidR="005C0903" w:rsidRPr="005C0903" w:rsidRDefault="005C0903" w:rsidP="005C0903">
      <w:pPr>
        <w:pStyle w:val="CSP-ChapterBodyText"/>
        <w:rPr>
          <w:b/>
          <w:bCs/>
          <w:iCs w:val="0"/>
        </w:rPr>
      </w:pPr>
      <w:r w:rsidRPr="005C0903">
        <w:rPr>
          <w:b/>
          <w:bCs/>
          <w:iCs w:val="0"/>
        </w:rPr>
        <w:t>Timing as the governing principle</w:t>
      </w:r>
    </w:p>
    <w:p w14:paraId="4E47D384" w14:textId="77777777" w:rsidR="005C0903" w:rsidRPr="005C0903" w:rsidRDefault="005C0903" w:rsidP="005C0903">
      <w:pPr>
        <w:pStyle w:val="CSP-ChapterBodyText"/>
      </w:pPr>
      <w:r w:rsidRPr="005C0903">
        <w:t xml:space="preserve">Every movement has a moment—not because movement demands one, but because reality does. Timing is not an accessory to force; it is the condition that makes force intelligible. Nothing of weight enters history randomly. Movement that matters arrives when time has finished its work, when accumulation has reached coherence, and when restraint has accomplished formation. This chapter establishes timing as the first law of the Codex: before direction, before speed, before ignition, there is the question of </w:t>
      </w:r>
      <w:r w:rsidRPr="005C0903">
        <w:rPr>
          <w:i/>
        </w:rPr>
        <w:t>when</w:t>
      </w:r>
      <w:r w:rsidRPr="005C0903">
        <w:t>—and that question is not answered by desire, urgency, or threat, but by readiness.</w:t>
      </w:r>
    </w:p>
    <w:p w14:paraId="348A5AA0" w14:textId="77777777" w:rsidR="005C0903" w:rsidRPr="005C0903" w:rsidRDefault="005C0903" w:rsidP="005C0903">
      <w:pPr>
        <w:pStyle w:val="CSP-ChapterBodyText"/>
      </w:pPr>
    </w:p>
    <w:p w14:paraId="3AC386A4" w14:textId="77777777" w:rsidR="005C0903" w:rsidRPr="005C0903" w:rsidRDefault="005C0903" w:rsidP="005C0903">
      <w:pPr>
        <w:pStyle w:val="CSP-ChapterBodyText"/>
      </w:pPr>
      <w:r w:rsidRPr="005C0903">
        <w:t>In Scripture and in creation, timing governs everything that survives. Seeds break ground only when temperature, moisture, and pressure align. Rivers swell when tributaries have finished feeding them. Civilizations pivot not at moments of excitement, but at thresholds of strain. Timing is the invisible architecture that holds consequence together. To violate it is not boldness; it is waste. To honor it is not passivity; it is wisdom.</w:t>
      </w:r>
    </w:p>
    <w:p w14:paraId="7A11053C" w14:textId="77777777" w:rsidR="005C0903" w:rsidRPr="005C0903" w:rsidRDefault="005C0903" w:rsidP="005C0903">
      <w:pPr>
        <w:pStyle w:val="CSP-ChapterBodyText"/>
      </w:pPr>
    </w:p>
    <w:p w14:paraId="7A02CFD2" w14:textId="77777777" w:rsidR="005C0903" w:rsidRPr="005C0903" w:rsidRDefault="005C0903" w:rsidP="005C0903">
      <w:pPr>
        <w:pStyle w:val="CSP-ChapterBodyText"/>
      </w:pPr>
      <w:r w:rsidRPr="005C0903">
        <w:t xml:space="preserve">The lyric phrase </w:t>
      </w:r>
      <w:r w:rsidRPr="005C0903">
        <w:rPr>
          <w:i/>
        </w:rPr>
        <w:t>“Every movement has a moment”</w:t>
      </w:r>
      <w:r w:rsidRPr="005C0903">
        <w:t xml:space="preserve"> does not announce motion—it restrains it. It names a discipline of waiting that is active, attentive, and costly. This is not the waiting of indecision, but the waiting of formation. Stillness here is not empty space; it is compressed time. It is the slow gathering of weight beneath the surface, the quiet convergence of elements that cannot yet be released without harm. What appears motionless may, in fact, be bearing more load than anything visibly moving.</w:t>
      </w:r>
    </w:p>
    <w:p w14:paraId="58EBA340" w14:textId="77777777" w:rsidR="005C0903" w:rsidRPr="005C0903" w:rsidRDefault="005C0903" w:rsidP="005C0903">
      <w:pPr>
        <w:pStyle w:val="CSP-ChapterBodyText"/>
      </w:pPr>
    </w:p>
    <w:p w14:paraId="62E2A0BF" w14:textId="77777777" w:rsidR="005C0903" w:rsidRPr="005C0903" w:rsidRDefault="005C0903" w:rsidP="005C0903">
      <w:pPr>
        <w:pStyle w:val="CSP-ChapterBodyText"/>
      </w:pPr>
      <w:r w:rsidRPr="005C0903">
        <w:t xml:space="preserve">Timing also exposes the difference between pressure and panic. Panic seeks immediate discharge. Timing demands containment. Panic mistakes sensation for mandate; timing distinguishes signal from noise. This distinction is essential because not every tremor authorizes movement. Some tremors exist to test readiness, not to trigger response. The Codex insists that </w:t>
      </w:r>
      <w:r w:rsidRPr="005C0903">
        <w:lastRenderedPageBreak/>
        <w:t xml:space="preserve">discernment begins not with </w:t>
      </w:r>
      <w:r w:rsidRPr="005C0903">
        <w:rPr>
          <w:i/>
        </w:rPr>
        <w:t>what</w:t>
      </w:r>
      <w:r w:rsidRPr="005C0903">
        <w:t xml:space="preserve"> is happening, but with </w:t>
      </w:r>
      <w:r w:rsidRPr="005C0903">
        <w:rPr>
          <w:i/>
        </w:rPr>
        <w:t>when</w:t>
      </w:r>
      <w:r w:rsidRPr="005C0903">
        <w:t xml:space="preserve"> it is happening—and whether the field itself confirms that the moment has arrived.</w:t>
      </w:r>
    </w:p>
    <w:p w14:paraId="2B3D98B4" w14:textId="77777777" w:rsidR="005C0903" w:rsidRPr="005C0903" w:rsidRDefault="005C0903" w:rsidP="005C0903">
      <w:pPr>
        <w:pStyle w:val="CSP-ChapterBodyText"/>
      </w:pPr>
    </w:p>
    <w:p w14:paraId="7517F8A5" w14:textId="77777777" w:rsidR="005C0903" w:rsidRPr="005C0903" w:rsidRDefault="005C0903" w:rsidP="005C0903">
      <w:pPr>
        <w:pStyle w:val="CSP-ChapterBodyText"/>
      </w:pPr>
      <w:r w:rsidRPr="005C0903">
        <w:t>In continental terms, timing is what winter teaches. Cold does not rush transformation; it slows it. It forces materials to contract, reveals weaknesses, and redistributes load across systems. Movement during extreme cold is not impossible—but it must be deliberate, designed, and governed. The land itself becomes a clock, marking maturity through endurance rather than speed. This Codex is written inside that clock. The timing is not chosen; it is recognized.</w:t>
      </w:r>
    </w:p>
    <w:p w14:paraId="33AAC82E" w14:textId="77777777" w:rsidR="005C0903" w:rsidRPr="005C0903" w:rsidRDefault="005C0903" w:rsidP="005C0903">
      <w:pPr>
        <w:pStyle w:val="CSP-ChapterBodyText"/>
      </w:pPr>
    </w:p>
    <w:p w14:paraId="39CE5850" w14:textId="77777777" w:rsidR="005C0903" w:rsidRPr="005C0903" w:rsidRDefault="005C0903" w:rsidP="005C0903">
      <w:pPr>
        <w:pStyle w:val="CSP-ChapterBodyText"/>
      </w:pPr>
      <w:r w:rsidRPr="005C0903">
        <w:t>Spiritually, timing guards against false ignition. History is crowded with movements that burned brightly and vanished quickly because they outran their moment. Fire released before structure scorches rather than warms. Power expressed before capacity fractures rather than builds. Timing protects both the force and the field it moves through. It ensures that when movement comes, it does not collapse the very systems meant to carry it.</w:t>
      </w:r>
    </w:p>
    <w:p w14:paraId="3C1ED978" w14:textId="77777777" w:rsidR="005C0903" w:rsidRPr="005C0903" w:rsidRDefault="005C0903" w:rsidP="005C0903">
      <w:pPr>
        <w:pStyle w:val="CSP-ChapterBodyText"/>
      </w:pPr>
    </w:p>
    <w:p w14:paraId="0689935C" w14:textId="77777777" w:rsidR="005C0903" w:rsidRPr="005C0903" w:rsidRDefault="005C0903" w:rsidP="005C0903">
      <w:pPr>
        <w:pStyle w:val="CSP-ChapterBodyText"/>
      </w:pPr>
      <w:r w:rsidRPr="005C0903">
        <w:t>This chapter therefore establishes a sober truth: movement is not the proof of life. Readiness is. Timing is the measure by which life decides whether it can be trusted with motion. When the moment arrives, movement will not need to be forced—it will be inevitable. Until then, stillness is not delay. It is preparation under load.</w:t>
      </w:r>
    </w:p>
    <w:p w14:paraId="66E6DDD4" w14:textId="77777777" w:rsidR="005C0903" w:rsidRPr="005C0903" w:rsidRDefault="005C0903" w:rsidP="005C0903">
      <w:pPr>
        <w:pStyle w:val="CSP-ChapterBodyText"/>
      </w:pPr>
    </w:p>
    <w:p w14:paraId="41D8EAB4" w14:textId="77777777" w:rsidR="005C0903" w:rsidRPr="005C0903" w:rsidRDefault="005C0903" w:rsidP="005C0903">
      <w:pPr>
        <w:pStyle w:val="CSP-ChapterBodyText"/>
      </w:pPr>
      <w:r w:rsidRPr="005C0903">
        <w:t>Every movement has a moment. This Codex begins by honoring that moment—by refusing to name motion before time itself has spoken.</w:t>
      </w:r>
    </w:p>
    <w:p w14:paraId="11AA2EB8" w14:textId="77777777" w:rsidR="005C25A1" w:rsidRDefault="005C25A1" w:rsidP="00F25FB9">
      <w:pPr>
        <w:pStyle w:val="CSP-ChapterBodyText"/>
      </w:pPr>
    </w:p>
    <w:p w14:paraId="02E0DB3D" w14:textId="77777777" w:rsidR="005C0903" w:rsidRPr="005C0903" w:rsidRDefault="005C0903" w:rsidP="005C0903">
      <w:pPr>
        <w:pStyle w:val="CSP-ChapterBodyText"/>
        <w:rPr>
          <w:b/>
          <w:bCs/>
          <w:iCs w:val="0"/>
        </w:rPr>
      </w:pPr>
      <w:r w:rsidRPr="005C0903">
        <w:rPr>
          <w:b/>
          <w:bCs/>
          <w:iCs w:val="0"/>
        </w:rPr>
        <w:t>Stillness as accumulation, not absence</w:t>
      </w:r>
    </w:p>
    <w:p w14:paraId="5B3EB59C" w14:textId="77777777" w:rsidR="005C0903" w:rsidRPr="005C0903" w:rsidRDefault="005C0903" w:rsidP="005C0903">
      <w:pPr>
        <w:pStyle w:val="CSP-ChapterBodyText"/>
      </w:pPr>
      <w:r w:rsidRPr="005C0903">
        <w:t xml:space="preserve">Stillness, in the grammar of this Codex, is never a void. It is a chamber. It is the place where pressure gathers without spectacle, where weight accrues without announcement, and where time performs its most decisive work unseen. Stillness is often misread as inactivity because it does not satisfy the modern demand for visibility. Yet in every enduring system—natural, spiritual, or </w:t>
      </w:r>
      <w:r w:rsidRPr="005C0903">
        <w:lastRenderedPageBreak/>
        <w:t>civil—stillness is the phase in which substance is actually formed. What moves too soon reveals not vitality, but impatience.</w:t>
      </w:r>
    </w:p>
    <w:p w14:paraId="0FCA052C" w14:textId="77777777" w:rsidR="005C0903" w:rsidRPr="005C0903" w:rsidRDefault="005C0903" w:rsidP="005C0903">
      <w:pPr>
        <w:pStyle w:val="CSP-ChapterBodyText"/>
      </w:pPr>
    </w:p>
    <w:p w14:paraId="54351591" w14:textId="77777777" w:rsidR="005C0903" w:rsidRPr="005C0903" w:rsidRDefault="005C0903" w:rsidP="005C0903">
      <w:pPr>
        <w:pStyle w:val="CSP-ChapterBodyText"/>
      </w:pPr>
      <w:r w:rsidRPr="005C0903">
        <w:t>Scripture consistently locates God’s deepest activity within apparent stillness. Creation itself begins not with motion, but with hovering. The Spirit does not rush across the waters; He remains over them. This posture signals intention, restraint, and watchfulness. Stillness, in this sense, is not the absence of power, but power under discipline. It is energy held in trust until conditions are aligned for release.</w:t>
      </w:r>
    </w:p>
    <w:p w14:paraId="13893871" w14:textId="77777777" w:rsidR="005C0903" w:rsidRPr="005C0903" w:rsidRDefault="005C0903" w:rsidP="005C0903">
      <w:pPr>
        <w:pStyle w:val="CSP-ChapterBodyText"/>
      </w:pPr>
    </w:p>
    <w:p w14:paraId="1246F596" w14:textId="77777777" w:rsidR="005C0903" w:rsidRPr="005C0903" w:rsidRDefault="005C0903" w:rsidP="005C0903">
      <w:pPr>
        <w:pStyle w:val="CSP-ChapterBodyText"/>
      </w:pPr>
      <w:r w:rsidRPr="005C0903">
        <w:t>In the physical world, accumulation requires stillness. Sediment settles only when waters slow. Pressure equalizes only when movement pauses. Heat matures within contained space, not in open air. The same is true spiritually. Obedience that lasts is forged not in moments of excitement, but in long seasons where nothing appears to change outwardly while everything is changing inwardly. Stillness allows weight to gather without dissipation. It is the environment where endurance becomes capacity.</w:t>
      </w:r>
    </w:p>
    <w:p w14:paraId="47482740" w14:textId="77777777" w:rsidR="005C0903" w:rsidRPr="005C0903" w:rsidRDefault="005C0903" w:rsidP="005C0903">
      <w:pPr>
        <w:pStyle w:val="CSP-ChapterBodyText"/>
      </w:pPr>
    </w:p>
    <w:p w14:paraId="36169F16" w14:textId="77777777" w:rsidR="005C0903" w:rsidRPr="005C0903" w:rsidRDefault="005C0903" w:rsidP="005C0903">
      <w:pPr>
        <w:pStyle w:val="CSP-ChapterBodyText"/>
      </w:pPr>
      <w:r w:rsidRPr="005C0903">
        <w:t>This is why stillness precedes critical mass. Movement that has not been preceded by stillness lacks density. It may impress, but it cannot sustain. Stillness is the condition that allows multiple streams—decisions, sacrifices, prayers, refusals, losses—to converge into a single, coherent force. Without stillness, these streams remain scattered, expending themselves in separate directions. With stillness, they are gathered, compressed, and readied for shared motion.</w:t>
      </w:r>
    </w:p>
    <w:p w14:paraId="1CE1EADB" w14:textId="77777777" w:rsidR="005C0903" w:rsidRPr="005C0903" w:rsidRDefault="005C0903" w:rsidP="005C0903">
      <w:pPr>
        <w:pStyle w:val="CSP-ChapterBodyText"/>
      </w:pPr>
    </w:p>
    <w:p w14:paraId="21FBA190" w14:textId="77777777" w:rsidR="005C0903" w:rsidRPr="005C0903" w:rsidRDefault="005C0903" w:rsidP="005C0903">
      <w:pPr>
        <w:pStyle w:val="CSP-ChapterBodyText"/>
      </w:pPr>
      <w:r w:rsidRPr="005C0903">
        <w:t>The Codex therefore refuses to treat stillness as failure, delay, or neglect. Stillness is the language of accumulation. It is how pressure becomes meaningful rather than destructive. It is how obedience gains weight. It is how a field becomes saturated enough that movement, when it finally occurs, cannot be reversed.</w:t>
      </w:r>
    </w:p>
    <w:p w14:paraId="4D71C829" w14:textId="77777777" w:rsidR="005C0903" w:rsidRPr="005C0903" w:rsidRDefault="005C0903" w:rsidP="005C0903">
      <w:pPr>
        <w:pStyle w:val="CSP-ChapterBodyText"/>
      </w:pPr>
    </w:p>
    <w:p w14:paraId="2118A53D" w14:textId="77777777" w:rsidR="005C0903" w:rsidRPr="005C0903" w:rsidRDefault="005C0903" w:rsidP="005C0903">
      <w:pPr>
        <w:pStyle w:val="CSP-ChapterBodyText"/>
      </w:pPr>
      <w:r w:rsidRPr="005C0903">
        <w:t xml:space="preserve">What appears quiet may be carrying more than what appears loud. What appears paused may be closer to release than what appears active. Stillness is not the opposite of movement; it is its </w:t>
      </w:r>
      <w:r w:rsidRPr="005C0903">
        <w:lastRenderedPageBreak/>
        <w:t>prerequisite. In this Codex, stillness is honored as the phase where absence gives way to substance, and where nothing visible is happening because everything necessary is being gathered.</w:t>
      </w:r>
    </w:p>
    <w:p w14:paraId="7DC0D06B" w14:textId="77777777" w:rsidR="005C0903" w:rsidRDefault="005C0903" w:rsidP="00F25FB9">
      <w:pPr>
        <w:pStyle w:val="CSP-ChapterBodyText"/>
      </w:pPr>
    </w:p>
    <w:p w14:paraId="5B0E74D6" w14:textId="77777777" w:rsidR="005C0903" w:rsidRPr="005C0903" w:rsidRDefault="005C0903" w:rsidP="005C0903">
      <w:pPr>
        <w:pStyle w:val="CSP-ChapterBodyText"/>
        <w:rPr>
          <w:b/>
          <w:bCs/>
          <w:iCs w:val="0"/>
        </w:rPr>
      </w:pPr>
      <w:r w:rsidRPr="005C0903">
        <w:rPr>
          <w:b/>
          <w:bCs/>
          <w:iCs w:val="0"/>
        </w:rPr>
        <w:t>Weight emerging through endurance</w:t>
      </w:r>
    </w:p>
    <w:p w14:paraId="5DD1D318" w14:textId="77777777" w:rsidR="005C0903" w:rsidRPr="005C0903" w:rsidRDefault="005C0903" w:rsidP="005C0903">
      <w:pPr>
        <w:pStyle w:val="CSP-ChapterBodyText"/>
      </w:pPr>
      <w:r w:rsidRPr="005C0903">
        <w:t>Weight, as understood within this Codex, is never granted suddenly. It emerges through endurance—the slow, costly, and often invisible faithfulness that remains intact when outcomes are delayed and affirmation is absent. Endurance is not merely the ability to survive time; it is the capacity to remain aligned under pressure without seeking premature release. Weight is what endurance produces when it is allowed to complete its work.</w:t>
      </w:r>
    </w:p>
    <w:p w14:paraId="559C15E3" w14:textId="77777777" w:rsidR="005C0903" w:rsidRPr="005C0903" w:rsidRDefault="005C0903" w:rsidP="005C0903">
      <w:pPr>
        <w:pStyle w:val="CSP-ChapterBodyText"/>
      </w:pPr>
    </w:p>
    <w:p w14:paraId="60007AF5" w14:textId="77777777" w:rsidR="005C0903" w:rsidRPr="005C0903" w:rsidRDefault="005C0903" w:rsidP="005C0903">
      <w:pPr>
        <w:pStyle w:val="CSP-ChapterBodyText"/>
      </w:pPr>
      <w:r w:rsidRPr="005C0903">
        <w:t>Endurance differs from effort. Effort expends energy toward an outcome; endurance absorbs pressure without losing form. Scripture does not commend those who burn brightly and briefly, but those who “run with endurance the race set before them.” Endurance implies a long obedience in the same direction, a willingness to remain under load without escaping into distraction, spiritualization, or self-protection. Over time, this sustained posture creates density. Decisions repeated faithfully accumulate mass. Sacrifices borne quietly thicken the soul. Truth carried without platform gains gravity.</w:t>
      </w:r>
    </w:p>
    <w:p w14:paraId="0D79EC83" w14:textId="77777777" w:rsidR="005C0903" w:rsidRPr="005C0903" w:rsidRDefault="005C0903" w:rsidP="005C0903">
      <w:pPr>
        <w:pStyle w:val="CSP-ChapterBodyText"/>
      </w:pPr>
    </w:p>
    <w:p w14:paraId="19731976" w14:textId="77777777" w:rsidR="005C0903" w:rsidRPr="005C0903" w:rsidRDefault="005C0903" w:rsidP="005C0903">
      <w:pPr>
        <w:pStyle w:val="CSP-ChapterBodyText"/>
      </w:pPr>
      <w:r w:rsidRPr="005C0903">
        <w:t>In the natural world, endurance is what gives materials their load-bearing capacity. Steel is strengthened not by a single strike, but by repeated stress. Stone becomes smooth not through one impact, but through countless passes of water. Structures capable of carrying weight are not those that avoided strain, but those that were formed through it. In the same way, spiritual weight is not the product of intensity, but of consistency. It is forged where obedience remains steady long after enthusiasm has faded.</w:t>
      </w:r>
    </w:p>
    <w:p w14:paraId="6FA47C5C" w14:textId="77777777" w:rsidR="005C0903" w:rsidRPr="005C0903" w:rsidRDefault="005C0903" w:rsidP="005C0903">
      <w:pPr>
        <w:pStyle w:val="CSP-ChapterBodyText"/>
      </w:pPr>
    </w:p>
    <w:p w14:paraId="1443D3FB" w14:textId="77777777" w:rsidR="005C0903" w:rsidRPr="005C0903" w:rsidRDefault="005C0903" w:rsidP="005C0903">
      <w:pPr>
        <w:pStyle w:val="CSP-ChapterBodyText"/>
      </w:pPr>
      <w:r w:rsidRPr="005C0903">
        <w:t xml:space="preserve">Endurance also filters motive. Time exposes what was rooted in desire for recognition and what was anchored in covenant. What cannot endure does not possess weight; it fractures under its own expectations. What endures learns restraint, humility, and proportion. These qualities do not appear dramatic, but they are precisely what allow weight to emerge without distortion. </w:t>
      </w:r>
      <w:r w:rsidRPr="005C0903">
        <w:lastRenderedPageBreak/>
        <w:t>Endurance teaches alignment with reality, with God’s timing, and with the actual limits of the vessel.</w:t>
      </w:r>
    </w:p>
    <w:p w14:paraId="0927EFB8" w14:textId="77777777" w:rsidR="005C0903" w:rsidRPr="005C0903" w:rsidRDefault="005C0903" w:rsidP="005C0903">
      <w:pPr>
        <w:pStyle w:val="CSP-ChapterBodyText"/>
      </w:pPr>
    </w:p>
    <w:p w14:paraId="5C242DC6" w14:textId="77777777" w:rsidR="005C0903" w:rsidRPr="005C0903" w:rsidRDefault="005C0903" w:rsidP="005C0903">
      <w:pPr>
        <w:pStyle w:val="CSP-ChapterBodyText"/>
      </w:pPr>
      <w:r w:rsidRPr="005C0903">
        <w:t>As endurance continues, weight becomes perceptible. Not through volume or display, but through effect. Words spoken by those who have endured carry resonance rather than force. Presence alters atmosphere without announcement. Authority is sensed rather than asserted. This is the mark of weight that has emerged honestly: it does not need to persuade, because it has already been tested by time.</w:t>
      </w:r>
    </w:p>
    <w:p w14:paraId="72FCED27" w14:textId="77777777" w:rsidR="005C0903" w:rsidRPr="005C0903" w:rsidRDefault="005C0903" w:rsidP="005C0903">
      <w:pPr>
        <w:pStyle w:val="CSP-ChapterBodyText"/>
      </w:pPr>
    </w:p>
    <w:p w14:paraId="6C22E468" w14:textId="77777777" w:rsidR="005C0903" w:rsidRPr="005C0903" w:rsidRDefault="005C0903" w:rsidP="005C0903">
      <w:pPr>
        <w:pStyle w:val="CSP-ChapterBodyText"/>
      </w:pPr>
      <w:r w:rsidRPr="005C0903">
        <w:t>Within the architecture of this Codex, endurance is therefore treated as formative rather than incidental. It is the mechanism by which stillness becomes substance and pressure becomes power. Weight does not precede endurance; it follows it. And once weight has emerged through endurance, movement is no longer speculative. It is inevitable, because what has been formed can now carry what is coming without collapse.</w:t>
      </w:r>
    </w:p>
    <w:p w14:paraId="6FC23CC6" w14:textId="77777777" w:rsidR="005C0903" w:rsidRDefault="005C0903" w:rsidP="00F25FB9">
      <w:pPr>
        <w:pStyle w:val="CSP-ChapterBodyText"/>
      </w:pPr>
    </w:p>
    <w:p w14:paraId="0742BB18" w14:textId="77777777" w:rsidR="005C0903" w:rsidRPr="005C0903" w:rsidRDefault="005C0903" w:rsidP="005C0903">
      <w:pPr>
        <w:pStyle w:val="CSP-ChapterBodyText"/>
        <w:rPr>
          <w:b/>
          <w:bCs/>
          <w:iCs w:val="0"/>
        </w:rPr>
      </w:pPr>
      <w:r w:rsidRPr="005C0903">
        <w:rPr>
          <w:b/>
          <w:bCs/>
          <w:iCs w:val="0"/>
        </w:rPr>
        <w:t>Power as consequence of pressure, not volume</w:t>
      </w:r>
    </w:p>
    <w:p w14:paraId="5A5F4071" w14:textId="77777777" w:rsidR="005C0903" w:rsidRPr="005C0903" w:rsidRDefault="005C0903" w:rsidP="005C0903">
      <w:pPr>
        <w:pStyle w:val="CSP-ChapterBodyText"/>
      </w:pPr>
      <w:r w:rsidRPr="005C0903">
        <w:t>Power, as defined within this Codex, is not the product of amplification, repetition, or reach. It is not generated by how loudly something is declared, how widely it is broadcast, or how many bodies gather around it. Power emerges as a consequence of pressure—specifically, pressure that has been borne, contained, and allowed to mature without premature discharge. Volume may attract attention, but it does not create authority. Pressure creates authority when it is held long enough to alter the internal structure of what carries it.</w:t>
      </w:r>
    </w:p>
    <w:p w14:paraId="13382571" w14:textId="77777777" w:rsidR="005C0903" w:rsidRPr="005C0903" w:rsidRDefault="005C0903" w:rsidP="005C0903">
      <w:pPr>
        <w:pStyle w:val="CSP-ChapterBodyText"/>
      </w:pPr>
    </w:p>
    <w:p w14:paraId="6C011339" w14:textId="77777777" w:rsidR="005C0903" w:rsidRPr="005C0903" w:rsidRDefault="005C0903" w:rsidP="005C0903">
      <w:pPr>
        <w:pStyle w:val="CSP-ChapterBodyText"/>
      </w:pPr>
      <w:r w:rsidRPr="005C0903">
        <w:t>Volume operates outwardly. It seeks expansion, visibility, and response. Pressure operates inwardly. It compresses, refines, and strengthens. Volume dissipates quickly and requires constant renewal. Pressure accumulates slowly and, once established, does not require maintenance through noise. This is why movements driven by volume often burn out, while movements formed under pressure endure. Volume excites; pressure transforms.</w:t>
      </w:r>
    </w:p>
    <w:p w14:paraId="004B743C" w14:textId="77777777" w:rsidR="005C0903" w:rsidRPr="005C0903" w:rsidRDefault="005C0903" w:rsidP="005C0903">
      <w:pPr>
        <w:pStyle w:val="CSP-ChapterBodyText"/>
      </w:pPr>
    </w:p>
    <w:p w14:paraId="69B6E54E" w14:textId="77777777" w:rsidR="005C0903" w:rsidRPr="005C0903" w:rsidRDefault="005C0903" w:rsidP="005C0903">
      <w:pPr>
        <w:pStyle w:val="CSP-ChapterBodyText"/>
      </w:pPr>
      <w:r w:rsidRPr="005C0903">
        <w:lastRenderedPageBreak/>
        <w:t>In physical systems, power is released only after pressure reaches a threshold within a contained environment. Steam turns turbines not because water is loud, but because it has been heated, restrained, and held until its internal state changes. Tectonic force reshapes landscapes not through constant vibration, but through pressure stored beneath the surface over time. In both cases, the decisive factor is not intensity of expression, but the integrity of containment. Power appears when pressure is finally permitted to move along a prepared path.</w:t>
      </w:r>
    </w:p>
    <w:p w14:paraId="2887D46E" w14:textId="77777777" w:rsidR="005C0903" w:rsidRPr="005C0903" w:rsidRDefault="005C0903" w:rsidP="005C0903">
      <w:pPr>
        <w:pStyle w:val="CSP-ChapterBodyText"/>
      </w:pPr>
    </w:p>
    <w:p w14:paraId="7DED41D2" w14:textId="77777777" w:rsidR="005C0903" w:rsidRPr="005C0903" w:rsidRDefault="005C0903" w:rsidP="005C0903">
      <w:pPr>
        <w:pStyle w:val="CSP-ChapterBodyText"/>
      </w:pPr>
      <w:r w:rsidRPr="005C0903">
        <w:t>Spiritually, the same principle applies. Power does not come from speaking more, praying louder, or moving faster. It comes from truth carried under tension without compromise, obedience maintained under delay, and faithfulness sustained when outcomes remain unseen. Pressure forms discernment. Pressure clarifies motive. Pressure burns away excess. What remains after prolonged pressure has density, and density carries force.</w:t>
      </w:r>
    </w:p>
    <w:p w14:paraId="12030888" w14:textId="77777777" w:rsidR="005C0903" w:rsidRPr="005C0903" w:rsidRDefault="005C0903" w:rsidP="005C0903">
      <w:pPr>
        <w:pStyle w:val="CSP-ChapterBodyText"/>
      </w:pPr>
    </w:p>
    <w:p w14:paraId="196B0AD2" w14:textId="77777777" w:rsidR="005C0903" w:rsidRPr="005C0903" w:rsidRDefault="005C0903" w:rsidP="005C0903">
      <w:pPr>
        <w:pStyle w:val="CSP-ChapterBodyText"/>
      </w:pPr>
      <w:r w:rsidRPr="005C0903">
        <w:t>This reframes how effectiveness is measured. Power is not measured by response metrics, momentum, or immediacy. It is measured by what changes without being forced, by what moves because alignment has been achieved rather than because influence was exerted. Power manifests quietly at first, altering conditions rather than appearances. It is felt before it is seen, and often recognized only in retrospect by those who understand what pressure produces.</w:t>
      </w:r>
    </w:p>
    <w:p w14:paraId="3A8AE3B8" w14:textId="77777777" w:rsidR="005C0903" w:rsidRPr="005C0903" w:rsidRDefault="005C0903" w:rsidP="005C0903">
      <w:pPr>
        <w:pStyle w:val="CSP-ChapterBodyText"/>
      </w:pPr>
    </w:p>
    <w:p w14:paraId="7D4EE3FB" w14:textId="77777777" w:rsidR="005C0903" w:rsidRPr="005C0903" w:rsidRDefault="005C0903" w:rsidP="005C0903">
      <w:pPr>
        <w:pStyle w:val="CSP-ChapterBodyText"/>
      </w:pPr>
      <w:r w:rsidRPr="005C0903">
        <w:t>Within the arc of this Codex, this distinction is critical. The convergence being recorded did not arise from escalation, spectacle, or mass mobilization. It arose from accumulated pressure across time—pressure within people, systems, land, and language—held without release until the field itself reached readiness. What follows is therefore not the triumph of volume, but the emergence of power that no longer requires it.</w:t>
      </w:r>
    </w:p>
    <w:p w14:paraId="568D01BA" w14:textId="77777777" w:rsidR="005C0903" w:rsidRPr="005C0903" w:rsidRDefault="005C0903" w:rsidP="005C0903">
      <w:pPr>
        <w:pStyle w:val="CSP-ChapterBodyText"/>
      </w:pPr>
    </w:p>
    <w:p w14:paraId="7A882BD6" w14:textId="77777777" w:rsidR="005C0903" w:rsidRPr="005C0903" w:rsidRDefault="005C0903" w:rsidP="005C0903">
      <w:pPr>
        <w:pStyle w:val="CSP-ChapterBodyText"/>
      </w:pPr>
      <w:r w:rsidRPr="005C0903">
        <w:t>Power, in this sense, is restraint converted into movement. It is pressure given direction. And because it is born from weight rather than noise, it does not fracture what it touches. It moves through prepared corridors, sustains itself without exhaustion, and leaves behind coherence rather than debris. This is the kind of power the Codex recognizes, documents, and refuses to counterfeit.</w:t>
      </w:r>
    </w:p>
    <w:p w14:paraId="018811FD" w14:textId="77777777" w:rsidR="005C0903" w:rsidRDefault="005C0903" w:rsidP="00F25FB9">
      <w:pPr>
        <w:pStyle w:val="CSP-ChapterBodyText"/>
      </w:pPr>
    </w:p>
    <w:p w14:paraId="6C247A0C" w14:textId="77777777" w:rsidR="005C0903" w:rsidRPr="005C0903" w:rsidRDefault="005C0903" w:rsidP="005C0903">
      <w:pPr>
        <w:pStyle w:val="CSP-ChapterBodyText"/>
        <w:rPr>
          <w:b/>
          <w:bCs/>
          <w:iCs w:val="0"/>
        </w:rPr>
      </w:pPr>
      <w:r w:rsidRPr="005C0903">
        <w:rPr>
          <w:b/>
          <w:bCs/>
          <w:iCs w:val="0"/>
        </w:rPr>
        <w:lastRenderedPageBreak/>
        <w:t>Definition of incontainment as hinge between Critical Mass and Pondus Plenum</w:t>
      </w:r>
    </w:p>
    <w:p w14:paraId="7F100597" w14:textId="77777777" w:rsidR="005C0903" w:rsidRPr="005C0903" w:rsidRDefault="005C0903" w:rsidP="005C0903">
      <w:pPr>
        <w:pStyle w:val="CSP-ChapterBodyText"/>
      </w:pPr>
      <w:r w:rsidRPr="005C0903">
        <w:t>Incontainment names the precise moment when accumulated pressure can no longer remain fully held within its existing boundaries, yet has not been given its final architecture for release. It is not explosion, and it is not collapse. It is the condition in which containment has succeeded so completely that it begins to strain—not because it has failed, but because it has done its work. Incontainment is therefore not a loss of control; it is evidence of maturity. It marks the hinge between recognition and responsibility.</w:t>
      </w:r>
    </w:p>
    <w:p w14:paraId="24B36A58" w14:textId="77777777" w:rsidR="005C0903" w:rsidRPr="005C0903" w:rsidRDefault="005C0903" w:rsidP="005C0903">
      <w:pPr>
        <w:pStyle w:val="CSP-ChapterBodyText"/>
      </w:pPr>
    </w:p>
    <w:p w14:paraId="12036872" w14:textId="77777777" w:rsidR="005C0903" w:rsidRPr="005C0903" w:rsidRDefault="005C0903" w:rsidP="005C0903">
      <w:pPr>
        <w:pStyle w:val="CSP-ChapterBodyText"/>
      </w:pPr>
      <w:r w:rsidRPr="005C0903">
        <w:t>Critical Mass identifies irreversibility: the point at which accumulated substance ensures that movement will occur. Pondus Plenum governs what happens next: how that movement is borne, distributed, and sustained without destruction. Incontainment sits between these two realities. It is the felt pressure of fullness before design is enacted. It is the moment when restraint remains necessary, but improvisation becomes dangerous. What was once optional—structure, pathway, corridor—now becomes essential.</w:t>
      </w:r>
    </w:p>
    <w:p w14:paraId="27CA92EA" w14:textId="77777777" w:rsidR="005C0903" w:rsidRPr="005C0903" w:rsidRDefault="005C0903" w:rsidP="005C0903">
      <w:pPr>
        <w:pStyle w:val="CSP-ChapterBodyText"/>
      </w:pPr>
    </w:p>
    <w:p w14:paraId="2172E903" w14:textId="77777777" w:rsidR="005C0903" w:rsidRPr="005C0903" w:rsidRDefault="005C0903" w:rsidP="005C0903">
      <w:pPr>
        <w:pStyle w:val="CSP-ChapterBodyText"/>
      </w:pPr>
      <w:r w:rsidRPr="005C0903">
        <w:t>This hinge state is often misunderstood. Incontainment can feel like urgency, restlessness, or even spiritual discomfort, leading many to mistake it for a mandate to act. The Codex rejects this misinterpretation. Incontainment does not demand immediate release; it demands discernment. It signals that the field has changed, not that direction has been chosen. The danger at this stage is not delay, but premature discharge—pressure escaping through weak points rather than traveling through prepared ones.</w:t>
      </w:r>
    </w:p>
    <w:p w14:paraId="5061CEF0" w14:textId="77777777" w:rsidR="005C0903" w:rsidRPr="005C0903" w:rsidRDefault="005C0903" w:rsidP="005C0903">
      <w:pPr>
        <w:pStyle w:val="CSP-ChapterBodyText"/>
      </w:pPr>
    </w:p>
    <w:p w14:paraId="534CA587" w14:textId="77777777" w:rsidR="005C0903" w:rsidRPr="005C0903" w:rsidRDefault="005C0903" w:rsidP="005C0903">
      <w:pPr>
        <w:pStyle w:val="CSP-ChapterBodyText"/>
      </w:pPr>
      <w:r w:rsidRPr="005C0903">
        <w:t>In physical terms, incontainment is the moment just before phase change. Water approaching boil has not yet become steam, but its internal behavior is no longer the same. Materials under tensile load have not fractured, but they have reached elastic limit. The system is still intact, but its tolerance for disorder is gone. Any additional force must now be intentional, or the integrity of the whole will be compromised.</w:t>
      </w:r>
    </w:p>
    <w:p w14:paraId="3E770BCD" w14:textId="77777777" w:rsidR="005C0903" w:rsidRPr="005C0903" w:rsidRDefault="005C0903" w:rsidP="005C0903">
      <w:pPr>
        <w:pStyle w:val="CSP-ChapterBodyText"/>
      </w:pPr>
    </w:p>
    <w:p w14:paraId="780C968E" w14:textId="77777777" w:rsidR="005C0903" w:rsidRPr="005C0903" w:rsidRDefault="005C0903" w:rsidP="005C0903">
      <w:pPr>
        <w:pStyle w:val="CSP-ChapterBodyText"/>
      </w:pPr>
      <w:r w:rsidRPr="005C0903">
        <w:t xml:space="preserve">Spiritually and structurally, incontainment reveals where design is missing. It exposes whether endurance has been matched with wisdom, whether obedience has been paired with preparation. </w:t>
      </w:r>
      <w:r w:rsidRPr="005C0903">
        <w:lastRenderedPageBreak/>
        <w:t>It is the state in which pressure makes itself known without yet choosing its direction. This is why the Codex treats incontainment as a hinge rather than an outcome. It is not the goal. It is the signal that the goal must now be governed.</w:t>
      </w:r>
    </w:p>
    <w:p w14:paraId="15F8B2AF" w14:textId="77777777" w:rsidR="005C0903" w:rsidRPr="005C0903" w:rsidRDefault="005C0903" w:rsidP="005C0903">
      <w:pPr>
        <w:pStyle w:val="CSP-ChapterBodyText"/>
      </w:pPr>
    </w:p>
    <w:p w14:paraId="00EBA909" w14:textId="77777777" w:rsidR="005C0903" w:rsidRPr="005C0903" w:rsidRDefault="005C0903" w:rsidP="005C0903">
      <w:pPr>
        <w:pStyle w:val="CSP-ChapterBodyText"/>
      </w:pPr>
      <w:r w:rsidRPr="005C0903">
        <w:t>Incontainment therefore functions as the bridge between lyric and architecture, between witness and stewardship. It carries the weight of Critical Mass forward without yet releasing it, while summoning the demands of Pondus Plenum into view. To ignore this hinge is to risk collapse. To honor it is to enter the next phase intact, where power moves not by force, but by design.</w:t>
      </w:r>
    </w:p>
    <w:p w14:paraId="6BD8BE76" w14:textId="77777777" w:rsidR="005C0903" w:rsidRDefault="005C0903" w:rsidP="00F25FB9">
      <w:pPr>
        <w:pStyle w:val="CSP-ChapterBodyText"/>
      </w:pPr>
    </w:p>
    <w:p w14:paraId="63692F90" w14:textId="77777777" w:rsidR="005C0903" w:rsidRDefault="005C0903" w:rsidP="00F25FB9">
      <w:pPr>
        <w:pStyle w:val="CSP-ChapterBodyText"/>
      </w:pPr>
    </w:p>
    <w:p w14:paraId="5D649678" w14:textId="667DE91E" w:rsidR="005C0903" w:rsidRDefault="005C0903">
      <w:pPr>
        <w:spacing w:after="160" w:line="259" w:lineRule="auto"/>
        <w:rPr>
          <w:iCs/>
        </w:rPr>
      </w:pPr>
      <w:r>
        <w:br w:type="page"/>
      </w:r>
    </w:p>
    <w:p w14:paraId="4B1AC507" w14:textId="77777777" w:rsidR="005C0903" w:rsidRDefault="005C0903" w:rsidP="005C0903">
      <w:pPr>
        <w:pStyle w:val="CSP-ChapterTitle"/>
        <w:rPr>
          <w:rFonts w:eastAsiaTheme="minorHAnsi"/>
        </w:rPr>
      </w:pPr>
      <w:bookmarkStart w:id="5" w:name="_Toc220672147"/>
      <w:r>
        <w:rPr>
          <w:rFonts w:eastAsiaTheme="minorHAnsi"/>
        </w:rPr>
        <w:lastRenderedPageBreak/>
        <w:t>Chapter 2 — This Is That</w:t>
      </w:r>
      <w:bookmarkEnd w:id="5"/>
    </w:p>
    <w:p w14:paraId="44BE7FE2" w14:textId="77777777" w:rsidR="005C0903" w:rsidRDefault="005C0903" w:rsidP="005C0903">
      <w:pPr>
        <w:pStyle w:val="CSP-ChapterBodyText"/>
        <w:rPr>
          <w:i/>
        </w:rPr>
      </w:pPr>
    </w:p>
    <w:p w14:paraId="5BC8D763" w14:textId="2E9928C9" w:rsidR="005C0903" w:rsidRPr="005C0903" w:rsidRDefault="005C0903" w:rsidP="005C0903">
      <w:pPr>
        <w:pStyle w:val="CSP-ChapterBodyText"/>
        <w:rPr>
          <w:b/>
          <w:bCs/>
          <w:iCs w:val="0"/>
        </w:rPr>
      </w:pPr>
      <w:r w:rsidRPr="005C0903">
        <w:rPr>
          <w:b/>
          <w:bCs/>
          <w:iCs w:val="0"/>
        </w:rPr>
        <w:t>Fulfillment language rooted in Acts 2 / Joel 2</w:t>
      </w:r>
    </w:p>
    <w:p w14:paraId="529FBB7D" w14:textId="77777777" w:rsidR="005C0903" w:rsidRPr="005C0903" w:rsidRDefault="005C0903" w:rsidP="005C0903">
      <w:pPr>
        <w:pStyle w:val="CSP-ChapterBodyText"/>
      </w:pPr>
      <w:r w:rsidRPr="005C0903">
        <w:t>“This is that” is not an announcement of novelty; it is a declaration of continuity under fulfillment. In Acts 2, Peter does not claim that something unprecedented has appeared. He identifies what is unfolding as the arrival of what was already spoken, already promised, already seeded in prophetic language generations earlier. Joel’s words were not waiting for innovation; they were waiting for conditions. Fulfillment, in this frame, is not interruption—it is alignment. Heaven does not improvise; it completes.</w:t>
      </w:r>
    </w:p>
    <w:p w14:paraId="54E87F27" w14:textId="77777777" w:rsidR="005C0903" w:rsidRPr="005C0903" w:rsidRDefault="005C0903" w:rsidP="005C0903">
      <w:pPr>
        <w:pStyle w:val="CSP-ChapterBodyText"/>
      </w:pPr>
    </w:p>
    <w:p w14:paraId="7662E5B7" w14:textId="77777777" w:rsidR="005C0903" w:rsidRPr="005C0903" w:rsidRDefault="005C0903" w:rsidP="005C0903">
      <w:pPr>
        <w:pStyle w:val="CSP-ChapterBodyText"/>
      </w:pPr>
      <w:r w:rsidRPr="005C0903">
        <w:t>Joel 2 establishes the architecture of saturation rather than selectivity: the Spirit poured out on all flesh, across age, gender, status, and vocation. Sons and daughters, young and old, servants and free—this is not poetic inclusivity, but structural completeness. The promise required a field capable of receiving fullness without hierarchy. Acts 2 does not elevate a class of recipients; it reveals a system brought into coherence. What had been spoken in fragments now arrives as totality.</w:t>
      </w:r>
    </w:p>
    <w:p w14:paraId="4B13828F" w14:textId="77777777" w:rsidR="005C0903" w:rsidRPr="005C0903" w:rsidRDefault="005C0903" w:rsidP="005C0903">
      <w:pPr>
        <w:pStyle w:val="CSP-ChapterBodyText"/>
      </w:pPr>
    </w:p>
    <w:p w14:paraId="46848323" w14:textId="77777777" w:rsidR="005C0903" w:rsidRPr="005C0903" w:rsidRDefault="005C0903" w:rsidP="005C0903">
      <w:pPr>
        <w:pStyle w:val="CSP-ChapterBodyText"/>
      </w:pPr>
      <w:r w:rsidRPr="005C0903">
        <w:t>“This is that” therefore functions as fulfillment language, not hype language. It does not rush the moment forward; it anchors it backward. Peter stabilizes the eruption of sound, fire, and speech by locating it within Scripture. He resists spectacle by interpretation. The crowd hears wind and tongues; Peter names prophecy and promise. This is the governing move of fulfillment: meaning is not generated by experience alone, but by alignment with what has already been written.</w:t>
      </w:r>
    </w:p>
    <w:p w14:paraId="64A7B1BA" w14:textId="77777777" w:rsidR="005C0903" w:rsidRPr="005C0903" w:rsidRDefault="005C0903" w:rsidP="005C0903">
      <w:pPr>
        <w:pStyle w:val="CSP-ChapterBodyText"/>
      </w:pPr>
    </w:p>
    <w:p w14:paraId="105A0883" w14:textId="77777777" w:rsidR="005C0903" w:rsidRPr="005C0903" w:rsidRDefault="005C0903" w:rsidP="005C0903">
      <w:pPr>
        <w:pStyle w:val="CSP-ChapterBodyText"/>
      </w:pPr>
      <w:r w:rsidRPr="005C0903">
        <w:t>In the Codex, this phrase establishes a rule of discernment. Fulfillment does not seek validation through intensity, volume, or scale. It seeks recognition through resonance with prior word. When fulfillment arrives, it does not ask, “Is this impressive?” It asks, “Is this faithful?” Joel’s prophecy becomes the interpretive lens through which the moment is understood, preventing the event from becoming self-referential. Experience submits to Scripture, not the other way around.</w:t>
      </w:r>
    </w:p>
    <w:p w14:paraId="69053831" w14:textId="77777777" w:rsidR="005C0903" w:rsidRPr="005C0903" w:rsidRDefault="005C0903" w:rsidP="005C0903">
      <w:pPr>
        <w:pStyle w:val="CSP-ChapterBodyText"/>
      </w:pPr>
    </w:p>
    <w:p w14:paraId="0849AF42" w14:textId="77777777" w:rsidR="005C0903" w:rsidRPr="005C0903" w:rsidRDefault="005C0903" w:rsidP="005C0903">
      <w:pPr>
        <w:pStyle w:val="CSP-ChapterBodyText"/>
      </w:pPr>
      <w:r w:rsidRPr="005C0903">
        <w:lastRenderedPageBreak/>
        <w:t>Acts 2 also clarifies that fulfillment is not the end of formation; it is the transition into responsibility. The outpouring is followed immediately by explanation, repentance, baptism, and communal reordering. Fulfillment does not conclude the story—it initiates a new mode of obedience. What is poured out must now be lived out. What is received must now be stewarded. The Spirit’s arrival is not an escape from structure, but the beginning of a deeper one.</w:t>
      </w:r>
    </w:p>
    <w:p w14:paraId="0DD52955" w14:textId="77777777" w:rsidR="005C0903" w:rsidRPr="005C0903" w:rsidRDefault="005C0903" w:rsidP="005C0903">
      <w:pPr>
        <w:pStyle w:val="CSP-ChapterBodyText"/>
      </w:pPr>
    </w:p>
    <w:p w14:paraId="459F57C1" w14:textId="77777777" w:rsidR="005C0903" w:rsidRPr="005C0903" w:rsidRDefault="005C0903" w:rsidP="005C0903">
      <w:pPr>
        <w:pStyle w:val="CSP-ChapterBodyText"/>
      </w:pPr>
      <w:r w:rsidRPr="005C0903">
        <w:t>Within Pondus Plenum, “This is that” signals the maturation of promise under weight. It declares that what is manifesting has lineage, accountability, and cost. It refuses the temptation to frame the moment as isolated or exceptional. Instead, it binds present movement to past word and future obligation. Fulfillment language, rightly used, quiets speculation and stabilizes expectation. It names arrival without removing restraint.</w:t>
      </w:r>
    </w:p>
    <w:p w14:paraId="0CF65198" w14:textId="77777777" w:rsidR="005C0903" w:rsidRPr="005C0903" w:rsidRDefault="005C0903" w:rsidP="005C0903">
      <w:pPr>
        <w:pStyle w:val="CSP-ChapterBodyText"/>
      </w:pPr>
    </w:p>
    <w:p w14:paraId="60A4FCD3" w14:textId="77777777" w:rsidR="005C0903" w:rsidRPr="005C0903" w:rsidRDefault="005C0903" w:rsidP="005C0903">
      <w:pPr>
        <w:pStyle w:val="CSP-ChapterBodyText"/>
      </w:pPr>
      <w:r w:rsidRPr="005C0903">
        <w:t>Thus, Chapter 2 situates the Codex within the grammar of fulfillment rather than anticipation. What is occurring is not being summoned; it is being recognized. The question is no longer whether God will move, but whether the field can carry what has arrived. “This is that” marks the moment when promise and presence occupy the same space, and the weight of obedience begins to shift from waiting to walking.</w:t>
      </w:r>
    </w:p>
    <w:p w14:paraId="07650ED3" w14:textId="77777777" w:rsidR="005C0903" w:rsidRDefault="005C0903" w:rsidP="00F25FB9">
      <w:pPr>
        <w:pStyle w:val="CSP-ChapterBodyText"/>
      </w:pPr>
    </w:p>
    <w:p w14:paraId="1C0AEEF5" w14:textId="77777777" w:rsidR="005C0903" w:rsidRPr="005C0903" w:rsidRDefault="005C0903" w:rsidP="005C0903">
      <w:pPr>
        <w:pStyle w:val="CSP-ChapterBodyText"/>
        <w:rPr>
          <w:b/>
          <w:bCs/>
          <w:iCs w:val="0"/>
        </w:rPr>
      </w:pPr>
      <w:r w:rsidRPr="005C0903">
        <w:rPr>
          <w:b/>
          <w:bCs/>
          <w:iCs w:val="0"/>
        </w:rPr>
        <w:t>Repetition as confirmation, not incantation</w:t>
      </w:r>
    </w:p>
    <w:p w14:paraId="7B7570B4" w14:textId="77777777" w:rsidR="005C0903" w:rsidRPr="005C0903" w:rsidRDefault="005C0903" w:rsidP="005C0903">
      <w:pPr>
        <w:pStyle w:val="CSP-ChapterBodyText"/>
      </w:pPr>
      <w:r w:rsidRPr="005C0903">
        <w:t>Repetition, within the grammar of fulfillment, is not a technique to produce effect. It is a signal that something has stabilized enough to be recognized again. Scripture repeats itself not to persuade reality, but to confirm it. When heaven repeats a word, it is not attempting to make it true; it is declaring that it already is. Incantation seeks control through cadence. Confirmation acknowledges alignment through witness.</w:t>
      </w:r>
    </w:p>
    <w:p w14:paraId="6371A937" w14:textId="77777777" w:rsidR="005C0903" w:rsidRPr="005C0903" w:rsidRDefault="005C0903" w:rsidP="005C0903">
      <w:pPr>
        <w:pStyle w:val="CSP-ChapterBodyText"/>
      </w:pPr>
    </w:p>
    <w:p w14:paraId="1A759E8A" w14:textId="77777777" w:rsidR="005C0903" w:rsidRPr="005C0903" w:rsidRDefault="005C0903" w:rsidP="005C0903">
      <w:pPr>
        <w:pStyle w:val="CSP-ChapterBodyText"/>
      </w:pPr>
      <w:r w:rsidRPr="005C0903">
        <w:t>In Acts 2, Peter does not invent new language to explain the moment. He repeats Joel. He reaches backward, not forward. This repetition does not intensify the event; it interprets it. The crowd has already heard sound and seen fire. Repetition arrives afterward to name what those sensations mean. In this way, repetition functions as restraint. It prevents experience from outrunning understanding and keeps the moment tethered to what has already been authorized.</w:t>
      </w:r>
    </w:p>
    <w:p w14:paraId="2D4FDBC4" w14:textId="77777777" w:rsidR="005C0903" w:rsidRPr="005C0903" w:rsidRDefault="005C0903" w:rsidP="005C0903">
      <w:pPr>
        <w:pStyle w:val="CSP-ChapterBodyText"/>
      </w:pPr>
    </w:p>
    <w:p w14:paraId="6BAEBA8D" w14:textId="77777777" w:rsidR="005C0903" w:rsidRPr="005C0903" w:rsidRDefault="005C0903" w:rsidP="005C0903">
      <w:pPr>
        <w:pStyle w:val="CSP-ChapterBodyText"/>
      </w:pPr>
      <w:r w:rsidRPr="005C0903">
        <w:t>Throughout Scripture, repetition marks transitions where certainty replaces possibility. Pharaoh’s dreams repeat because the matter is fixed. Jesus repeats, “Truly, truly,” not to persuade His listeners, but to anchor His words in inevitability. The prophets repeat judgments and promises because they are watching something come into focus, not because they are trying to force it into being. Repetition appears when timing has converged, not when timing is in doubt.</w:t>
      </w:r>
    </w:p>
    <w:p w14:paraId="2937B6F3" w14:textId="77777777" w:rsidR="005C0903" w:rsidRPr="005C0903" w:rsidRDefault="005C0903" w:rsidP="005C0903">
      <w:pPr>
        <w:pStyle w:val="CSP-ChapterBodyText"/>
      </w:pPr>
    </w:p>
    <w:p w14:paraId="59724831" w14:textId="77777777" w:rsidR="005C0903" w:rsidRPr="005C0903" w:rsidRDefault="005C0903" w:rsidP="005C0903">
      <w:pPr>
        <w:pStyle w:val="CSP-ChapterBodyText"/>
      </w:pPr>
      <w:r w:rsidRPr="005C0903">
        <w:t>The Codex treats repetition as a diagnostic of maturity. When language begins to echo across domains—song repeating Scripture, weather repeating metaphor, geography repeating theology—it signals confirmation, not amplification. The same truth appearing in multiple registers indicates that pressure has equalized across systems. What once required explanation now requires recognition. Repetition emerges naturally when a field has been sufficiently saturated.</w:t>
      </w:r>
    </w:p>
    <w:p w14:paraId="10485752" w14:textId="77777777" w:rsidR="005C0903" w:rsidRPr="005C0903" w:rsidRDefault="005C0903" w:rsidP="005C0903">
      <w:pPr>
        <w:pStyle w:val="CSP-ChapterBodyText"/>
      </w:pPr>
    </w:p>
    <w:p w14:paraId="424A9E42" w14:textId="77777777" w:rsidR="005C0903" w:rsidRPr="005C0903" w:rsidRDefault="005C0903" w:rsidP="005C0903">
      <w:pPr>
        <w:pStyle w:val="CSP-ChapterBodyText"/>
      </w:pPr>
      <w:r w:rsidRPr="005C0903">
        <w:t>Incantation, by contrast, is driven by anxiety. It repeats because it is unsure. It escalates volume because it lacks grounding. It mistakes persistence for authority. Incantation tries to bend reality toward desire, while confirmation bows to reality as it reveals itself. The Codex refuses incantatory repetition because it fractures discernment and exhausts substance. Where incantation seeks outcome, confirmation acknowledges arrival.</w:t>
      </w:r>
    </w:p>
    <w:p w14:paraId="43A63007" w14:textId="77777777" w:rsidR="005C0903" w:rsidRPr="005C0903" w:rsidRDefault="005C0903" w:rsidP="005C0903">
      <w:pPr>
        <w:pStyle w:val="CSP-ChapterBodyText"/>
      </w:pPr>
    </w:p>
    <w:p w14:paraId="598D6584" w14:textId="77777777" w:rsidR="005C0903" w:rsidRPr="005C0903" w:rsidRDefault="005C0903" w:rsidP="005C0903">
      <w:pPr>
        <w:pStyle w:val="CSP-ChapterBodyText"/>
      </w:pPr>
      <w:r w:rsidRPr="005C0903">
        <w:t>In this chapter, repetition functions as a stabilizer. The same phrases, themes, and images recur not because the Codex is circling aimlessly, but because the field itself is echoing. This is how alignment announces itself—quietly, consistently, across time and form. Repetition here does not create movement; it witnesses that movement has already begun to organize itself.</w:t>
      </w:r>
    </w:p>
    <w:p w14:paraId="207C6527" w14:textId="77777777" w:rsidR="005C0903" w:rsidRPr="005C0903" w:rsidRDefault="005C0903" w:rsidP="005C0903">
      <w:pPr>
        <w:pStyle w:val="CSP-ChapterBodyText"/>
      </w:pPr>
    </w:p>
    <w:p w14:paraId="5F4147BB" w14:textId="77777777" w:rsidR="005C0903" w:rsidRPr="005C0903" w:rsidRDefault="005C0903" w:rsidP="005C0903">
      <w:pPr>
        <w:pStyle w:val="CSP-ChapterBodyText"/>
      </w:pPr>
      <w:r w:rsidRPr="005C0903">
        <w:t>Thus, repetition becomes a form of humility. It admits that meaning is not manufactured in the present moment but received from continuity. To repeat is to submit—to Scripture, to history, to design. It is an act of listening more than speaking. Within “This Is That,” repetition confirms that fulfillment has entered the field and that the appropriate response is not escalation, but obedience shaped by recognition.</w:t>
      </w:r>
    </w:p>
    <w:p w14:paraId="6669C479" w14:textId="77777777" w:rsidR="005C0903" w:rsidRPr="005C0903" w:rsidRDefault="005C0903" w:rsidP="005C0903">
      <w:pPr>
        <w:pStyle w:val="CSP-ChapterBodyText"/>
      </w:pPr>
    </w:p>
    <w:p w14:paraId="02A3333F" w14:textId="77777777" w:rsidR="005C0903" w:rsidRPr="005C0903" w:rsidRDefault="005C0903" w:rsidP="005C0903">
      <w:pPr>
        <w:pStyle w:val="CSP-ChapterBodyText"/>
      </w:pPr>
      <w:r w:rsidRPr="005C0903">
        <w:t>Repetition, rightly understood, is the sound of something settling into place. It is the echo that follows alignment, not the shout that tries to summon it.</w:t>
      </w:r>
    </w:p>
    <w:p w14:paraId="0E526533" w14:textId="77777777" w:rsidR="005C0903" w:rsidRDefault="005C0903" w:rsidP="00F25FB9">
      <w:pPr>
        <w:pStyle w:val="CSP-ChapterBodyText"/>
      </w:pPr>
    </w:p>
    <w:p w14:paraId="55FEA9DE" w14:textId="77777777" w:rsidR="005C0903" w:rsidRPr="005C0903" w:rsidRDefault="005C0903" w:rsidP="005C0903">
      <w:pPr>
        <w:pStyle w:val="CSP-ChapterBodyText"/>
        <w:rPr>
          <w:b/>
          <w:bCs/>
          <w:iCs w:val="0"/>
        </w:rPr>
      </w:pPr>
      <w:r w:rsidRPr="005C0903">
        <w:rPr>
          <w:b/>
          <w:bCs/>
          <w:iCs w:val="0"/>
        </w:rPr>
        <w:t>“Last days” framed as fullness, not panic</w:t>
      </w:r>
    </w:p>
    <w:p w14:paraId="71CA070E" w14:textId="77777777" w:rsidR="005C0903" w:rsidRPr="005C0903" w:rsidRDefault="005C0903" w:rsidP="005C0903">
      <w:pPr>
        <w:pStyle w:val="CSP-ChapterBodyText"/>
      </w:pPr>
      <w:r w:rsidRPr="005C0903">
        <w:t>The language of “last days” in Scripture is not introduced as an alarm but as a measure of fullness. It does not signal the collapse of time; it signals the completion of purpose within time. Biblically, the last days are not defined by chaos accelerating out of control, but by what has been patiently gathered finally reaching maturity. Panic belongs to uncertainty. Fullness belongs to fulfillment. The Codex insists on this distinction because misreading the times produces distorted responses—either frantic activity or paralyzing fear—neither of which corresponds to what Scripture actually describes.</w:t>
      </w:r>
    </w:p>
    <w:p w14:paraId="6E7D8F88" w14:textId="77777777" w:rsidR="005C0903" w:rsidRPr="005C0903" w:rsidRDefault="005C0903" w:rsidP="005C0903">
      <w:pPr>
        <w:pStyle w:val="CSP-ChapterBodyText"/>
      </w:pPr>
    </w:p>
    <w:p w14:paraId="61F84060" w14:textId="77777777" w:rsidR="005C0903" w:rsidRPr="005C0903" w:rsidRDefault="005C0903" w:rsidP="005C0903">
      <w:pPr>
        <w:pStyle w:val="CSP-ChapterBodyText"/>
      </w:pPr>
      <w:r w:rsidRPr="005C0903">
        <w:t>In Acts 2, Peter’s declaration—“This is that which was spoken by the prophet Joel”—does not carry urgency as threat. It carries clarity as arrival. The Spirit poured out does not announce impending destruction; it announces that something long prepared has finally crossed from promise into presence. The last days, in this framing, are not the shortening of opportunity but the unveiling of what opportunity has been forming toward all along. They are marked by saturation, not scarcity.</w:t>
      </w:r>
    </w:p>
    <w:p w14:paraId="0BCA9957" w14:textId="77777777" w:rsidR="005C0903" w:rsidRPr="005C0903" w:rsidRDefault="005C0903" w:rsidP="005C0903">
      <w:pPr>
        <w:pStyle w:val="CSP-ChapterBodyText"/>
      </w:pPr>
    </w:p>
    <w:p w14:paraId="766958BF" w14:textId="77777777" w:rsidR="005C0903" w:rsidRPr="005C0903" w:rsidRDefault="005C0903" w:rsidP="005C0903">
      <w:pPr>
        <w:pStyle w:val="CSP-ChapterBodyText"/>
      </w:pPr>
      <w:r w:rsidRPr="005C0903">
        <w:t>Joel’s prophecy itself is expansive, not constricting. Sons and daughters, young and old, servants and handmaids—all are included. This is not the language of contraction or triage; it is the language of completion. The last days are named precisely because nothing essential is being withheld anymore. What was once distributed selectively is now poured broadly. What was once reserved is now released. The anxiety-driven obsession with endings misunderstands this moment as loss, when Scripture presents it as inheritance.</w:t>
      </w:r>
    </w:p>
    <w:p w14:paraId="427E95CA" w14:textId="77777777" w:rsidR="005C0903" w:rsidRPr="005C0903" w:rsidRDefault="005C0903" w:rsidP="005C0903">
      <w:pPr>
        <w:pStyle w:val="CSP-ChapterBodyText"/>
      </w:pPr>
    </w:p>
    <w:p w14:paraId="0D4550B6" w14:textId="77777777" w:rsidR="005C0903" w:rsidRPr="005C0903" w:rsidRDefault="005C0903" w:rsidP="005C0903">
      <w:pPr>
        <w:pStyle w:val="CSP-ChapterBodyText"/>
      </w:pPr>
      <w:r w:rsidRPr="005C0903">
        <w:t xml:space="preserve">Panic arises when systems interpret pressure as threat rather than readiness. In contrast, fullness recognizes pressure as evidence that capacity has been reached. The Codex frames the last days as </w:t>
      </w:r>
      <w:r w:rsidRPr="005C0903">
        <w:lastRenderedPageBreak/>
        <w:t>a moment when accumulated obedience, buried prophecy, and delayed formation have finally converged. This convergence feels intense not because it is unstable, but because it is dense. Weight increases as meaning consolidates. The heaviness of the moment is not danger—it is responsibility.</w:t>
      </w:r>
    </w:p>
    <w:p w14:paraId="3735FFEE" w14:textId="77777777" w:rsidR="005C0903" w:rsidRPr="005C0903" w:rsidRDefault="005C0903" w:rsidP="005C0903">
      <w:pPr>
        <w:pStyle w:val="CSP-ChapterBodyText"/>
      </w:pPr>
    </w:p>
    <w:p w14:paraId="2DA80E93" w14:textId="77777777" w:rsidR="005C0903" w:rsidRPr="005C0903" w:rsidRDefault="005C0903" w:rsidP="005C0903">
      <w:pPr>
        <w:pStyle w:val="CSP-ChapterBodyText"/>
      </w:pPr>
      <w:r w:rsidRPr="005C0903">
        <w:t>Scripture consistently associates fullness with restraint, not frenzy. Jesus speaks of harvest not to incite fear, but to call for workers capable of endurance. Paul describes the fullness of time as the condition in which Christ appears, not as the moment everything falls apart. Even judgment language in Scripture is governed by fullness: “when the measure is complete,” “when iniquity is full,” “when the time had fully come.” These phrases reveal that God acts not impulsively, but precisely—when weight has matured enough to be addressed.</w:t>
      </w:r>
    </w:p>
    <w:p w14:paraId="2343F153" w14:textId="77777777" w:rsidR="005C0903" w:rsidRPr="005C0903" w:rsidRDefault="005C0903" w:rsidP="005C0903">
      <w:pPr>
        <w:pStyle w:val="CSP-ChapterBodyText"/>
      </w:pPr>
    </w:p>
    <w:p w14:paraId="008DC16B" w14:textId="77777777" w:rsidR="005C0903" w:rsidRPr="005C0903" w:rsidRDefault="005C0903" w:rsidP="005C0903">
      <w:pPr>
        <w:pStyle w:val="CSP-ChapterBodyText"/>
      </w:pPr>
      <w:r w:rsidRPr="005C0903">
        <w:t>By reframing the last days as fullness, the Codex rejects reactionary eschatology. It refuses interpretations that thrive on spectacle, countdowns, or emotional manipulation. Instead, it situates the present moment within a long arc of preparation, insisting that what feels overwhelming is not evidence of failure but proof of completion. The last days are not the end of formation; they are the unveiling of what formation has produced.</w:t>
      </w:r>
    </w:p>
    <w:p w14:paraId="5941C531" w14:textId="77777777" w:rsidR="005C0903" w:rsidRPr="005C0903" w:rsidRDefault="005C0903" w:rsidP="005C0903">
      <w:pPr>
        <w:pStyle w:val="CSP-ChapterBodyText"/>
      </w:pPr>
    </w:p>
    <w:p w14:paraId="4B36BFCB" w14:textId="77777777" w:rsidR="005C0903" w:rsidRPr="005C0903" w:rsidRDefault="005C0903" w:rsidP="005C0903">
      <w:pPr>
        <w:pStyle w:val="CSP-ChapterBodyText"/>
      </w:pPr>
      <w:r w:rsidRPr="005C0903">
        <w:t>This framing also restores dignity to obedience. If the last days are only catastrophe, then faithfulness becomes survival. But if the last days are fullness, then faithfulness becomes stewardship. The question is no longer, “How do we escape what is coming?” but “How do we carry what has arrived?” Panic evacuates responsibility. Fullness assigns it.</w:t>
      </w:r>
    </w:p>
    <w:p w14:paraId="0E68AFA2" w14:textId="77777777" w:rsidR="005C0903" w:rsidRPr="005C0903" w:rsidRDefault="005C0903" w:rsidP="005C0903">
      <w:pPr>
        <w:pStyle w:val="CSP-ChapterBodyText"/>
      </w:pPr>
    </w:p>
    <w:p w14:paraId="61268801" w14:textId="77777777" w:rsidR="005C0903" w:rsidRPr="005C0903" w:rsidRDefault="005C0903" w:rsidP="005C0903">
      <w:pPr>
        <w:pStyle w:val="CSP-ChapterBodyText"/>
      </w:pPr>
      <w:r w:rsidRPr="005C0903">
        <w:t>Thus, within this Codex, “last days” language is treated as architectural, not apocalyptic. It names a state of readiness in which nothing essential is missing and nothing further can be delayed. It is the moment when history’s long weight finally bears fruit—and when those formed under restraint are required to stand, not in fear, but in clarity.</w:t>
      </w:r>
    </w:p>
    <w:p w14:paraId="08A10F96" w14:textId="77777777" w:rsidR="005C0903" w:rsidRDefault="005C0903" w:rsidP="00F25FB9">
      <w:pPr>
        <w:pStyle w:val="CSP-ChapterBodyText"/>
      </w:pPr>
    </w:p>
    <w:p w14:paraId="69060703" w14:textId="15811AC3" w:rsidR="005C0903" w:rsidRPr="005C0903" w:rsidRDefault="005C0903" w:rsidP="005C0903">
      <w:pPr>
        <w:pStyle w:val="CSP-ChapterBodyText"/>
        <w:rPr>
          <w:b/>
          <w:bCs/>
          <w:iCs w:val="0"/>
        </w:rPr>
      </w:pPr>
      <w:r w:rsidRPr="005C0903">
        <w:rPr>
          <w:b/>
          <w:bCs/>
          <w:iCs w:val="0"/>
        </w:rPr>
        <w:t>Spirit poured out broadly, saturating the field</w:t>
      </w:r>
    </w:p>
    <w:p w14:paraId="2747E0FF" w14:textId="77777777" w:rsidR="005C0903" w:rsidRPr="005C0903" w:rsidRDefault="005C0903" w:rsidP="005C0903">
      <w:pPr>
        <w:pStyle w:val="CSP-ChapterBodyText"/>
      </w:pPr>
      <w:r w:rsidRPr="005C0903">
        <w:lastRenderedPageBreak/>
        <w:t>The outpouring of the Spirit described in Acts 2 is not selective drizzle but comprehensive saturation. Scripture does not present the Spirit as falling in isolated pockets or reserved zones; it depicts a field being soaked until distinction by proximity, rank, or visibility collapses. This is not an intensification of experience for a few, but an equalizing release that renders former boundaries functionally irrelevant. Saturation changes the operating conditions of everything it touches. Once the field is soaked, movement, growth, and response are no longer governed by isolated inputs, but by shared conditions.</w:t>
      </w:r>
    </w:p>
    <w:p w14:paraId="0B8F677D" w14:textId="77777777" w:rsidR="005C0903" w:rsidRPr="005C0903" w:rsidRDefault="005C0903" w:rsidP="005C0903">
      <w:pPr>
        <w:pStyle w:val="CSP-ChapterBodyText"/>
      </w:pPr>
    </w:p>
    <w:p w14:paraId="1781D984" w14:textId="77777777" w:rsidR="005C0903" w:rsidRPr="005C0903" w:rsidRDefault="005C0903" w:rsidP="005C0903">
      <w:pPr>
        <w:pStyle w:val="CSP-ChapterBodyText"/>
      </w:pPr>
      <w:r w:rsidRPr="005C0903">
        <w:t>The Codex treats this outpouring as environmental rather than episodic. A poured-out Spirit does not behave like an event that passes through and leaves residue behind; it behaves like water entering soil, air entering lungs, or pressure entering a system. It permeates. It alters responsiveness. It exposes what is alive and what is inert. Saturation is not loud, but it is thorough. It does not require constant reinforcement, because its power lies in coverage, not repetition.</w:t>
      </w:r>
    </w:p>
    <w:p w14:paraId="6B824BC8" w14:textId="77777777" w:rsidR="005C0903" w:rsidRPr="005C0903" w:rsidRDefault="005C0903" w:rsidP="005C0903">
      <w:pPr>
        <w:pStyle w:val="CSP-ChapterBodyText"/>
      </w:pPr>
    </w:p>
    <w:p w14:paraId="00A225A8" w14:textId="77777777" w:rsidR="005C0903" w:rsidRPr="005C0903" w:rsidRDefault="005C0903" w:rsidP="005C0903">
      <w:pPr>
        <w:pStyle w:val="CSP-ChapterBodyText"/>
      </w:pPr>
      <w:r w:rsidRPr="005C0903">
        <w:t>This is why Joel’s language is expansive and non-hierarchical. Sons and daughters prophesy. Young men see. Old men dream. Servants receive. The point is not the gifting itself, but the distribution pattern. The Spirit is not poured out to elevate a new elite, but to remove scarcity as a governing principle. Saturation eliminates the need to compete for access. When the field is fully wet, roots do not fight for moisture; they respond according to their design.</w:t>
      </w:r>
    </w:p>
    <w:p w14:paraId="678B4405" w14:textId="77777777" w:rsidR="005C0903" w:rsidRPr="005C0903" w:rsidRDefault="005C0903" w:rsidP="005C0903">
      <w:pPr>
        <w:pStyle w:val="CSP-ChapterBodyText"/>
      </w:pPr>
    </w:p>
    <w:p w14:paraId="64BD512D" w14:textId="77777777" w:rsidR="005C0903" w:rsidRPr="005C0903" w:rsidRDefault="005C0903" w:rsidP="005C0903">
      <w:pPr>
        <w:pStyle w:val="CSP-ChapterBodyText"/>
      </w:pPr>
      <w:r w:rsidRPr="005C0903">
        <w:t>Broad outpouring also explains why discernment becomes more critical, not less. Saturation increases signal density. When everything is wet, movement leaves tracks. When the air is full, sound travels farther. The Spirit poured out broadly does not simplify the environment; it intensifies it. This intensification exposes immaturity, motive, and capacity quickly. What once could hide in dry ground is now revealed by how it absorbs—or resists—what is present.</w:t>
      </w:r>
    </w:p>
    <w:p w14:paraId="4DE01D17" w14:textId="77777777" w:rsidR="005C0903" w:rsidRPr="005C0903" w:rsidRDefault="005C0903" w:rsidP="005C0903">
      <w:pPr>
        <w:pStyle w:val="CSP-ChapterBodyText"/>
      </w:pPr>
    </w:p>
    <w:p w14:paraId="29C8CADB" w14:textId="77777777" w:rsidR="005C0903" w:rsidRPr="005C0903" w:rsidRDefault="005C0903" w:rsidP="005C0903">
      <w:pPr>
        <w:pStyle w:val="CSP-ChapterBodyText"/>
      </w:pPr>
      <w:r w:rsidRPr="005C0903">
        <w:t xml:space="preserve">In this sense, saturation is preparatory rather than terminal. It does not complete the work; it conditions the field so the work can proceed without artificial barriers. Growth after saturation depends not on how much more is poured out, but on what the soil, seed, and structure do with </w:t>
      </w:r>
      <w:r w:rsidRPr="005C0903">
        <w:lastRenderedPageBreak/>
        <w:t>what they have received. The Codex insists that saturation is not permission for disorder; it is the prerequisite for accountability. When everyone has access, response becomes the differentiator.</w:t>
      </w:r>
    </w:p>
    <w:p w14:paraId="171B02B0" w14:textId="77777777" w:rsidR="005C0903" w:rsidRPr="005C0903" w:rsidRDefault="005C0903" w:rsidP="005C0903">
      <w:pPr>
        <w:pStyle w:val="CSP-ChapterBodyText"/>
      </w:pPr>
    </w:p>
    <w:p w14:paraId="0242C639" w14:textId="77777777" w:rsidR="005C0903" w:rsidRPr="005C0903" w:rsidRDefault="005C0903" w:rsidP="005C0903">
      <w:pPr>
        <w:pStyle w:val="CSP-ChapterBodyText"/>
      </w:pPr>
      <w:r w:rsidRPr="005C0903">
        <w:t>The Spirit poured out broadly also reframes authority. Authority no longer rests on who controls access to God, but on who can steward what God has already made available. This is why saturation precedes structure in the Codex sequence. Without shared access, structure becomes gatekeeping. With shared access, structure becomes stewardship. The Spirit fills the field so that architecture can be tested honestly—without excuses rooted in deprivation.</w:t>
      </w:r>
    </w:p>
    <w:p w14:paraId="56BB3998" w14:textId="77777777" w:rsidR="005C0903" w:rsidRPr="005C0903" w:rsidRDefault="005C0903" w:rsidP="005C0903">
      <w:pPr>
        <w:pStyle w:val="CSP-ChapterBodyText"/>
      </w:pPr>
    </w:p>
    <w:p w14:paraId="679D6199" w14:textId="77777777" w:rsidR="005C0903" w:rsidRPr="005C0903" w:rsidRDefault="005C0903" w:rsidP="005C0903">
      <w:pPr>
        <w:pStyle w:val="CSP-ChapterBodyText"/>
      </w:pPr>
      <w:r w:rsidRPr="005C0903">
        <w:t>Thus, saturation is both mercy and measurement. It is mercy because nothing essential is withheld. It is measurement because nothing essential can be blamed on lack. In a saturated field, growth reveals design, and failure reveals weakness of structure, not absence of supply. The Spirit poured out broadly is not the climax of the story; it is the condition that makes the next chapters unavoidable.</w:t>
      </w:r>
    </w:p>
    <w:p w14:paraId="016FCC2E" w14:textId="77777777" w:rsidR="005C0903" w:rsidRDefault="005C0903" w:rsidP="00F25FB9">
      <w:pPr>
        <w:pStyle w:val="CSP-ChapterBodyText"/>
      </w:pPr>
    </w:p>
    <w:p w14:paraId="451F48DA" w14:textId="77777777" w:rsidR="005C0903" w:rsidRPr="005C0903" w:rsidRDefault="005C0903" w:rsidP="005C0903">
      <w:pPr>
        <w:pStyle w:val="CSP-ChapterBodyText"/>
        <w:rPr>
          <w:b/>
          <w:bCs/>
          <w:iCs w:val="0"/>
        </w:rPr>
      </w:pPr>
      <w:r w:rsidRPr="005C0903">
        <w:rPr>
          <w:b/>
          <w:bCs/>
          <w:iCs w:val="0"/>
        </w:rPr>
        <w:t>Sons, daughters, young, old as generational completeness</w:t>
      </w:r>
    </w:p>
    <w:p w14:paraId="52F2F998" w14:textId="77777777" w:rsidR="005C0903" w:rsidRPr="005C0903" w:rsidRDefault="005C0903" w:rsidP="005C0903">
      <w:pPr>
        <w:pStyle w:val="CSP-ChapterBodyText"/>
      </w:pPr>
      <w:r w:rsidRPr="005C0903">
        <w:t>The language of sons and daughters, young and old, is not poetic diversity—it is architectural completeness. Scripture names generations not to celebrate inclusion, but to establish continuity. When Joel’s prophecy is repeated in Acts 2, it signals that the Spirit’s outpouring is not calibrated to a momentary demographic advantage, but to a full generational circuit. Nothing essential is missing. No age group is exempt from participation, and no stage of life is deemed structurally irrelevant to what God is doing in the field.</w:t>
      </w:r>
    </w:p>
    <w:p w14:paraId="4E5E2531" w14:textId="77777777" w:rsidR="005C0903" w:rsidRPr="005C0903" w:rsidRDefault="005C0903" w:rsidP="005C0903">
      <w:pPr>
        <w:pStyle w:val="CSP-ChapterBodyText"/>
      </w:pPr>
    </w:p>
    <w:p w14:paraId="0CC5B500" w14:textId="77777777" w:rsidR="005C0903" w:rsidRPr="005C0903" w:rsidRDefault="005C0903" w:rsidP="005C0903">
      <w:pPr>
        <w:pStyle w:val="CSP-ChapterBodyText"/>
      </w:pPr>
      <w:r w:rsidRPr="005C0903">
        <w:t>Generational completeness matters because pressure travels differently through time than through space. Young carry velocity; old carry memory. Sons and daughters carry inheritance forward; fathers and mothers anchor it backward. When the Spirit saturates all of them simultaneously, it prevents fracture between momentum and wisdom, between innovation and restraint. A move of God that favors only the young burns out. A move that centers only the old calcifies. Completeness is not balance for its own sake; it is load-sharing across time.</w:t>
      </w:r>
    </w:p>
    <w:p w14:paraId="17BD7F91" w14:textId="77777777" w:rsidR="005C0903" w:rsidRPr="005C0903" w:rsidRDefault="005C0903" w:rsidP="005C0903">
      <w:pPr>
        <w:pStyle w:val="CSP-ChapterBodyText"/>
      </w:pPr>
    </w:p>
    <w:p w14:paraId="5BD3AADA" w14:textId="77777777" w:rsidR="005C0903" w:rsidRPr="005C0903" w:rsidRDefault="005C0903" w:rsidP="005C0903">
      <w:pPr>
        <w:pStyle w:val="CSP-ChapterBodyText"/>
      </w:pPr>
      <w:r w:rsidRPr="005C0903">
        <w:t>The Codex reads this generational language as a safeguard against collapse. Sons and daughters prophesying does not eliminate the need for elders dreaming dreams; it depends on it. Visions without dreams become reckless. Dreams without visions become nostalgic. When both are present under the same saturation, movement can advance without severing its roots. This is not coexistence—it is interdependence.</w:t>
      </w:r>
    </w:p>
    <w:p w14:paraId="624E4A7B" w14:textId="77777777" w:rsidR="005C0903" w:rsidRPr="005C0903" w:rsidRDefault="005C0903" w:rsidP="005C0903">
      <w:pPr>
        <w:pStyle w:val="CSP-ChapterBodyText"/>
      </w:pPr>
    </w:p>
    <w:p w14:paraId="708C2FFD" w14:textId="77777777" w:rsidR="005C0903" w:rsidRPr="005C0903" w:rsidRDefault="005C0903" w:rsidP="005C0903">
      <w:pPr>
        <w:pStyle w:val="CSP-ChapterBodyText"/>
      </w:pPr>
      <w:r w:rsidRPr="005C0903">
        <w:t>The inclusion of servants alongside sons and daughters further clarifies the pattern. Authority here is not derived from position, but from participation. The Spirit does not bypass hierarchy to create chaos; it bypasses hierarchy to restore order at a deeper level. By filling every stratum of life, the outpouring ensures that no single generation or role can claim ownership of the movement. What emerges belongs to the field, not to a faction.</w:t>
      </w:r>
    </w:p>
    <w:p w14:paraId="4D19FEE9" w14:textId="77777777" w:rsidR="005C0903" w:rsidRPr="005C0903" w:rsidRDefault="005C0903" w:rsidP="005C0903">
      <w:pPr>
        <w:pStyle w:val="CSP-ChapterBodyText"/>
      </w:pPr>
    </w:p>
    <w:p w14:paraId="7955102D" w14:textId="77777777" w:rsidR="005C0903" w:rsidRPr="005C0903" w:rsidRDefault="005C0903" w:rsidP="005C0903">
      <w:pPr>
        <w:pStyle w:val="CSP-ChapterBodyText"/>
      </w:pPr>
      <w:r w:rsidRPr="005C0903">
        <w:t>Generational completeness also reframes delay. When old men dream, it signals that time has not invalidated obedience. When young men see visions, it signals that the future is not postponed. Together, they testify that God is not choosing between legacy and destiny—He is binding them. This binding prevents the common error of discarding the past in the name of progress, or stalling the future in the name of preservation.</w:t>
      </w:r>
    </w:p>
    <w:p w14:paraId="4F5A7EE4" w14:textId="77777777" w:rsidR="005C0903" w:rsidRPr="005C0903" w:rsidRDefault="005C0903" w:rsidP="005C0903">
      <w:pPr>
        <w:pStyle w:val="CSP-ChapterBodyText"/>
      </w:pPr>
    </w:p>
    <w:p w14:paraId="5DC2C3EC" w14:textId="77777777" w:rsidR="005C0903" w:rsidRPr="005C0903" w:rsidRDefault="005C0903" w:rsidP="005C0903">
      <w:pPr>
        <w:pStyle w:val="CSP-ChapterBodyText"/>
      </w:pPr>
      <w:r w:rsidRPr="005C0903">
        <w:t>In the Codex sequence, this completeness explains why the next stages are unavoidable. When every generation is saturated, pressure accumulates across decades, not just seasons. The field carries memory and momentum at once. What follows is not a youth movement or a revival of elders; it is a full-bodied response of a people whose entire temporal structure has been engaged.</w:t>
      </w:r>
    </w:p>
    <w:p w14:paraId="13E31F6F" w14:textId="77777777" w:rsidR="005C0903" w:rsidRPr="005C0903" w:rsidRDefault="005C0903" w:rsidP="005C0903">
      <w:pPr>
        <w:pStyle w:val="CSP-ChapterBodyText"/>
      </w:pPr>
    </w:p>
    <w:p w14:paraId="0B39B1FB" w14:textId="77777777" w:rsidR="005C0903" w:rsidRPr="005C0903" w:rsidRDefault="005C0903" w:rsidP="005C0903">
      <w:pPr>
        <w:pStyle w:val="CSP-ChapterBodyText"/>
      </w:pPr>
      <w:r w:rsidRPr="005C0903">
        <w:t>This is why the language of sons and daughters, young and old, functions as a seal rather than an invitation. It declares that the conditions for continuation have been met. The Spirit has not merely visited a generation; He has occupied the timeline. And once the timeline is filled, movement is no longer optional—it is structural.</w:t>
      </w:r>
    </w:p>
    <w:p w14:paraId="3EA4C899" w14:textId="52B06DD9" w:rsidR="00C52560" w:rsidRDefault="00C52560">
      <w:pPr>
        <w:spacing w:after="160" w:line="259" w:lineRule="auto"/>
        <w:rPr>
          <w:iCs/>
        </w:rPr>
      </w:pPr>
      <w:r>
        <w:br w:type="page"/>
      </w:r>
    </w:p>
    <w:p w14:paraId="1C957E0E" w14:textId="7AF38843" w:rsidR="00C52560" w:rsidRDefault="00C52560" w:rsidP="00C52560">
      <w:pPr>
        <w:pStyle w:val="CSP-ChapterTitle"/>
      </w:pPr>
      <w:bookmarkStart w:id="6" w:name="_Toc220672148"/>
      <w:r>
        <w:lastRenderedPageBreak/>
        <w:t>Chapter 3 – Forty Years Buried</w:t>
      </w:r>
      <w:bookmarkEnd w:id="6"/>
    </w:p>
    <w:p w14:paraId="7258B853" w14:textId="77777777" w:rsidR="00C52560" w:rsidRDefault="00C52560" w:rsidP="00C52560">
      <w:pPr>
        <w:pStyle w:val="CSP-ChapterTitle"/>
      </w:pPr>
    </w:p>
    <w:p w14:paraId="72AA42F8" w14:textId="01E72C27" w:rsidR="00C52560" w:rsidRPr="00C52560" w:rsidRDefault="00C52560" w:rsidP="00C52560">
      <w:pPr>
        <w:pStyle w:val="CSP-ChapterBodyText"/>
      </w:pPr>
      <w:r w:rsidRPr="00C52560">
        <w:rPr>
          <w:b/>
          <w:bCs/>
        </w:rPr>
        <w:t>Framing Architecture — Forty Years as Formation Under Restraint</w:t>
      </w:r>
    </w:p>
    <w:p w14:paraId="6409EAFB" w14:textId="77777777" w:rsidR="00C52560" w:rsidRPr="00C52560" w:rsidRDefault="00C52560" w:rsidP="00C52560">
      <w:pPr>
        <w:pStyle w:val="CSP-ChapterBodyText"/>
      </w:pPr>
      <w:r w:rsidRPr="00C52560">
        <w:t>Forty years is named here not as delay, punishment, or divine silence, but as a measured arc of formation under restraint. Scripture consistently treats forty as a period in which something real is happening beneath the surface—testing that is not abandonment, concealment that is not denial, and pressure that is not failure. To frame these decades as absence would be to misunderstand both God’s economy and the nature of endurance. Fire does not cease to exist because it is buried; it changes state. Faith does not disappear because it is carried internally; it becomes weight-bearing. Divine activity does not stop when spectacle recedes; it relocates into bones, tears, habits, homes, and long obedience.</w:t>
      </w:r>
    </w:p>
    <w:p w14:paraId="6B887CD7" w14:textId="77777777" w:rsidR="00C52560" w:rsidRPr="00C52560" w:rsidRDefault="00C52560" w:rsidP="00C52560">
      <w:pPr>
        <w:pStyle w:val="CSP-ChapterBodyText"/>
      </w:pPr>
    </w:p>
    <w:p w14:paraId="6E2A4641" w14:textId="77777777" w:rsidR="00C52560" w:rsidRPr="00C52560" w:rsidRDefault="00C52560" w:rsidP="00C52560">
      <w:pPr>
        <w:pStyle w:val="CSP-ChapterBodyText"/>
      </w:pPr>
      <w:r w:rsidRPr="00C52560">
        <w:t>This chapter therefore refuses the language of “lost years.” What occurred across these four decades was not inactivity but redistribution. What could no longer be held safely by institutions, movements, or platforms was transferred into people. Fire moved from stages into nervous systems, from microphones into marrow, from public declarations into private resolve. The restraint itself was formative. It trained capacity, refined motive, and filtered ambition. It stripped fire of its addiction to visibility and taught it how to survive without applause.</w:t>
      </w:r>
    </w:p>
    <w:p w14:paraId="66D61915" w14:textId="77777777" w:rsidR="00C52560" w:rsidRPr="00C52560" w:rsidRDefault="00C52560" w:rsidP="00C52560">
      <w:pPr>
        <w:pStyle w:val="CSP-ChapterBodyText"/>
      </w:pPr>
    </w:p>
    <w:p w14:paraId="3E8D2301" w14:textId="77777777" w:rsidR="00C52560" w:rsidRPr="00C52560" w:rsidRDefault="00C52560" w:rsidP="00C52560">
      <w:pPr>
        <w:pStyle w:val="CSP-ChapterBodyText"/>
      </w:pPr>
      <w:r w:rsidRPr="00C52560">
        <w:t>Nationally, forty years functioned as a prolonged compression cycle. Pressure that was not metabolized corporately was absorbed personally. Culturally, unresolved reckonings were deferred rather than addressed, forcing individuals, families, creatives, intercessors, and regions to carry what systems would not. Spiritually, this produced a generation fluent in endurance, acquainted with grief, and capable of holding contradiction without immediate resolution. This is not weakness; it is preparation of a different order.</w:t>
      </w:r>
    </w:p>
    <w:p w14:paraId="4784B82D" w14:textId="77777777" w:rsidR="00C52560" w:rsidRPr="00C52560" w:rsidRDefault="00C52560" w:rsidP="00C52560">
      <w:pPr>
        <w:pStyle w:val="CSP-ChapterBodyText"/>
      </w:pPr>
    </w:p>
    <w:p w14:paraId="499A75E2" w14:textId="77777777" w:rsidR="00C52560" w:rsidRPr="00C52560" w:rsidRDefault="00C52560" w:rsidP="00C52560">
      <w:pPr>
        <w:pStyle w:val="CSP-ChapterBodyText"/>
      </w:pPr>
      <w:r w:rsidRPr="00C52560">
        <w:t xml:space="preserve">To name the forty years as formation under restraint is to assert that God did not miscalculate timing. Burial was not evidence of rejection but of protection. Fire that would have been misused in earlier conditions was sealed until containers were capable of sustaining it without corruption. </w:t>
      </w:r>
      <w:r w:rsidRPr="00C52560">
        <w:lastRenderedPageBreak/>
        <w:t>The restraint preserved potency. The silence intensified density. What was carried in bones and sealed in tears did not diminish; it matured.</w:t>
      </w:r>
    </w:p>
    <w:p w14:paraId="45A92948" w14:textId="77777777" w:rsidR="00C52560" w:rsidRPr="00C52560" w:rsidRDefault="00C52560" w:rsidP="00C52560">
      <w:pPr>
        <w:pStyle w:val="CSP-ChapterBodyText"/>
      </w:pPr>
    </w:p>
    <w:p w14:paraId="05A18241" w14:textId="77777777" w:rsidR="00C52560" w:rsidRPr="00C52560" w:rsidRDefault="00C52560" w:rsidP="00C52560">
      <w:pPr>
        <w:pStyle w:val="CSP-ChapterBodyText"/>
      </w:pPr>
      <w:r w:rsidRPr="00C52560">
        <w:t>This framing matters because emergence without honoring formation produces contempt for endurance. The Codex will not allow that error. The forty years are not something to escape; they are something to interpret. They explain why what surfaces now carries unusual gravity, why obedience feels costly but steady, and why movement—when it comes—will not behave like movements of the past. What was buried did not rot. It incubated.</w:t>
      </w:r>
    </w:p>
    <w:p w14:paraId="5572F69F" w14:textId="77777777" w:rsidR="00C52560" w:rsidRDefault="00C52560" w:rsidP="00F25FB9">
      <w:pPr>
        <w:pStyle w:val="CSP-ChapterBodyText"/>
      </w:pPr>
    </w:p>
    <w:p w14:paraId="0605C1AF" w14:textId="77777777" w:rsidR="00C52560" w:rsidRPr="00C52560" w:rsidRDefault="00C52560" w:rsidP="00C52560">
      <w:pPr>
        <w:pStyle w:val="CSP-ChapterBodyText"/>
      </w:pPr>
      <w:r w:rsidRPr="00C52560">
        <w:rPr>
          <w:b/>
          <w:bCs/>
        </w:rPr>
        <w:t>Biblical Resonance of Forty Years</w:t>
      </w:r>
    </w:p>
    <w:p w14:paraId="3AB84B7F" w14:textId="77777777" w:rsidR="00C52560" w:rsidRPr="00C52560" w:rsidRDefault="00C52560" w:rsidP="00C52560">
      <w:pPr>
        <w:pStyle w:val="CSP-ChapterBodyText"/>
      </w:pPr>
      <w:r w:rsidRPr="00C52560">
        <w:t>In Scripture, forty years is never an empty span. It is a calibrated duration in which formation occurs through sustained pressure, not accelerated outcome. The wilderness is not a detour from God’s purposes; it is the environment He repeatedly chooses when a people must be reconstituted at the level of trust, obedience, and capacity. Forty years names the time required for a generation to be re-educated away from slavery logic and into covenantal responsibility. What emerges at the end of such a span is not merely arrival, but readiness.</w:t>
      </w:r>
    </w:p>
    <w:p w14:paraId="4B351357" w14:textId="77777777" w:rsidR="00C52560" w:rsidRPr="00C52560" w:rsidRDefault="00C52560" w:rsidP="00C52560">
      <w:pPr>
        <w:pStyle w:val="CSP-ChapterBodyText"/>
      </w:pPr>
    </w:p>
    <w:p w14:paraId="4E33C007" w14:textId="77777777" w:rsidR="00C52560" w:rsidRPr="00C52560" w:rsidRDefault="00C52560" w:rsidP="00C52560">
      <w:pPr>
        <w:pStyle w:val="CSP-ChapterBodyText"/>
      </w:pPr>
      <w:r w:rsidRPr="00C52560">
        <w:t>As wilderness formation, forty years functions as a stripping mechanism. Dependencies that once felt necessary are removed. Shortcuts lose their appeal. External assurances are replaced with daily provision. In this environment, faith is no longer theoretical; it is rehearsed in repetition. Manna teaches restraint. Pillars teach following rather than planning. The wilderness does not reward brilliance or speed; it rewards listening. Formation here is not about skill acquisition but about internal realignment—learning how to move only when movement is authorized, and how to remain still without panic.</w:t>
      </w:r>
    </w:p>
    <w:p w14:paraId="325ABB10" w14:textId="77777777" w:rsidR="00C52560" w:rsidRPr="00C52560" w:rsidRDefault="00C52560" w:rsidP="00C52560">
      <w:pPr>
        <w:pStyle w:val="CSP-ChapterBodyText"/>
      </w:pPr>
    </w:p>
    <w:p w14:paraId="5DC72B94" w14:textId="77777777" w:rsidR="00C52560" w:rsidRPr="00C52560" w:rsidRDefault="00C52560" w:rsidP="00C52560">
      <w:pPr>
        <w:pStyle w:val="CSP-ChapterBodyText"/>
      </w:pPr>
      <w:r w:rsidRPr="00C52560">
        <w:t xml:space="preserve">As delayed inheritance at the threshold, forty years exposes the cost of mistrust. Scripture records that the land was promised, prepared, and visible long before it was possessed. Delay was not due to absence of provision but absence of agreement. Inheritance waits for coherence between promise and people. The threshold is where fear reveals itself, where memory of bondage competes </w:t>
      </w:r>
      <w:r w:rsidRPr="00C52560">
        <w:lastRenderedPageBreak/>
        <w:t>with vision of freedom, and where courage must replace nostalgia. Forty years marks the time required for a people to die to the reflexes that would sabotage inheritance once received.</w:t>
      </w:r>
    </w:p>
    <w:p w14:paraId="3CDFB3A5" w14:textId="77777777" w:rsidR="00C52560" w:rsidRPr="00C52560" w:rsidRDefault="00C52560" w:rsidP="00C52560">
      <w:pPr>
        <w:pStyle w:val="CSP-ChapterBodyText"/>
      </w:pPr>
    </w:p>
    <w:p w14:paraId="6CFB837A" w14:textId="77777777" w:rsidR="00C52560" w:rsidRPr="00C52560" w:rsidRDefault="00C52560" w:rsidP="00C52560">
      <w:pPr>
        <w:pStyle w:val="CSP-ChapterBodyText"/>
      </w:pPr>
      <w:r w:rsidRPr="00C52560">
        <w:t>As testing under pressure, forty years operates as a proving ground. Pressure reveals what belief alone cannot. It exposes whether obedience is circumstantial or covenantal. Under sustained strain, motives clarify, idols surface, and leadership is tested not by success but by faithfulness. Testing here is not about divine suspicion; it is about structural integrity. God does not test to discover weakness—He tests to strengthen containers so they do not fracture under future weight.</w:t>
      </w:r>
    </w:p>
    <w:p w14:paraId="07EFC48D" w14:textId="77777777" w:rsidR="00C52560" w:rsidRPr="00C52560" w:rsidRDefault="00C52560" w:rsidP="00C52560">
      <w:pPr>
        <w:pStyle w:val="CSP-ChapterBodyText"/>
      </w:pPr>
    </w:p>
    <w:p w14:paraId="145417FD" w14:textId="77777777" w:rsidR="00C52560" w:rsidRPr="00C52560" w:rsidRDefault="00C52560" w:rsidP="00C52560">
      <w:pPr>
        <w:pStyle w:val="CSP-ChapterBodyText"/>
      </w:pPr>
      <w:r w:rsidRPr="00C52560">
        <w:t>As maturation before release, forty years ensures that what is unleashed will endure beyond the initial moment. Immature power burns hot and fast; mature power burns steady and long. Scripture consistently delays release until impulse has been replaced by discipline, and zeal by discernment. The end of forty years is not marked by spectacle but by quiet readiness—a people able to carry inheritance without turning it into excess, domination, or self-preservation.</w:t>
      </w:r>
    </w:p>
    <w:p w14:paraId="7928F250" w14:textId="77777777" w:rsidR="00C52560" w:rsidRPr="00C52560" w:rsidRDefault="00C52560" w:rsidP="00C52560">
      <w:pPr>
        <w:pStyle w:val="CSP-ChapterBodyText"/>
      </w:pPr>
    </w:p>
    <w:p w14:paraId="32E4EA1D" w14:textId="77777777" w:rsidR="00C52560" w:rsidRPr="00C52560" w:rsidRDefault="00C52560" w:rsidP="00C52560">
      <w:pPr>
        <w:pStyle w:val="CSP-ChapterBodyText"/>
      </w:pPr>
      <w:r w:rsidRPr="00C52560">
        <w:t>This resonance establishes the theological logic for what follows in the Codex. Forty years is not a pause between movements; it is the movement beneath the movement. It is the span in which God forms people capable of receiving what cannot be sustained by enthusiasm alone. What emerges after such a season does not rush. It knows the cost of mistrust, the discipline of restraint, and the weight of promise. The fire that comes out of forty years does not flare and fade. It holds.</w:t>
      </w:r>
    </w:p>
    <w:p w14:paraId="48D4C41A" w14:textId="77777777" w:rsidR="00C52560" w:rsidRDefault="00C52560" w:rsidP="00F25FB9">
      <w:pPr>
        <w:pStyle w:val="CSP-ChapterBodyText"/>
      </w:pPr>
    </w:p>
    <w:p w14:paraId="56624B12" w14:textId="77777777" w:rsidR="00C52560" w:rsidRPr="00C52560" w:rsidRDefault="00C52560" w:rsidP="00C52560">
      <w:pPr>
        <w:pStyle w:val="CSP-ChapterBodyText"/>
      </w:pPr>
      <w:r w:rsidRPr="00C52560">
        <w:rPr>
          <w:b/>
          <w:bCs/>
        </w:rPr>
        <w:t>The National and Ecclesial Decision Point (≈ 1978–1988)</w:t>
      </w:r>
    </w:p>
    <w:p w14:paraId="13E6DF3D" w14:textId="77777777" w:rsidR="00C52560" w:rsidRPr="00C52560" w:rsidRDefault="00C52560" w:rsidP="00C52560">
      <w:pPr>
        <w:pStyle w:val="CSP-ChapterBodyText"/>
      </w:pPr>
      <w:r w:rsidRPr="00C52560">
        <w:rPr>
          <w:b/>
          <w:bCs/>
        </w:rPr>
        <w:t>Awakening Pressure Exceeded Institutional Capacity Across Systems</w:t>
      </w:r>
    </w:p>
    <w:p w14:paraId="23737610" w14:textId="77777777" w:rsidR="00C52560" w:rsidRPr="00C52560" w:rsidRDefault="00C52560" w:rsidP="00C52560">
      <w:pPr>
        <w:pStyle w:val="CSP-ChapterBodyText"/>
      </w:pPr>
      <w:r w:rsidRPr="00C52560">
        <w:t>By the late 1970s, a convergence of pressures reached a measurable threshold across both national and ecclesial systems. The pressure was not isolated to one domain; it moved simultaneously through politics, culture, economics, theology, and public conscience. This was not merely social unrest or spiritual enthusiasm—it was awakening pressure, the kind that exposes whether existing structures can bear the weight of truth, repentance, and transformation without collapse.</w:t>
      </w:r>
    </w:p>
    <w:p w14:paraId="1F85023B" w14:textId="77777777" w:rsidR="00C52560" w:rsidRPr="00C52560" w:rsidRDefault="00C52560" w:rsidP="00C52560">
      <w:pPr>
        <w:pStyle w:val="CSP-ChapterBodyText"/>
      </w:pPr>
    </w:p>
    <w:p w14:paraId="4CB350AC" w14:textId="77777777" w:rsidR="00C52560" w:rsidRPr="00C52560" w:rsidRDefault="00C52560" w:rsidP="00C52560">
      <w:pPr>
        <w:pStyle w:val="CSP-ChapterBodyText"/>
      </w:pPr>
      <w:r w:rsidRPr="00C52560">
        <w:t>Nationally, the United States was emerging from a sequence of destabilizing revelations: Vietnam had eroded confidence in moral authority, Watergate had exposed corruption at the highest level, and economic instability had strained the promise of upward mobility. Trust—once assumed—had been damaged. Beneath the surface, unresolved questions about power, truth, race, authority, and responsibility were pressing upward, demanding reckoning rather than reassurance. The nation was being asked, implicitly but insistently, whether it would reconstitute itself through humility and reform, or stabilize itself through narrative control and restored confidence.</w:t>
      </w:r>
    </w:p>
    <w:p w14:paraId="162ABC04" w14:textId="77777777" w:rsidR="00C52560" w:rsidRPr="00C52560" w:rsidRDefault="00C52560" w:rsidP="00C52560">
      <w:pPr>
        <w:pStyle w:val="CSP-ChapterBodyText"/>
      </w:pPr>
    </w:p>
    <w:p w14:paraId="007B9DA7" w14:textId="77777777" w:rsidR="00C52560" w:rsidRPr="00C52560" w:rsidRDefault="00C52560" w:rsidP="00C52560">
      <w:pPr>
        <w:pStyle w:val="CSP-ChapterBodyText"/>
      </w:pPr>
      <w:r w:rsidRPr="00C52560">
        <w:t>Within the Church, a parallel pressure was rising. The aftershocks of the Jesus Movement, charismatic renewal, and prophetic confrontation had stirred genuine repentance, hunger, and expectation. There was real fire—unmanaged, uncompartmentalized, and often disruptive. Calls to holiness, warnings against compromise, exposure of hypocrisy, and demands for structural repentance were not fringe phenomena; they were widespread, resonant, and unsettling. The pressure was not doctrinal confusion—it was moral and spiritual clarity pressing against systems optimized for continuity rather than transformation.</w:t>
      </w:r>
    </w:p>
    <w:p w14:paraId="215BCBFD" w14:textId="77777777" w:rsidR="00C52560" w:rsidRPr="00C52560" w:rsidRDefault="00C52560" w:rsidP="00C52560">
      <w:pPr>
        <w:pStyle w:val="CSP-ChapterBodyText"/>
      </w:pPr>
    </w:p>
    <w:p w14:paraId="59AD64DA" w14:textId="77777777" w:rsidR="00C52560" w:rsidRPr="00C52560" w:rsidRDefault="00C52560" w:rsidP="00C52560">
      <w:pPr>
        <w:pStyle w:val="CSP-ChapterBodyText"/>
      </w:pPr>
      <w:r w:rsidRPr="00C52560">
        <w:t>Across both domains, the issue was not whether awakening was real. The issue was capacity. Institutional structures—designed for stability, growth, and predictability—were suddenly required to carry exposure, repentance, and long-term reordering. These systems were competent at administration, expansion, and influence, but ill-equipped for sustained vulnerability and costly truth-telling. Awakening pressure does not simply inspire; it destabilizes. It insists that form follow substance, and that power be reshaped by accountability. By the early 1980s, it became evident that the pressure exceeded what existing frameworks were willing or able to bear.</w:t>
      </w:r>
    </w:p>
    <w:p w14:paraId="6C02F086" w14:textId="77777777" w:rsidR="00C52560" w:rsidRPr="00C52560" w:rsidRDefault="00C52560" w:rsidP="00C52560">
      <w:pPr>
        <w:pStyle w:val="CSP-ChapterBodyText"/>
      </w:pPr>
    </w:p>
    <w:p w14:paraId="47D2276F" w14:textId="77777777" w:rsidR="00C52560" w:rsidRPr="00C52560" w:rsidRDefault="00C52560" w:rsidP="00C52560">
      <w:pPr>
        <w:pStyle w:val="CSP-ChapterBodyText"/>
      </w:pPr>
      <w:r w:rsidRPr="00C52560">
        <w:t xml:space="preserve">This created a shared decision point. Not a public vote, but a systemic choice expressed through thousands of aligned decisions: what to emphasize, what to mute, what to preserve, and what to defer. The question before both nation and Church was whether to allow awakening pressure to reorder structures, or to absorb it internally while restoring outward stability. One path required </w:t>
      </w:r>
      <w:r w:rsidRPr="00C52560">
        <w:lastRenderedPageBreak/>
        <w:t>long-term humility and uncertain outcomes. The other promised immediate cohesion, confidence, and forward momentum.</w:t>
      </w:r>
    </w:p>
    <w:p w14:paraId="643FB699" w14:textId="77777777" w:rsidR="00C52560" w:rsidRPr="00C52560" w:rsidRDefault="00C52560" w:rsidP="00C52560">
      <w:pPr>
        <w:pStyle w:val="CSP-ChapterBodyText"/>
      </w:pPr>
    </w:p>
    <w:p w14:paraId="7B4CED49" w14:textId="77777777" w:rsidR="00C52560" w:rsidRPr="00C52560" w:rsidRDefault="00C52560" w:rsidP="00C52560">
      <w:pPr>
        <w:pStyle w:val="CSP-ChapterBodyText"/>
      </w:pPr>
      <w:r w:rsidRPr="00C52560">
        <w:t>The Codex names this moment not as failure, but as divergence. Awakening did not end; it was redistributed. When institutional capacity proved insufficient, pressure did not dissipate—it migrated. Fire moved from platforms into people. Weight transferred from systems into bodies, families, creatives, intercessors, and regions capable of carrying it quietly. What could not be held publicly was borne privately. This decision did not extinguish fire; it buried it. And burial, as Scripture will later reveal, is not the same as loss.</w:t>
      </w:r>
    </w:p>
    <w:p w14:paraId="5A6AF4B0" w14:textId="77777777" w:rsidR="00C52560" w:rsidRDefault="00C52560" w:rsidP="00F25FB9">
      <w:pPr>
        <w:pStyle w:val="CSP-ChapterBodyText"/>
      </w:pPr>
    </w:p>
    <w:p w14:paraId="6C3FB9E5" w14:textId="77777777" w:rsidR="00C52560" w:rsidRPr="00C52560" w:rsidRDefault="00C52560" w:rsidP="00C52560">
      <w:pPr>
        <w:pStyle w:val="CSP-ChapterBodyText"/>
      </w:pPr>
      <w:r w:rsidRPr="00C52560">
        <w:rPr>
          <w:b/>
          <w:bCs/>
        </w:rPr>
        <w:t>Shared Crossroads Faced by Both Nation and Church</w:t>
      </w:r>
    </w:p>
    <w:p w14:paraId="12349F56" w14:textId="77777777" w:rsidR="00C52560" w:rsidRPr="00C52560" w:rsidRDefault="00C52560" w:rsidP="00C52560">
      <w:pPr>
        <w:pStyle w:val="CSP-ChapterBodyText"/>
      </w:pPr>
      <w:r w:rsidRPr="00C52560">
        <w:t>At this juncture, both the nation and the Church arrived—independently yet simultaneously—at the same structural crossroads. The question before them was not primarily theological or political, but architectural. It concerned what kind of structure could carry truth once truth began to press with weight. Awakening had already exposed fault lines; the remaining question was whether those fault lines would be repaired through reordering, or concealed through reinforcement.</w:t>
      </w:r>
    </w:p>
    <w:p w14:paraId="07D1706D" w14:textId="77777777" w:rsidR="00C52560" w:rsidRPr="00C52560" w:rsidRDefault="00C52560" w:rsidP="00C52560">
      <w:pPr>
        <w:pStyle w:val="CSP-ChapterBodyText"/>
      </w:pPr>
    </w:p>
    <w:p w14:paraId="08D2B255" w14:textId="77777777" w:rsidR="00C52560" w:rsidRPr="00C52560" w:rsidRDefault="00C52560" w:rsidP="00C52560">
      <w:pPr>
        <w:pStyle w:val="CSP-ChapterBodyText"/>
      </w:pPr>
      <w:r w:rsidRPr="00C52560">
        <w:t xml:space="preserve">One path required restructuring: the willingness to let truth do more than inform or inspire—to let it </w:t>
      </w:r>
      <w:r w:rsidRPr="00C52560">
        <w:rPr>
          <w:i/>
        </w:rPr>
        <w:t>reorder power</w:t>
      </w:r>
      <w:r w:rsidRPr="00C52560">
        <w:t>. This path demanded that authority be redistributed, that credibility be rebuilt through confession rather than confidence, and that leadership submit to processes that could not be controlled for outcome or timeline. It would have required institutions to absorb loss—of reputation, speed, and dominance—in exchange for integrity. Restructuring would have meant allowing repentance to move beyond language into systems, allowing exposure to become purifying rather than merely painful, and permitting truth to reshape who held influence, how decisions were made, and what was valued.</w:t>
      </w:r>
    </w:p>
    <w:p w14:paraId="16102B37" w14:textId="77777777" w:rsidR="00C52560" w:rsidRPr="00C52560" w:rsidRDefault="00C52560" w:rsidP="00C52560">
      <w:pPr>
        <w:pStyle w:val="CSP-ChapterBodyText"/>
      </w:pPr>
    </w:p>
    <w:p w14:paraId="0556A9A3" w14:textId="77777777" w:rsidR="00C52560" w:rsidRPr="00C52560" w:rsidRDefault="00C52560" w:rsidP="00C52560">
      <w:pPr>
        <w:pStyle w:val="CSP-ChapterBodyText"/>
      </w:pPr>
      <w:r w:rsidRPr="00C52560">
        <w:t xml:space="preserve">The other path was containment: preserving stability and confidence by managing how much truth was allowed to surface, when it could be spoken, and in what tone. This path did not deny truth outright. Instead, it limited its reach. Truth could be acknowledged privately, addressed </w:t>
      </w:r>
      <w:r w:rsidRPr="00C52560">
        <w:lastRenderedPageBreak/>
        <w:t>selectively, or deferred indefinitely, provided that public confidence remained intact. Containment favored reassurance over reckoning, continuity over conversion, and coherence over confession. It sought to preserve trust by stabilizing appearances, even as unresolved weight was redirected elsewhere.</w:t>
      </w:r>
    </w:p>
    <w:p w14:paraId="68B67EB8" w14:textId="77777777" w:rsidR="00C52560" w:rsidRPr="00C52560" w:rsidRDefault="00C52560" w:rsidP="00C52560">
      <w:pPr>
        <w:pStyle w:val="CSP-ChapterBodyText"/>
      </w:pPr>
    </w:p>
    <w:p w14:paraId="3C285500" w14:textId="77777777" w:rsidR="00C52560" w:rsidRPr="00C52560" w:rsidRDefault="00C52560" w:rsidP="00C52560">
      <w:pPr>
        <w:pStyle w:val="CSP-ChapterBodyText"/>
      </w:pPr>
      <w:r w:rsidRPr="00C52560">
        <w:t>Both nation and Church largely chose containment—not because truth was rejected, but because instability was feared. The prevailing assumption was that order itself was the highest good, and that exposure without control threatened the very systems meant to serve the people. Confidence became a stabilizing currency. Optimism, growth, and strength were elevated as corrective forces against fracture. The cost of this choice, however, was that truth lost its capacity to reorder power. It could speak, but not govern. It could inspire, but not restructure.</w:t>
      </w:r>
    </w:p>
    <w:p w14:paraId="7251BA03" w14:textId="77777777" w:rsidR="00C52560" w:rsidRPr="00C52560" w:rsidRDefault="00C52560" w:rsidP="00C52560">
      <w:pPr>
        <w:pStyle w:val="CSP-ChapterBodyText"/>
      </w:pPr>
    </w:p>
    <w:p w14:paraId="4459FD33" w14:textId="77777777" w:rsidR="00C52560" w:rsidRPr="00C52560" w:rsidRDefault="00C52560" w:rsidP="00C52560">
      <w:pPr>
        <w:pStyle w:val="CSP-ChapterBodyText"/>
      </w:pPr>
      <w:r w:rsidRPr="00C52560">
        <w:t>This crossroads explains the long silence that followed—not an absence of conviction, but a migration of it. When truth is contained, it does not disappear; it relocates. What was too disruptive for institutions was entrusted to individuals. What could not be carried publicly was borne internally. Stability was preserved at the surface, but pressure accumulated beneath. The Codex names this moment not as compromise in the moral sense alone, but as a design failure: structures choosing preservation over transformation, unaware that preservation without reordering only delays reckoning.</w:t>
      </w:r>
    </w:p>
    <w:p w14:paraId="4B536DF6" w14:textId="77777777" w:rsidR="00C52560" w:rsidRPr="00C52560" w:rsidRDefault="00C52560" w:rsidP="00C52560">
      <w:pPr>
        <w:pStyle w:val="CSP-ChapterBodyText"/>
      </w:pPr>
    </w:p>
    <w:p w14:paraId="5AAE4770" w14:textId="77777777" w:rsidR="00C52560" w:rsidRPr="00C52560" w:rsidRDefault="00C52560" w:rsidP="00C52560">
      <w:pPr>
        <w:pStyle w:val="CSP-ChapterBodyText"/>
      </w:pPr>
      <w:r w:rsidRPr="00C52560">
        <w:t>This shared decision set the trajectory for the next forty years. It defined where fire would live, how weight would be carried, and why the present moment—now marked by strain across every system—feels less like surprise and more like inevitability.</w:t>
      </w:r>
    </w:p>
    <w:p w14:paraId="0C7C65C2" w14:textId="77777777" w:rsidR="00C52560" w:rsidRDefault="00C52560" w:rsidP="00F25FB9">
      <w:pPr>
        <w:pStyle w:val="CSP-ChapterBodyText"/>
      </w:pPr>
    </w:p>
    <w:p w14:paraId="5AB12633" w14:textId="77777777" w:rsidR="00C52560" w:rsidRPr="00C52560" w:rsidRDefault="00C52560" w:rsidP="00C52560">
      <w:pPr>
        <w:pStyle w:val="CSP-ChapterBodyText"/>
      </w:pPr>
      <w:r w:rsidRPr="00C52560">
        <w:rPr>
          <w:b/>
          <w:bCs/>
        </w:rPr>
        <w:t>Chosen Path: Containment Rather Than Reordering</w:t>
      </w:r>
    </w:p>
    <w:p w14:paraId="5833F7FA" w14:textId="77777777" w:rsidR="00C52560" w:rsidRPr="00C52560" w:rsidRDefault="00C52560" w:rsidP="00C52560">
      <w:pPr>
        <w:pStyle w:val="CSP-ChapterBodyText"/>
      </w:pPr>
      <w:r w:rsidRPr="00C52560">
        <w:t xml:space="preserve">The path ultimately chosen—by both nation and Church—was containment rather than reordering. This choice was not framed as disobedience in its own moment, but as prudence. Containment promised continuity. It offered the reassurance that systems could survive awakening without fundamentally changing shape. Rather than allowing truth to reorganize authority, redistribute power, or dismantle inherited frameworks, truth was permitted to exist within </w:t>
      </w:r>
      <w:r w:rsidRPr="00C52560">
        <w:lastRenderedPageBreak/>
        <w:t>controlled boundaries. It could be spoken, but not allowed to govern. It could be acknowledged, but not allowed to restructure the systems responsible for carrying it.</w:t>
      </w:r>
    </w:p>
    <w:p w14:paraId="5CBD219D" w14:textId="77777777" w:rsidR="00C52560" w:rsidRPr="00C52560" w:rsidRDefault="00C52560" w:rsidP="00C52560">
      <w:pPr>
        <w:pStyle w:val="CSP-ChapterBodyText"/>
      </w:pPr>
    </w:p>
    <w:p w14:paraId="5EBF5E2C" w14:textId="77777777" w:rsidR="00C52560" w:rsidRPr="00C52560" w:rsidRDefault="00C52560" w:rsidP="00C52560">
      <w:pPr>
        <w:pStyle w:val="CSP-ChapterBodyText"/>
      </w:pPr>
      <w:r w:rsidRPr="00C52560">
        <w:t>Containment functioned as a pressure-management strategy. Instead of redesigning structures to bear increased moral, spiritual, and cultural weight, institutions reinforced existing forms. Language was softened. Processes were professionalized. Exposure was moderated. The goal was not deception, but stabilization—ensuring that momentum was not lost, confidence was not shaken, and influence was not forfeited. Stability became the overriding value, even when stability required suppressing the full implications of what had been revealed.</w:t>
      </w:r>
    </w:p>
    <w:p w14:paraId="6E8CAB87" w14:textId="77777777" w:rsidR="00C52560" w:rsidRPr="00C52560" w:rsidRDefault="00C52560" w:rsidP="00C52560">
      <w:pPr>
        <w:pStyle w:val="CSP-ChapterBodyText"/>
      </w:pPr>
    </w:p>
    <w:p w14:paraId="259D4950" w14:textId="77777777" w:rsidR="00C52560" w:rsidRPr="00C52560" w:rsidRDefault="00C52560" w:rsidP="00C52560">
      <w:pPr>
        <w:pStyle w:val="CSP-ChapterBodyText"/>
      </w:pPr>
      <w:r w:rsidRPr="00C52560">
        <w:t>Reordering would have required surrender: relinquishing centralized control, allowing authority to flow toward integrity rather than position, and accepting that repentance might cost credibility before it restored it. Containment, by contrast, allowed institutions to remain recognizable. It preserved leadership hierarchies, protected growth trajectories, and minimized disruption. The appearance of health was maintained, even as unresolved weight accumulated beneath the surface.</w:t>
      </w:r>
    </w:p>
    <w:p w14:paraId="1E1251DD" w14:textId="77777777" w:rsidR="00C52560" w:rsidRPr="00C52560" w:rsidRDefault="00C52560" w:rsidP="00C52560">
      <w:pPr>
        <w:pStyle w:val="CSP-ChapterBodyText"/>
      </w:pPr>
    </w:p>
    <w:p w14:paraId="3FDB4FEB" w14:textId="77777777" w:rsidR="00C52560" w:rsidRPr="00C52560" w:rsidRDefault="00C52560" w:rsidP="00C52560">
      <w:pPr>
        <w:pStyle w:val="CSP-ChapterBodyText"/>
      </w:pPr>
      <w:r w:rsidRPr="00C52560">
        <w:t>This decision shaped the next generation of leadership and formation. Systems learned how to absorb shock without transformation. Language evolved to emphasize unity over truth, healing over repentance, and progress over reckoning. Fire was not extinguished—but it was redirected. What could not be carried structurally was carried relationally. What could not be processed publicly was internalized privately. The burden of truth shifted from institutions to people.</w:t>
      </w:r>
    </w:p>
    <w:p w14:paraId="5B95D2E5" w14:textId="77777777" w:rsidR="00C52560" w:rsidRPr="00C52560" w:rsidRDefault="00C52560" w:rsidP="00C52560">
      <w:pPr>
        <w:pStyle w:val="CSP-ChapterBodyText"/>
      </w:pPr>
    </w:p>
    <w:p w14:paraId="1DC883F2" w14:textId="77777777" w:rsidR="00C52560" w:rsidRPr="00C52560" w:rsidRDefault="00C52560" w:rsidP="00C52560">
      <w:pPr>
        <w:pStyle w:val="CSP-ChapterBodyText"/>
      </w:pPr>
      <w:r w:rsidRPr="00C52560">
        <w:t>The Codex does not name this moment to assign blame, but to establish causality. Containment explains why pressure did not resolve—it compounded. It explains why endurance became the dominant spiritual posture of faithful ones, and why obedience learned to survive without validation. Most critically, it explains why the present moment now demands design rather than denial. What was postponed through containment has matured into weight that can no longer be absorbed invisibly. Reordering, deferred then, returns now—not as an option, but as a requirement imposed by fullness.</w:t>
      </w:r>
    </w:p>
    <w:p w14:paraId="307A8BD8" w14:textId="77777777" w:rsidR="00C52560" w:rsidRPr="00C52560" w:rsidRDefault="00C52560" w:rsidP="00C52560">
      <w:pPr>
        <w:pStyle w:val="CSP-ChapterBodyText"/>
      </w:pPr>
    </w:p>
    <w:p w14:paraId="6853A865" w14:textId="77777777" w:rsidR="00C52560" w:rsidRPr="00C52560" w:rsidRDefault="00C52560" w:rsidP="00C52560">
      <w:pPr>
        <w:pStyle w:val="CSP-ChapterBodyText"/>
      </w:pPr>
      <w:r w:rsidRPr="00C52560">
        <w:t>This was the choice that buried the fire—not to extinguish it, but to protect the structures that could not yet carry its heat.</w:t>
      </w:r>
    </w:p>
    <w:p w14:paraId="300CA457" w14:textId="77777777" w:rsidR="00C52560" w:rsidRDefault="00C52560" w:rsidP="00F25FB9">
      <w:pPr>
        <w:pStyle w:val="CSP-ChapterBodyText"/>
      </w:pPr>
    </w:p>
    <w:p w14:paraId="0A9D20D5" w14:textId="77777777" w:rsidR="00C52560" w:rsidRPr="00C52560" w:rsidRDefault="00C52560" w:rsidP="00C52560">
      <w:pPr>
        <w:pStyle w:val="CSP-ChapterBodyText"/>
      </w:pPr>
      <w:r w:rsidRPr="00C52560">
        <w:rPr>
          <w:b/>
          <w:bCs/>
        </w:rPr>
        <w:t>Result: Fire Internalized, Pressure Redistributed</w:t>
      </w:r>
    </w:p>
    <w:p w14:paraId="4F792D5E" w14:textId="77777777" w:rsidR="00C52560" w:rsidRPr="00C52560" w:rsidRDefault="00C52560" w:rsidP="00C52560">
      <w:pPr>
        <w:pStyle w:val="CSP-ChapterBodyText"/>
      </w:pPr>
      <w:r w:rsidRPr="00C52560">
        <w:t>The immediate result of containment was not the loss of fire, but its relocation. Fire was internalized rather than publicly deployed. What could no longer move freely through institutional structures migrated into bodies, relationships, creativity, intercession, and private obedience. The flame did not go out; it went inward. Heat was preserved by concealment. Intensity survived by restraint. Fire learned how to live without oxygen, sustained by covenant rather than visibility.</w:t>
      </w:r>
    </w:p>
    <w:p w14:paraId="76CE5952" w14:textId="77777777" w:rsidR="00C52560" w:rsidRPr="00C52560" w:rsidRDefault="00C52560" w:rsidP="00C52560">
      <w:pPr>
        <w:pStyle w:val="CSP-ChapterBodyText"/>
      </w:pPr>
    </w:p>
    <w:p w14:paraId="65458763" w14:textId="77777777" w:rsidR="00C52560" w:rsidRPr="00C52560" w:rsidRDefault="00C52560" w:rsidP="00C52560">
      <w:pPr>
        <w:pStyle w:val="CSP-ChapterBodyText"/>
      </w:pPr>
      <w:r w:rsidRPr="00C52560">
        <w:t>At the same time, pressure was redistributed from systems into people. Institutions relieved themselves of excess weight by narrowing the range of what they were willing to carry. The unresolved moral, spiritual, and relational tension did not dissipate; it was displaced. Families absorbed it. Leaders carried it privately. Children sensed it without language. Creatives translated it into atmosphere. Intercessors bore it in silence. Counselors, pastors, and hidden faithful ones became load-bearing structures where systems could not.</w:t>
      </w:r>
    </w:p>
    <w:p w14:paraId="3767D0AF" w14:textId="77777777" w:rsidR="00C52560" w:rsidRPr="00C52560" w:rsidRDefault="00C52560" w:rsidP="00C52560">
      <w:pPr>
        <w:pStyle w:val="CSP-ChapterBodyText"/>
      </w:pPr>
    </w:p>
    <w:p w14:paraId="24BD9CBF" w14:textId="77777777" w:rsidR="00C52560" w:rsidRPr="00C52560" w:rsidRDefault="00C52560" w:rsidP="00C52560">
      <w:pPr>
        <w:pStyle w:val="CSP-ChapterBodyText"/>
      </w:pPr>
      <w:r w:rsidRPr="00C52560">
        <w:t>This redistribution altered formation at a generational level. When systems could no longer metabolize truth publicly, individuals learned to metabolize it internally. Endurance replaced expression. Discernment replaced declaration. Faithfulness was practiced without feedback loops of affirmation or release. Obedience matured in obscurity, stripped of spectacle and unassisted by momentum. Pressure became formative rather than catalytic. Weight shaped character before it shaped outcomes.</w:t>
      </w:r>
    </w:p>
    <w:p w14:paraId="193316B1" w14:textId="77777777" w:rsidR="00C52560" w:rsidRPr="00C52560" w:rsidRDefault="00C52560" w:rsidP="00C52560">
      <w:pPr>
        <w:pStyle w:val="CSP-ChapterBodyText"/>
      </w:pPr>
    </w:p>
    <w:p w14:paraId="57FA4CD5" w14:textId="77777777" w:rsidR="00C52560" w:rsidRPr="00C52560" w:rsidRDefault="00C52560" w:rsidP="00C52560">
      <w:pPr>
        <w:pStyle w:val="CSP-ChapterBodyText"/>
      </w:pPr>
      <w:r w:rsidRPr="00C52560">
        <w:t xml:space="preserve">The internalization of fire produced a particular kind of strength—quiet, durable, and often misunderstood. It created men and women capable of carrying contradiction without collapsing, tension without discharge, and longing without premature action. But it also came at a cost. What was never interpreted corporately had to be interpreted personally. What was not resolved </w:t>
      </w:r>
      <w:r w:rsidRPr="00C52560">
        <w:lastRenderedPageBreak/>
        <w:t>structurally had to be endured relationally. Bodies and nervous systems carried what policies and platforms would not.</w:t>
      </w:r>
    </w:p>
    <w:p w14:paraId="38625AA0" w14:textId="77777777" w:rsidR="00C52560" w:rsidRPr="00C52560" w:rsidRDefault="00C52560" w:rsidP="00C52560">
      <w:pPr>
        <w:pStyle w:val="CSP-ChapterBodyText"/>
      </w:pPr>
    </w:p>
    <w:p w14:paraId="303B7E66" w14:textId="77777777" w:rsidR="00C52560" w:rsidRPr="00C52560" w:rsidRDefault="00C52560" w:rsidP="00C52560">
      <w:pPr>
        <w:pStyle w:val="CSP-ChapterBodyText"/>
      </w:pPr>
      <w:r w:rsidRPr="00C52560">
        <w:t>This is why the Codex insists that the present moment cannot be interpreted as sudden. The redistribution of pressure explains the density now felt across generations, regions, and systems. Fire that was internalized did not diminish—it condensed. Pressure that was redistributed did not weaken—it accumulated. What was once absorbed quietly has now reached collective fullness. The weight carried privately is pressing for public architecture.</w:t>
      </w:r>
    </w:p>
    <w:p w14:paraId="756CD376" w14:textId="77777777" w:rsidR="00C52560" w:rsidRPr="00C52560" w:rsidRDefault="00C52560" w:rsidP="00C52560">
      <w:pPr>
        <w:pStyle w:val="CSP-ChapterBodyText"/>
      </w:pPr>
    </w:p>
    <w:p w14:paraId="6AF94FD9" w14:textId="77777777" w:rsidR="00C52560" w:rsidRPr="00C52560" w:rsidRDefault="00C52560" w:rsidP="00C52560">
      <w:pPr>
        <w:pStyle w:val="CSP-ChapterBodyText"/>
      </w:pPr>
      <w:r w:rsidRPr="00C52560">
        <w:t>Fire internalized becomes integrity. Pressure redistributed becomes capacity. But neither can remain hidden indefinitely. What was preserved through restraint now requires pathways, corridors, and habitation. The result of that earlier choice is not failure—it is formation. And formation, once complete, demands expression that systems must finally be built to sustain.</w:t>
      </w:r>
    </w:p>
    <w:p w14:paraId="1B7E6C1C" w14:textId="40C92F3D" w:rsidR="00C52560" w:rsidRDefault="00C52560">
      <w:pPr>
        <w:spacing w:after="160" w:line="259" w:lineRule="auto"/>
        <w:rPr>
          <w:iCs/>
        </w:rPr>
      </w:pPr>
      <w:r>
        <w:br w:type="page"/>
      </w:r>
    </w:p>
    <w:p w14:paraId="097EFDC0" w14:textId="77777777" w:rsidR="00C52560" w:rsidRDefault="00C52560" w:rsidP="00C52560">
      <w:pPr>
        <w:pStyle w:val="CSP-ChapterTitle"/>
      </w:pPr>
    </w:p>
    <w:p w14:paraId="19D96567" w14:textId="77777777" w:rsidR="00C52560" w:rsidRDefault="00C52560" w:rsidP="00C52560">
      <w:pPr>
        <w:pStyle w:val="CSP-ChapterTitle"/>
      </w:pPr>
    </w:p>
    <w:p w14:paraId="47C04959" w14:textId="77777777" w:rsidR="00C52560" w:rsidRDefault="00C52560" w:rsidP="00C52560">
      <w:pPr>
        <w:pStyle w:val="CSP-ChapterTitle"/>
      </w:pPr>
    </w:p>
    <w:p w14:paraId="170B87E3" w14:textId="77777777" w:rsidR="00C52560" w:rsidRDefault="00C52560" w:rsidP="00C52560">
      <w:pPr>
        <w:pStyle w:val="CSP-ChapterTitle"/>
      </w:pPr>
    </w:p>
    <w:p w14:paraId="3F9257A2" w14:textId="77777777" w:rsidR="00C52560" w:rsidRDefault="00C52560" w:rsidP="00C52560">
      <w:pPr>
        <w:pStyle w:val="CSP-ChapterTitle"/>
      </w:pPr>
    </w:p>
    <w:p w14:paraId="1159D7C6" w14:textId="3068CD22" w:rsidR="00C52560" w:rsidRPr="00C52560" w:rsidRDefault="00C52560" w:rsidP="00C52560">
      <w:pPr>
        <w:pStyle w:val="CSP-ChapterTitle"/>
      </w:pPr>
      <w:bookmarkStart w:id="7" w:name="_Toc220672149"/>
      <w:r w:rsidRPr="00C52560">
        <w:t>Parallel Map — National Shifts &amp; Church Shifts</w:t>
      </w:r>
      <w:bookmarkEnd w:id="7"/>
    </w:p>
    <w:p w14:paraId="01260F21" w14:textId="77777777" w:rsidR="00C52560" w:rsidRDefault="00C52560" w:rsidP="00C52560">
      <w:pPr>
        <w:pStyle w:val="CSP-ChapterBodyText"/>
        <w:ind w:firstLine="0"/>
      </w:pPr>
    </w:p>
    <w:p w14:paraId="59B2EDE2" w14:textId="405CD6A3" w:rsidR="00C52560" w:rsidRDefault="00C52560">
      <w:pPr>
        <w:spacing w:after="160" w:line="259" w:lineRule="auto"/>
        <w:rPr>
          <w:iCs/>
        </w:rPr>
      </w:pPr>
      <w:r>
        <w:br w:type="page"/>
      </w:r>
    </w:p>
    <w:p w14:paraId="2BED0E90" w14:textId="77777777" w:rsidR="00C52560" w:rsidRPr="00C52560" w:rsidRDefault="00C52560" w:rsidP="00C52560">
      <w:pPr>
        <w:pStyle w:val="CSP-ChapterTitle"/>
      </w:pPr>
      <w:bookmarkStart w:id="8" w:name="_Toc220672150"/>
      <w:r w:rsidRPr="00C52560">
        <w:lastRenderedPageBreak/>
        <w:t>From Reckoning to Stabilization — National Frame</w:t>
      </w:r>
      <w:bookmarkEnd w:id="8"/>
    </w:p>
    <w:p w14:paraId="4054776A" w14:textId="77777777" w:rsidR="00C52560" w:rsidRPr="00C52560" w:rsidRDefault="00C52560" w:rsidP="00C52560">
      <w:pPr>
        <w:pStyle w:val="CSP-ChapterBodyText"/>
      </w:pPr>
    </w:p>
    <w:p w14:paraId="0375F3D4" w14:textId="77777777" w:rsidR="00C52560" w:rsidRPr="00C52560" w:rsidRDefault="00C52560" w:rsidP="00C52560">
      <w:pPr>
        <w:pStyle w:val="CSP-ChapterBodyText"/>
      </w:pPr>
      <w:r w:rsidRPr="00C52560">
        <w:t>The late 1970s marked a season of profound moral exhaustion in the American psyche. Vietnam had fractured trust in governmental authority, revealing the cost of prolonged conflict, hidden decision-making, and expendable lives. Watergate exposed corruption at the highest level, not as rumor but as recorded fact, shattering the illusion that leadership itself carried an inherent moral safeguard. The economic crises of the decade—oil shocks, inflation, unemployment, stagnation—pressed daily life with uncertainty and erosion. Together, these forces did not merely disrupt policy; they unsettled identity. The nation was not simply tired—it was disoriented, uncertain whether the moral narratives it had lived by were still reliable.</w:t>
      </w:r>
    </w:p>
    <w:p w14:paraId="5F17C915" w14:textId="77777777" w:rsidR="00C52560" w:rsidRPr="00C52560" w:rsidRDefault="00C52560" w:rsidP="00C52560">
      <w:pPr>
        <w:pStyle w:val="CSP-ChapterBodyText"/>
      </w:pPr>
    </w:p>
    <w:p w14:paraId="2E8A05E5" w14:textId="77777777" w:rsidR="00C52560" w:rsidRPr="00C52560" w:rsidRDefault="00C52560" w:rsidP="00C52560">
      <w:pPr>
        <w:pStyle w:val="CSP-ChapterBodyText"/>
      </w:pPr>
      <w:r w:rsidRPr="00C52560">
        <w:t>This period functioned as a reckoning, whether named or not. Questions hovered that were never fully articulated: Who are we when our leaders fail? What sustains trust when authority proves untrustworthy? What holds a nation together when its moral coherence fractures? These questions were present in the atmosphere, but they were largely unanswered. The weight of them was felt more than spoken. Reckoning lingered as pressure without resolution.</w:t>
      </w:r>
    </w:p>
    <w:p w14:paraId="0010DED0" w14:textId="77777777" w:rsidR="00C52560" w:rsidRPr="00C52560" w:rsidRDefault="00C52560" w:rsidP="00C52560">
      <w:pPr>
        <w:pStyle w:val="CSP-ChapterBodyText"/>
      </w:pPr>
    </w:p>
    <w:p w14:paraId="22408304" w14:textId="77777777" w:rsidR="00C52560" w:rsidRPr="00C52560" w:rsidRDefault="00C52560" w:rsidP="00C52560">
      <w:pPr>
        <w:pStyle w:val="CSP-ChapterBodyText"/>
      </w:pPr>
      <w:r w:rsidRPr="00C52560">
        <w:t>By the early 1980s, a deliberate pivot occurred. The national posture shifted away from exposure and toward stabilization. The language of “Morning in America” did not deny the previous decade’s pain; it bypassed it. Optimism was reintroduced not as the fruit of repentance or structural correction, but as a therapeutic necessity. Confidence became a governing value. Strength was rebranded as virtue. Forward momentum replaced backward examination. The cultural message was subtle but clear: morale must be restored before meaning can be interrogated.</w:t>
      </w:r>
    </w:p>
    <w:p w14:paraId="1FEF05CD" w14:textId="77777777" w:rsidR="00C52560" w:rsidRPr="00C52560" w:rsidRDefault="00C52560" w:rsidP="00C52560">
      <w:pPr>
        <w:pStyle w:val="CSP-ChapterBodyText"/>
      </w:pPr>
    </w:p>
    <w:p w14:paraId="2FBE4651" w14:textId="77777777" w:rsidR="00C52560" w:rsidRPr="00C52560" w:rsidRDefault="00C52560" w:rsidP="00C52560">
      <w:pPr>
        <w:pStyle w:val="CSP-ChapterBodyText"/>
      </w:pPr>
      <w:r w:rsidRPr="00C52560">
        <w:t xml:space="preserve">This was not inherently malicious. It was a survival strategy. A nation cannot remain indefinitely in a posture of self-examination without risking paralysis. Stabilization promised functionality. Order was prioritized over introspection. Productivity over confession. The governing goal became the restoration of morale and functional order—economic growth, national confidence, institutional reliability. In this framework, unresolved moral questions were not </w:t>
      </w:r>
      <w:r w:rsidRPr="00C52560">
        <w:lastRenderedPageBreak/>
        <w:t>solved; they were postponed. Pain was not healed; it was managed. Exposure was not integrated; it was sealed.</w:t>
      </w:r>
    </w:p>
    <w:p w14:paraId="319C57C9" w14:textId="77777777" w:rsidR="00C52560" w:rsidRPr="00C52560" w:rsidRDefault="00C52560" w:rsidP="00C52560">
      <w:pPr>
        <w:pStyle w:val="CSP-ChapterBodyText"/>
      </w:pPr>
    </w:p>
    <w:p w14:paraId="55E08300" w14:textId="77777777" w:rsidR="00C52560" w:rsidRPr="00C52560" w:rsidRDefault="00C52560" w:rsidP="00C52560">
      <w:pPr>
        <w:pStyle w:val="CSP-ChapterBodyText"/>
      </w:pPr>
      <w:r w:rsidRPr="00C52560">
        <w:t>What emerged was a culture proficient in moving forward without looking down. The language of strength provided relief, but it also introduced a constraint: anything that threatened morale was treated as destabilizing. Anything that required sustained repentance, systemic reordering, or deep moral reckoning was quietly sidelined. Stability became the metric of success. Functional order became the proof of legitimacy. The appearance of coherence substituted for the work of integration.</w:t>
      </w:r>
    </w:p>
    <w:p w14:paraId="210E6DB2" w14:textId="77777777" w:rsidR="00C52560" w:rsidRPr="00C52560" w:rsidRDefault="00C52560" w:rsidP="00C52560">
      <w:pPr>
        <w:pStyle w:val="CSP-ChapterBodyText"/>
      </w:pPr>
    </w:p>
    <w:p w14:paraId="4192FF36" w14:textId="77777777" w:rsidR="00C52560" w:rsidRPr="00C52560" w:rsidRDefault="00C52560" w:rsidP="00C52560">
      <w:pPr>
        <w:pStyle w:val="CSP-ChapterBodyText"/>
      </w:pPr>
      <w:r w:rsidRPr="00C52560">
        <w:t>This transition matters because it established a pattern that would echo across institutions, families, and generations. When reckoning gives way to stabilization without resolution, pressure does not disappear—it relocates. Unasked questions sink below the surface. Moral weight migrates inward. The cost of unresolved truth is paid later, often by those who did not choose the original deferral.</w:t>
      </w:r>
    </w:p>
    <w:p w14:paraId="3F558146" w14:textId="77777777" w:rsidR="00C52560" w:rsidRPr="00C52560" w:rsidRDefault="00C52560" w:rsidP="00C52560">
      <w:pPr>
        <w:pStyle w:val="CSP-ChapterBodyText"/>
      </w:pPr>
    </w:p>
    <w:p w14:paraId="4E4D3F48" w14:textId="77777777" w:rsidR="00C52560" w:rsidRPr="00C52560" w:rsidRDefault="00C52560" w:rsidP="00C52560">
      <w:pPr>
        <w:pStyle w:val="CSP-ChapterBodyText"/>
      </w:pPr>
      <w:r w:rsidRPr="00C52560">
        <w:t>The shift from reckoning to stabilization was therefore not merely political or economic. It was formational. It taught the nation how to live with unresolved weight. It trained systems to prioritize continuity over transformation. And it set the conditions under which fire would be preserved by restraint rather than released through reform.</w:t>
      </w:r>
    </w:p>
    <w:p w14:paraId="44A2F565" w14:textId="77777777" w:rsidR="00C52560" w:rsidRDefault="00C52560" w:rsidP="00C52560">
      <w:pPr>
        <w:pStyle w:val="CSP-ChapterBodyText"/>
        <w:ind w:firstLine="0"/>
      </w:pPr>
    </w:p>
    <w:p w14:paraId="7AF50A13" w14:textId="77777777" w:rsidR="00C52560" w:rsidRPr="00C52560" w:rsidRDefault="00C52560" w:rsidP="00C52560">
      <w:pPr>
        <w:pStyle w:val="CSP-ChapterBodyText"/>
      </w:pPr>
      <w:r w:rsidRPr="00C52560">
        <w:rPr>
          <w:b/>
          <w:bCs/>
        </w:rPr>
        <w:t>From Reckoning to Stabilization — Ecclesial Frame</w:t>
      </w:r>
    </w:p>
    <w:p w14:paraId="317F3B9D" w14:textId="77777777" w:rsidR="00C52560" w:rsidRPr="00C52560" w:rsidRDefault="00C52560" w:rsidP="00C52560">
      <w:pPr>
        <w:pStyle w:val="CSP-ChapterBodyText"/>
      </w:pPr>
      <w:r w:rsidRPr="00C52560">
        <w:t>In the late 1970s, the Church mirrored the nation’s moment of reckoning, though often with greater spiritual clarity and intensity. Revival energy moved through congregations with urgency rather than polish. Repentance language was common and unembarrassed—direct, confrontational, and personal. Sin was named without euphemism. Holiness was preached as costly alignment, not moral performance. Prophetic voices carried sharp edges, calling both leaders and people to account, pressing on compromise, secrecy, and divided allegiance. The atmosphere was charged not with comfort, but with conviction.</w:t>
      </w:r>
    </w:p>
    <w:p w14:paraId="791EBEDD" w14:textId="77777777" w:rsidR="00C52560" w:rsidRPr="00C52560" w:rsidRDefault="00C52560" w:rsidP="00C52560">
      <w:pPr>
        <w:pStyle w:val="CSP-ChapterBodyText"/>
      </w:pPr>
    </w:p>
    <w:p w14:paraId="2B8D1368" w14:textId="77777777" w:rsidR="00C52560" w:rsidRPr="00C52560" w:rsidRDefault="00C52560" w:rsidP="00C52560">
      <w:pPr>
        <w:pStyle w:val="CSP-ChapterBodyText"/>
      </w:pPr>
      <w:r w:rsidRPr="00C52560">
        <w:t>This period was marked by a willingness to confront what had been hidden. Confession, deliverance, fasting, and public repentance were not peripheral practices; they were central expressions of spiritual seriousness. The Church, at its best in this moment, understood that renewal required exposure. Fire was welcomed precisely because it burned away false stability. The language of judgment was not yet feared, because it was still understood as a mercy that precedes healing.</w:t>
      </w:r>
    </w:p>
    <w:p w14:paraId="5E2E3EA4" w14:textId="77777777" w:rsidR="00C52560" w:rsidRPr="00C52560" w:rsidRDefault="00C52560" w:rsidP="00C52560">
      <w:pPr>
        <w:pStyle w:val="CSP-ChapterBodyText"/>
      </w:pPr>
    </w:p>
    <w:p w14:paraId="2F260CD2" w14:textId="77777777" w:rsidR="00C52560" w:rsidRPr="00C52560" w:rsidRDefault="00C52560" w:rsidP="00C52560">
      <w:pPr>
        <w:pStyle w:val="CSP-ChapterBodyText"/>
      </w:pPr>
      <w:r w:rsidRPr="00C52560">
        <w:t>Yet as the 1980s unfolded, the same pressures that shaped the nation began to press upon the Church. Revival energy proved difficult to steward institutionally. Prophetic confrontation, while powerful, destabilized long-term growth models. Repentance, when sustained without corresponding structural change, fatigued congregations. Leaders faced a choice similar to that of the broader culture: continue in exposure at the cost of stability, or pivot toward consolidation and coherence.</w:t>
      </w:r>
    </w:p>
    <w:p w14:paraId="61C695B3" w14:textId="77777777" w:rsidR="00C52560" w:rsidRPr="00C52560" w:rsidRDefault="00C52560" w:rsidP="00C52560">
      <w:pPr>
        <w:pStyle w:val="CSP-ChapterBodyText"/>
      </w:pPr>
    </w:p>
    <w:p w14:paraId="1A69E3D3" w14:textId="77777777" w:rsidR="00C52560" w:rsidRPr="00C52560" w:rsidRDefault="00C52560" w:rsidP="00C52560">
      <w:pPr>
        <w:pStyle w:val="CSP-ChapterBodyText"/>
      </w:pPr>
      <w:r w:rsidRPr="00C52560">
        <w:t>Gradually, the ecclesial posture shifted. Growth replaced repentance as the primary indicator of health. Unity language rose to prominence—not unity forged through truth, but unity maintained through restraint. Influence became a stated goal, framed as cultural engagement and relevance. The Church sought credibility in the public square, not by deepening its distinctiveness, but by smoothing its edges. Prophetic voices were not silenced outright; they were redirected, managed, or sidelined in favor of communicators who could build and maintain institutions.</w:t>
      </w:r>
    </w:p>
    <w:p w14:paraId="6B55C96D" w14:textId="77777777" w:rsidR="00C52560" w:rsidRPr="00C52560" w:rsidRDefault="00C52560" w:rsidP="00C52560">
      <w:pPr>
        <w:pStyle w:val="CSP-ChapterBodyText"/>
      </w:pPr>
    </w:p>
    <w:p w14:paraId="551D4824" w14:textId="77777777" w:rsidR="00C52560" w:rsidRPr="00C52560" w:rsidRDefault="00C52560" w:rsidP="00C52560">
      <w:pPr>
        <w:pStyle w:val="CSP-ChapterBodyText"/>
      </w:pPr>
      <w:r w:rsidRPr="00C52560">
        <w:t>This shift was again not rooted in malice. It was driven by pastoral concern, institutional survival, and a desire to serve more people. Stabilizing congregations felt responsible. Regaining cultural credibility felt strategic. Numerical growth offered reassurance that the Church was not losing ground. But the cost of this transition was subtle and profound: the fire that once confronted power was now required to submit to it.</w:t>
      </w:r>
    </w:p>
    <w:p w14:paraId="5F657C58" w14:textId="77777777" w:rsidR="00C52560" w:rsidRPr="00C52560" w:rsidRDefault="00C52560" w:rsidP="00C52560">
      <w:pPr>
        <w:pStyle w:val="CSP-ChapterBodyText"/>
      </w:pPr>
    </w:p>
    <w:p w14:paraId="5360320E" w14:textId="77777777" w:rsidR="00C52560" w:rsidRPr="00C52560" w:rsidRDefault="00C52560" w:rsidP="00C52560">
      <w:pPr>
        <w:pStyle w:val="CSP-ChapterBodyText"/>
      </w:pPr>
      <w:r w:rsidRPr="00C52560">
        <w:t xml:space="preserve">Repentance language softened. Holiness was reframed as personal improvement rather than communal reordering. Prophetic confrontation gave way to encouragement, vision-casting, and </w:t>
      </w:r>
      <w:r w:rsidRPr="00C52560">
        <w:lastRenderedPageBreak/>
        <w:t>aspirational messaging. The governing goal became stabilization—protecting congregations from fracture, guarding leaders from scandal, and presenting a unified, confident face to the world. As with the nation, unresolved weight was not eliminated; it was internalized.</w:t>
      </w:r>
    </w:p>
    <w:p w14:paraId="2C6D271E" w14:textId="77777777" w:rsidR="00C52560" w:rsidRPr="00C52560" w:rsidRDefault="00C52560" w:rsidP="00C52560">
      <w:pPr>
        <w:pStyle w:val="CSP-ChapterBodyText"/>
      </w:pPr>
    </w:p>
    <w:p w14:paraId="7282702E" w14:textId="77777777" w:rsidR="00C52560" w:rsidRPr="00C52560" w:rsidRDefault="00C52560" w:rsidP="00C52560">
      <w:pPr>
        <w:pStyle w:val="CSP-ChapterBodyText"/>
      </w:pPr>
      <w:r w:rsidRPr="00C52560">
        <w:t>The Church learned how to function with fire contained rather than released. Burdens once carried corporately were redistributed into intercessors, counselors, families, and individuals who bore the weight privately. Prophetic pressure did not disappear; it went underground. What could not be spoken from pulpits settled into bones, tears, and long obedience lived without visibility.</w:t>
      </w:r>
    </w:p>
    <w:p w14:paraId="11167D17" w14:textId="77777777" w:rsidR="00C52560" w:rsidRPr="00C52560" w:rsidRDefault="00C52560" w:rsidP="00C52560">
      <w:pPr>
        <w:pStyle w:val="CSP-ChapterBodyText"/>
      </w:pPr>
    </w:p>
    <w:p w14:paraId="26C98FE2" w14:textId="77777777" w:rsidR="00C52560" w:rsidRPr="00C52560" w:rsidRDefault="00C52560" w:rsidP="00C52560">
      <w:pPr>
        <w:pStyle w:val="CSP-ChapterBodyText"/>
      </w:pPr>
      <w:r w:rsidRPr="00C52560">
        <w:t>This transition set the stage for the next forty years. Fire survived, but it did so under restraint. The Church remained active, influential, and expanding in many measures, yet increasingly unfamiliar with the kind of reckoning that reorders power rather than stabilizes it. What was gained was continuity. What was deferred was transformation. And what was buried would one day surface—not because it was forgotten, but because it was preserved.</w:t>
      </w:r>
    </w:p>
    <w:p w14:paraId="3E4E5000" w14:textId="77777777" w:rsidR="00C52560" w:rsidRDefault="00C52560" w:rsidP="00F25FB9">
      <w:pPr>
        <w:pStyle w:val="CSP-ChapterBodyText"/>
      </w:pPr>
    </w:p>
    <w:p w14:paraId="36C0D83D" w14:textId="77777777" w:rsidR="00C52560" w:rsidRPr="00C52560" w:rsidRDefault="00C52560" w:rsidP="00C52560">
      <w:pPr>
        <w:pStyle w:val="CSP-ChapterBodyText"/>
      </w:pPr>
      <w:r w:rsidRPr="00C52560">
        <w:rPr>
          <w:b/>
          <w:bCs/>
        </w:rPr>
        <w:t>Shared Pattern — Stability Chosen Over Deep Reckoning</w:t>
      </w:r>
    </w:p>
    <w:p w14:paraId="3AD378CF" w14:textId="77777777" w:rsidR="00C52560" w:rsidRPr="00C52560" w:rsidRDefault="00C52560" w:rsidP="00C52560">
      <w:pPr>
        <w:pStyle w:val="CSP-ChapterBodyText"/>
      </w:pPr>
      <w:r w:rsidRPr="00C52560">
        <w:t>Across both nation and Church, a discernible pattern emerged that cannot be reduced to coincidence or convenience. Faced with accumulated pressure, exposure, and moral fatigue, both systems made a similar governing choice: stability was selected over deep reckoning. This decision did not deny the existence of fracture or failure; it simply postponed its full address in favor of continuity. Reckoning was acknowledged as necessary in theory, but treated as impractical in execution. The future was approached as something to move toward, rather than something that required excavation before advancement.</w:t>
      </w:r>
    </w:p>
    <w:p w14:paraId="5DCE711E" w14:textId="77777777" w:rsidR="00C52560" w:rsidRPr="00C52560" w:rsidRDefault="00C52560" w:rsidP="00C52560">
      <w:pPr>
        <w:pStyle w:val="CSP-ChapterBodyText"/>
      </w:pPr>
    </w:p>
    <w:p w14:paraId="53D67685" w14:textId="77777777" w:rsidR="00C52560" w:rsidRPr="00C52560" w:rsidRDefault="00C52560" w:rsidP="00C52560">
      <w:pPr>
        <w:pStyle w:val="CSP-ChapterBodyText"/>
      </w:pPr>
      <w:r w:rsidRPr="00C52560">
        <w:t>Structural repentance—repentance that would have required systems to reconfigure power, accountability, and identity—was repeatedly deferred. Instead, momentum became the preferred indicator of health. If systems could keep moving, growing, functioning, and appearing coherent, unresolved weight was deemed manageable. Forward motion created the impression of progress, even as foundational issues remained unintegrated. The logic was consistent: reckoning slows movement; stabilization preserves it.</w:t>
      </w:r>
    </w:p>
    <w:p w14:paraId="658DB85C" w14:textId="77777777" w:rsidR="00C52560" w:rsidRPr="00C52560" w:rsidRDefault="00C52560" w:rsidP="00C52560">
      <w:pPr>
        <w:pStyle w:val="CSP-ChapterBodyText"/>
      </w:pPr>
    </w:p>
    <w:p w14:paraId="08E69EC8" w14:textId="77777777" w:rsidR="00C52560" w:rsidRPr="00C52560" w:rsidRDefault="00C52560" w:rsidP="00C52560">
      <w:pPr>
        <w:pStyle w:val="CSP-ChapterBodyText"/>
      </w:pPr>
      <w:r w:rsidRPr="00C52560">
        <w:t>In this pattern, repentance was allowed only insofar as it did not threaten structure. Confession could occur at the personal level, but rarely at the architectural one. Exposure was tolerated when it could be absorbed without redistribution of authority. Anything that risked dismantling existing frameworks was labeled destabilizing, divisive, or untimely. The language of timing became a shield—truth was not rejected, merely delayed until conditions were “right.”</w:t>
      </w:r>
    </w:p>
    <w:p w14:paraId="12660DB7" w14:textId="77777777" w:rsidR="00C52560" w:rsidRPr="00C52560" w:rsidRDefault="00C52560" w:rsidP="00C52560">
      <w:pPr>
        <w:pStyle w:val="CSP-ChapterBodyText"/>
      </w:pPr>
    </w:p>
    <w:p w14:paraId="7028DBA7" w14:textId="77777777" w:rsidR="00C52560" w:rsidRPr="00C52560" w:rsidRDefault="00C52560" w:rsidP="00C52560">
      <w:pPr>
        <w:pStyle w:val="CSP-ChapterBodyText"/>
      </w:pPr>
      <w:r w:rsidRPr="00C52560">
        <w:t>The consequence of this shared pattern was not immediate collapse, but long-term internalization. What was not confronted publicly was absorbed privately. Pressure that should have been carried by systems migrated into people. The appearance of stability masked a growing subterranean load, borne by individuals, families, and hidden communities who continued to obey without resolution. Momentum carried the surface forward, while reckoning waited beneath it.</w:t>
      </w:r>
    </w:p>
    <w:p w14:paraId="6A7F7C05" w14:textId="77777777" w:rsidR="00C52560" w:rsidRPr="00C52560" w:rsidRDefault="00C52560" w:rsidP="00C52560">
      <w:pPr>
        <w:pStyle w:val="CSP-ChapterBodyText"/>
      </w:pPr>
    </w:p>
    <w:p w14:paraId="37C5AA4D" w14:textId="77777777" w:rsidR="00C52560" w:rsidRPr="00C52560" w:rsidRDefault="00C52560" w:rsidP="00C52560">
      <w:pPr>
        <w:pStyle w:val="CSP-ChapterBodyText"/>
      </w:pPr>
      <w:r w:rsidRPr="00C52560">
        <w:t>This postponement did not eliminate the need for structural repentance; it compounded it. Deferred truth does not dissipate—it densifies. Stability achieved without reckoning requires increasing effort to maintain, and each season of forward momentum adds weight to what remains unaddressed. The shared pattern thus set in motion the very conditions that would eventually make stabilization impossible without transformation.</w:t>
      </w:r>
    </w:p>
    <w:p w14:paraId="352327B0" w14:textId="77777777" w:rsidR="00C52560" w:rsidRPr="00C52560" w:rsidRDefault="00C52560" w:rsidP="00C52560">
      <w:pPr>
        <w:pStyle w:val="CSP-ChapterBodyText"/>
      </w:pPr>
    </w:p>
    <w:p w14:paraId="20B64B01" w14:textId="77777777" w:rsidR="00C52560" w:rsidRPr="00C52560" w:rsidRDefault="00C52560" w:rsidP="00C52560">
      <w:pPr>
        <w:pStyle w:val="CSP-ChapterBodyText"/>
      </w:pPr>
      <w:r w:rsidRPr="00C52560">
        <w:t>What was chosen in that era was not evil, but incomplete. It preserved systems at the cost of integration. It protected continuity while delaying coherence. And in doing so, it ensured that when reckoning finally returned, it would arrive not as an option, but as a necessity—under far greater weight than before.</w:t>
      </w:r>
    </w:p>
    <w:p w14:paraId="499FB9CA" w14:textId="77777777" w:rsidR="00C52560" w:rsidRDefault="00C52560" w:rsidP="00F25FB9">
      <w:pPr>
        <w:pStyle w:val="CSP-ChapterBodyText"/>
      </w:pPr>
    </w:p>
    <w:p w14:paraId="3E315671" w14:textId="77777777" w:rsidR="00B77EB3" w:rsidRDefault="00B77EB3">
      <w:pPr>
        <w:spacing w:after="160" w:line="259" w:lineRule="auto"/>
        <w:rPr>
          <w:iCs/>
          <w:caps/>
          <w:sz w:val="28"/>
          <w:szCs w:val="28"/>
        </w:rPr>
      </w:pPr>
      <w:r>
        <w:br w:type="page"/>
      </w:r>
    </w:p>
    <w:p w14:paraId="1FB32E03" w14:textId="0E67C65B" w:rsidR="00B77EB3" w:rsidRDefault="00B77EB3" w:rsidP="00B77EB3">
      <w:pPr>
        <w:pStyle w:val="CSP-ChapterTitle"/>
      </w:pPr>
      <w:bookmarkStart w:id="9" w:name="_Toc220672151"/>
      <w:r w:rsidRPr="00B77EB3">
        <w:lastRenderedPageBreak/>
        <w:t>From Exposure to Management</w:t>
      </w:r>
      <w:bookmarkEnd w:id="9"/>
    </w:p>
    <w:p w14:paraId="32A2B155" w14:textId="77777777" w:rsidR="00B77EB3" w:rsidRDefault="00B77EB3" w:rsidP="00B77EB3">
      <w:pPr>
        <w:pStyle w:val="CSP-ChapterBodyText"/>
        <w:rPr>
          <w:b/>
          <w:bCs/>
        </w:rPr>
      </w:pPr>
    </w:p>
    <w:p w14:paraId="0BC840FF" w14:textId="15211EAE" w:rsidR="00B77EB3" w:rsidRPr="00B77EB3" w:rsidRDefault="00B77EB3" w:rsidP="00B77EB3">
      <w:pPr>
        <w:pStyle w:val="CSP-ChapterBodyText"/>
      </w:pPr>
      <w:r w:rsidRPr="00B77EB3">
        <w:rPr>
          <w:b/>
          <w:bCs/>
        </w:rPr>
        <w:t>Nation</w:t>
      </w:r>
    </w:p>
    <w:p w14:paraId="619899C9" w14:textId="77777777" w:rsidR="00B77EB3" w:rsidRPr="00B77EB3" w:rsidRDefault="00B77EB3" w:rsidP="00B77EB3">
      <w:pPr>
        <w:pStyle w:val="CSP-ChapterBodyText"/>
      </w:pPr>
      <w:r w:rsidRPr="00B77EB3">
        <w:t>As reckoning gave way to stabilization, exposure was quietly reclassified from a necessary purifying force into a liability to be managed. The nation did not become less aware of its fractures; it became more skilled at containing them. Institutions learned that survival no longer depended on moral clarity, but on narrative control. Scandal itself was not new—what changed was the strategy for handling it. Exposure ceased to function as a catalyst for reform and was instead treated as a threat to public confidence, economic continuity, and institutional legitimacy.</w:t>
      </w:r>
    </w:p>
    <w:p w14:paraId="36509820" w14:textId="77777777" w:rsidR="00B77EB3" w:rsidRPr="00B77EB3" w:rsidRDefault="00B77EB3" w:rsidP="00B77EB3">
      <w:pPr>
        <w:pStyle w:val="CSP-ChapterBodyText"/>
      </w:pPr>
    </w:p>
    <w:p w14:paraId="4CE8D0E0" w14:textId="77777777" w:rsidR="00B77EB3" w:rsidRPr="00B77EB3" w:rsidRDefault="00B77EB3" w:rsidP="00B77EB3">
      <w:pPr>
        <w:pStyle w:val="CSP-ChapterBodyText"/>
      </w:pPr>
      <w:r w:rsidRPr="00B77EB3">
        <w:t>Management replaced confession. Rather than allowing truth to reorder structures, systems learned to absorb shock without altering form. Scandal was segmented, minimized, contextualized, or reframed as aberration rather than symptom. The goal was no longer restoration through truth, but continuity through containment. Language shifted accordingly: problems were “addressed,” situations were “handled,” accountability was “reviewed.” The vocabulary of repentance was replaced by the vocabulary of response.</w:t>
      </w:r>
    </w:p>
    <w:p w14:paraId="1AA205A2" w14:textId="77777777" w:rsidR="00B77EB3" w:rsidRPr="00B77EB3" w:rsidRDefault="00B77EB3" w:rsidP="00B77EB3">
      <w:pPr>
        <w:pStyle w:val="CSP-ChapterBodyText"/>
      </w:pPr>
    </w:p>
    <w:p w14:paraId="54BECCAD" w14:textId="77777777" w:rsidR="00B77EB3" w:rsidRPr="00B77EB3" w:rsidRDefault="00B77EB3" w:rsidP="00B77EB3">
      <w:pPr>
        <w:pStyle w:val="CSP-ChapterBodyText"/>
      </w:pPr>
      <w:r w:rsidRPr="00B77EB3">
        <w:t>Narrative control emerged as a primary governing tool. Information was not simply shared; it was timed, shaped, and filtered to preserve coherence. What could not be denied was softened. What could not be hidden was normalized. What could not be explained was redirected. In this environment, the management of perception became as critical as the management of reality. Confidence itself was treated as infrastructure—something that had to be protected at all costs because markets, morale, and national identity depended upon it.</w:t>
      </w:r>
    </w:p>
    <w:p w14:paraId="36BEE4DC" w14:textId="77777777" w:rsidR="00B77EB3" w:rsidRPr="00B77EB3" w:rsidRDefault="00B77EB3" w:rsidP="00B77EB3">
      <w:pPr>
        <w:pStyle w:val="CSP-ChapterBodyText"/>
      </w:pPr>
    </w:p>
    <w:p w14:paraId="545EA7DC" w14:textId="77777777" w:rsidR="00B77EB3" w:rsidRPr="00B77EB3" w:rsidRDefault="00B77EB3" w:rsidP="00B77EB3">
      <w:pPr>
        <w:pStyle w:val="CSP-ChapterBodyText"/>
      </w:pPr>
      <w:r w:rsidRPr="00B77EB3">
        <w:t>Image thus became a functional instrument of governance. It was no longer merely representational; it was regulatory. Public trust was maintained not through transparency, but through the careful curation of what could be seen. Stability depended on the nation’s ability to appear intact, even when underlying systems were strained. The surface needed to hold, regardless of what it concealed.</w:t>
      </w:r>
    </w:p>
    <w:p w14:paraId="4E5A77E4" w14:textId="77777777" w:rsidR="00B77EB3" w:rsidRPr="00B77EB3" w:rsidRDefault="00B77EB3" w:rsidP="00B77EB3">
      <w:pPr>
        <w:pStyle w:val="CSP-ChapterBodyText"/>
      </w:pPr>
    </w:p>
    <w:p w14:paraId="7FB63EEA" w14:textId="77777777" w:rsidR="00B77EB3" w:rsidRPr="00B77EB3" w:rsidRDefault="00B77EB3" w:rsidP="00B77EB3">
      <w:pPr>
        <w:pStyle w:val="CSP-ChapterBodyText"/>
      </w:pPr>
      <w:r w:rsidRPr="00B77EB3">
        <w:t>This shift did not occur because leaders believed truth was unimportant, but because they believed instability was more dangerous. Exposure was reframed as corrosive rather than corrective. The fear was not that the nation lacked virtue, but that it could not survive the consequences of acknowledging its absence. Management promised order without disruption, continuity without upheaval, and confidence without confession.</w:t>
      </w:r>
    </w:p>
    <w:p w14:paraId="0D989617" w14:textId="77777777" w:rsidR="00B77EB3" w:rsidRPr="00B77EB3" w:rsidRDefault="00B77EB3" w:rsidP="00B77EB3">
      <w:pPr>
        <w:pStyle w:val="CSP-ChapterBodyText"/>
      </w:pPr>
    </w:p>
    <w:p w14:paraId="31C2A63B" w14:textId="77777777" w:rsidR="00B77EB3" w:rsidRPr="00B77EB3" w:rsidRDefault="00B77EB3" w:rsidP="00B77EB3">
      <w:pPr>
        <w:pStyle w:val="CSP-ChapterBodyText"/>
      </w:pPr>
      <w:r w:rsidRPr="00B77EB3">
        <w:t>The cost of this transition was subtle but enduring. When exposure is managed rather than integrated, truth loses its formative power. It no longer reshapes the future; it is neutralized to protect the present. Over time, this creates a culture fluent in response but unfamiliar with repentance, skilled in optics but untrained in repair. Confidence is preserved, but coherence erodes. And what is hidden does not heal—it waits, accumulating weight beneath an image designed to hold far more than it was ever meant to carry.</w:t>
      </w:r>
    </w:p>
    <w:p w14:paraId="1CA8B82B" w14:textId="77777777" w:rsidR="00B77EB3" w:rsidRDefault="00B77EB3" w:rsidP="00F25FB9">
      <w:pPr>
        <w:pStyle w:val="CSP-ChapterBodyText"/>
      </w:pPr>
    </w:p>
    <w:p w14:paraId="48C78EDE" w14:textId="77777777" w:rsidR="00B77EB3" w:rsidRPr="00B77EB3" w:rsidRDefault="00B77EB3" w:rsidP="00B77EB3">
      <w:pPr>
        <w:pStyle w:val="CSP-ChapterBodyText"/>
      </w:pPr>
      <w:r w:rsidRPr="00B77EB3">
        <w:rPr>
          <w:b/>
          <w:bCs/>
        </w:rPr>
        <w:t>From Exposure to Management — Church</w:t>
      </w:r>
    </w:p>
    <w:p w14:paraId="3D1579E0" w14:textId="77777777" w:rsidR="00B77EB3" w:rsidRPr="00B77EB3" w:rsidRDefault="00B77EB3" w:rsidP="00B77EB3">
      <w:pPr>
        <w:pStyle w:val="CSP-ChapterBodyText"/>
      </w:pPr>
      <w:r w:rsidRPr="00B77EB3">
        <w:t>As national institutions learned to manage exposure, ecclesial systems followed a parallel path—often with spiritual language masking structural retreat. The Church did not abandon holiness or truth in principle; it reclassified how and where those realities could safely be addressed. Moral failure was no longer treated primarily as a moment requiring public reckoning and communal repentance, but as a liability to be contained for the sake of witness, growth, and perceived stability. What had once been confronted openly in fear of the Lord was increasingly handled quietly in the name of discretion.</w:t>
      </w:r>
    </w:p>
    <w:p w14:paraId="7BF16B73" w14:textId="77777777" w:rsidR="00B77EB3" w:rsidRPr="00B77EB3" w:rsidRDefault="00B77EB3" w:rsidP="00B77EB3">
      <w:pPr>
        <w:pStyle w:val="CSP-ChapterBodyText"/>
      </w:pPr>
    </w:p>
    <w:p w14:paraId="77B41C40" w14:textId="77777777" w:rsidR="00B77EB3" w:rsidRPr="00B77EB3" w:rsidRDefault="00B77EB3" w:rsidP="00B77EB3">
      <w:pPr>
        <w:pStyle w:val="CSP-ChapterBodyText"/>
      </w:pPr>
      <w:r w:rsidRPr="00B77EB3">
        <w:t>Institutions learned to manage moral failure rather than submit to its purifying consequences. Restoration processes, once communal and formative, became private and administrative. Sin was addressed behind closed doors, often without structural examination of the environments that enabled it. The priority shifted from transformation to containment, from healing the body to protecting the institution from fracture. This did not eliminate discipline; it relocated it—away from the visible life of the community and into controlled, often opaque processes.</w:t>
      </w:r>
    </w:p>
    <w:p w14:paraId="53ACBEA8" w14:textId="77777777" w:rsidR="00B77EB3" w:rsidRPr="00B77EB3" w:rsidRDefault="00B77EB3" w:rsidP="00B77EB3">
      <w:pPr>
        <w:pStyle w:val="CSP-ChapterBodyText"/>
      </w:pPr>
    </w:p>
    <w:p w14:paraId="251B132B" w14:textId="77777777" w:rsidR="00B77EB3" w:rsidRPr="00B77EB3" w:rsidRDefault="00B77EB3" w:rsidP="00B77EB3">
      <w:pPr>
        <w:pStyle w:val="CSP-ChapterBodyText"/>
      </w:pPr>
      <w:r w:rsidRPr="00B77EB3">
        <w:lastRenderedPageBreak/>
        <w:t>Protecting leadership credibility became a governing concern. Leaders were framed not only as shepherds but as stabilizing assets whose exposure could destabilize entire congregations, movements, or networks. As a result, leadership itself became increasingly insulated. Accountability was preserved in language but weakened in practice, constrained by fears of scandal, donor withdrawal, division, and loss of influence. The implicit calculus was clear: the cost of exposure was judged higher than the cost of concealment.</w:t>
      </w:r>
    </w:p>
    <w:p w14:paraId="1ABB0DD3" w14:textId="77777777" w:rsidR="00B77EB3" w:rsidRPr="00B77EB3" w:rsidRDefault="00B77EB3" w:rsidP="00B77EB3">
      <w:pPr>
        <w:pStyle w:val="CSP-ChapterBodyText"/>
      </w:pPr>
    </w:p>
    <w:p w14:paraId="150E09C8" w14:textId="77777777" w:rsidR="00B77EB3" w:rsidRPr="00B77EB3" w:rsidRDefault="00B77EB3" w:rsidP="00B77EB3">
      <w:pPr>
        <w:pStyle w:val="CSP-ChapterBodyText"/>
      </w:pPr>
      <w:r w:rsidRPr="00B77EB3">
        <w:t>Public confrontation—once a biblical and prophetic practice—was increasingly avoided. Confrontation was reframed as divisive, immature, or harmful to unity. Prophetic voices calling for repentance were labeled “harsh,” “unloving,” or “out of season.” The Church did not stop believing in correction; it stopped trusting its own capacity to survive it. As with the nation, the fear was not of truth itself, but of what truth might dismantle if allowed to speak fully.</w:t>
      </w:r>
    </w:p>
    <w:p w14:paraId="569A04FD" w14:textId="77777777" w:rsidR="00B77EB3" w:rsidRPr="00B77EB3" w:rsidRDefault="00B77EB3" w:rsidP="00B77EB3">
      <w:pPr>
        <w:pStyle w:val="CSP-ChapterBodyText"/>
      </w:pPr>
    </w:p>
    <w:p w14:paraId="6DBE34C0" w14:textId="77777777" w:rsidR="00B77EB3" w:rsidRPr="00B77EB3" w:rsidRDefault="00B77EB3" w:rsidP="00B77EB3">
      <w:pPr>
        <w:pStyle w:val="CSP-ChapterBodyText"/>
      </w:pPr>
      <w:r w:rsidRPr="00B77EB3">
        <w:t>Unity language rose to fill the space where truth-telling once stood. Unity became a supreme value, but it was often defined as agreement, alignment, or peace rather than shared submission to truth. Appeals to unity were frequently used to silence discomfort, defer accountability, or suppress questions that threatened institutional coherence. Scripture emphasizing love and order was elevated, while passages calling for exposure, repentance, and judgment within the house of God receded from regular teaching.</w:t>
      </w:r>
    </w:p>
    <w:p w14:paraId="34FA9799" w14:textId="77777777" w:rsidR="00B77EB3" w:rsidRPr="00B77EB3" w:rsidRDefault="00B77EB3" w:rsidP="00B77EB3">
      <w:pPr>
        <w:pStyle w:val="CSP-ChapterBodyText"/>
      </w:pPr>
    </w:p>
    <w:p w14:paraId="0C968700" w14:textId="77777777" w:rsidR="00B77EB3" w:rsidRPr="00B77EB3" w:rsidRDefault="00B77EB3" w:rsidP="00B77EB3">
      <w:pPr>
        <w:pStyle w:val="CSP-ChapterBodyText"/>
      </w:pPr>
      <w:r w:rsidRPr="00B77EB3">
        <w:t>This shift altered the Church’s internal formation. Communities learned how to maintain spiritual atmosphere without addressing structural sin, how to worship sincerely while bypassing unresolved harm, and how to speak of grace without undergoing costly change. Over time, this produced congregations skilled in spiritual language but hesitant with spiritual weight. The fire did not disappear—it was internalized. The burden of unresolved truth was transferred from pulpits to people, from systems to bodies, from institutions to individual consciences.</w:t>
      </w:r>
    </w:p>
    <w:p w14:paraId="05C5CA3E" w14:textId="77777777" w:rsidR="00B77EB3" w:rsidRPr="00B77EB3" w:rsidRDefault="00B77EB3" w:rsidP="00B77EB3">
      <w:pPr>
        <w:pStyle w:val="CSP-ChapterBodyText"/>
      </w:pPr>
    </w:p>
    <w:p w14:paraId="0FEC6BB1" w14:textId="77777777" w:rsidR="00B77EB3" w:rsidRPr="00B77EB3" w:rsidRDefault="00B77EB3" w:rsidP="00B77EB3">
      <w:pPr>
        <w:pStyle w:val="CSP-ChapterBodyText"/>
      </w:pPr>
      <w:r w:rsidRPr="00B77EB3">
        <w:t xml:space="preserve">The result was a Church that remained active, influential, and often sincere, yet increasingly strained beneath unprocessed moral load. What could not be addressed publicly was carried privately. What could not be confronted structurally was absorbed relationally. And what could </w:t>
      </w:r>
      <w:r w:rsidRPr="00B77EB3">
        <w:lastRenderedPageBreak/>
        <w:t>not be spoken corporately began to surface somatically—through burnout, disillusionment, quiet exits, and a generation sensing that something holy had been preserved, but at a cost no one had fully named.</w:t>
      </w:r>
    </w:p>
    <w:p w14:paraId="719C5E8C" w14:textId="77777777" w:rsidR="00B77EB3" w:rsidRDefault="00B77EB3" w:rsidP="00F25FB9">
      <w:pPr>
        <w:pStyle w:val="CSP-ChapterBodyText"/>
      </w:pPr>
    </w:p>
    <w:p w14:paraId="03F0A992" w14:textId="77777777" w:rsidR="00B77EB3" w:rsidRPr="00B77EB3" w:rsidRDefault="00B77EB3" w:rsidP="00B77EB3">
      <w:pPr>
        <w:pStyle w:val="CSP-ChapterBodyText"/>
      </w:pPr>
      <w:r w:rsidRPr="00B77EB3">
        <w:rPr>
          <w:b/>
          <w:bCs/>
        </w:rPr>
        <w:t>Shared Pattern — Truth Contained Rather Than Rejected</w:t>
      </w:r>
    </w:p>
    <w:p w14:paraId="74C989F7" w14:textId="77777777" w:rsidR="00B77EB3" w:rsidRPr="00B77EB3" w:rsidRDefault="00B77EB3" w:rsidP="00B77EB3">
      <w:pPr>
        <w:pStyle w:val="CSP-ChapterBodyText"/>
      </w:pPr>
      <w:r w:rsidRPr="00B77EB3">
        <w:t>Across both nation and Church, a shared governing pattern emerged that must be named with precision: truth was not rejected; it was contained. This distinction matters. Rejection would have produced open conflict, ideological rupture, or overt rebellion. Containment, by contrast, preserved language, symbols, and stated values while quietly restricting where, how, and to what depth truth could operate. Truth was affirmed in principle but constrained in practice, honored verbally while being structurally neutralized.</w:t>
      </w:r>
    </w:p>
    <w:p w14:paraId="72BECD93" w14:textId="77777777" w:rsidR="00B77EB3" w:rsidRPr="00B77EB3" w:rsidRDefault="00B77EB3" w:rsidP="00B77EB3">
      <w:pPr>
        <w:pStyle w:val="CSP-ChapterBodyText"/>
      </w:pPr>
    </w:p>
    <w:p w14:paraId="1CE1828E" w14:textId="77777777" w:rsidR="00B77EB3" w:rsidRPr="00B77EB3" w:rsidRDefault="00B77EB3" w:rsidP="00B77EB3">
      <w:pPr>
        <w:pStyle w:val="CSP-ChapterBodyText"/>
      </w:pPr>
      <w:r w:rsidRPr="00B77EB3">
        <w:t xml:space="preserve">Exposure came to be treated as destabilizing rather than purifying. The older conviction—that exposure was a necessary agent of cleansing, reform, and renewal—gave way to a new assumption: that exposure itself posed a greater threat than the conditions it revealed. In both civic and ecclesial systems, the risk calculus shifted. The question was no longer, </w:t>
      </w:r>
      <w:r w:rsidRPr="00B77EB3">
        <w:rPr>
          <w:i/>
        </w:rPr>
        <w:t>Is this true?</w:t>
      </w:r>
      <w:r w:rsidRPr="00B77EB3">
        <w:t xml:space="preserve"> but </w:t>
      </w:r>
      <w:r w:rsidRPr="00B77EB3">
        <w:rPr>
          <w:i/>
        </w:rPr>
        <w:t>Can the system survive this being known?</w:t>
      </w:r>
      <w:r w:rsidRPr="00B77EB3">
        <w:t xml:space="preserve"> When survivability became the primary metric, truth was evaluated not by its moral necessity but by its potential to disrupt confidence, continuity, and control.</w:t>
      </w:r>
    </w:p>
    <w:p w14:paraId="125A48B2" w14:textId="77777777" w:rsidR="00B77EB3" w:rsidRPr="00B77EB3" w:rsidRDefault="00B77EB3" w:rsidP="00B77EB3">
      <w:pPr>
        <w:pStyle w:val="CSP-ChapterBodyText"/>
      </w:pPr>
    </w:p>
    <w:p w14:paraId="2CA3969A" w14:textId="77777777" w:rsidR="00B77EB3" w:rsidRPr="00B77EB3" w:rsidRDefault="00B77EB3" w:rsidP="00B77EB3">
      <w:pPr>
        <w:pStyle w:val="CSP-ChapterBodyText"/>
      </w:pPr>
      <w:r w:rsidRPr="00B77EB3">
        <w:t>In the nation, this produced a culture adept at narrative management. Scandal did not disappear; it was paced, reframed, delayed, or redirected. Investigations became procedural rather than transformative. Admissions were calibrated. Accountability was segmented. The goal was not confession but stabilization. Exposure was tolerated only insofar as it could be absorbed without requiring structural repentance. The system learned how to appear transparent while remaining fundamentally unchanged.</w:t>
      </w:r>
    </w:p>
    <w:p w14:paraId="1AD565CB" w14:textId="77777777" w:rsidR="00B77EB3" w:rsidRPr="00B77EB3" w:rsidRDefault="00B77EB3" w:rsidP="00B77EB3">
      <w:pPr>
        <w:pStyle w:val="CSP-ChapterBodyText"/>
      </w:pPr>
    </w:p>
    <w:p w14:paraId="07AEDA0B" w14:textId="77777777" w:rsidR="00B77EB3" w:rsidRPr="00B77EB3" w:rsidRDefault="00B77EB3" w:rsidP="00B77EB3">
      <w:pPr>
        <w:pStyle w:val="CSP-ChapterBodyText"/>
      </w:pPr>
      <w:r w:rsidRPr="00B77EB3">
        <w:t xml:space="preserve">In the Church, the pattern mirrored this logic with spiritual vocabulary. Exposure was increasingly framed as harmful to faith, damaging to witness, or divisive to unity. The purifying function of light—so central to Scripture—was subordinated to the preserving function of order. Passages that called for judgment beginning in the house of God were softened or contextualized, </w:t>
      </w:r>
      <w:r w:rsidRPr="00B77EB3">
        <w:lastRenderedPageBreak/>
        <w:t>while exhortations toward peace and unity were emphasized without equal weight given to repentance and truth. Exposure was no longer trusted as a work of God; it was feared as a threat to momentum.</w:t>
      </w:r>
    </w:p>
    <w:p w14:paraId="59EF7B70" w14:textId="77777777" w:rsidR="00B77EB3" w:rsidRPr="00B77EB3" w:rsidRDefault="00B77EB3" w:rsidP="00B77EB3">
      <w:pPr>
        <w:pStyle w:val="CSP-ChapterBodyText"/>
      </w:pPr>
    </w:p>
    <w:p w14:paraId="535F4E4E" w14:textId="77777777" w:rsidR="00B77EB3" w:rsidRPr="00B77EB3" w:rsidRDefault="00B77EB3" w:rsidP="00B77EB3">
      <w:pPr>
        <w:pStyle w:val="CSP-ChapterBodyText"/>
      </w:pPr>
      <w:r w:rsidRPr="00B77EB3">
        <w:t>This containment did not erase sincerity. Many leaders acted מתוך genuine concern for people, institutions, and the fragile faith of congregations. Yet the unintended consequence was the same across domains: unresolved truth did not vanish; it went subterranean. What could not be processed publicly accumulated privately. What could not be addressed structurally was absorbed personally. The system remained functional, but the weight did not dissipate—it redistributed.</w:t>
      </w:r>
    </w:p>
    <w:p w14:paraId="0A4BDF48" w14:textId="77777777" w:rsidR="00B77EB3" w:rsidRPr="00B77EB3" w:rsidRDefault="00B77EB3" w:rsidP="00B77EB3">
      <w:pPr>
        <w:pStyle w:val="CSP-ChapterBodyText"/>
      </w:pPr>
    </w:p>
    <w:p w14:paraId="1BC17193" w14:textId="77777777" w:rsidR="00B77EB3" w:rsidRPr="00B77EB3" w:rsidRDefault="00B77EB3" w:rsidP="00B77EB3">
      <w:pPr>
        <w:pStyle w:val="CSP-ChapterBodyText"/>
      </w:pPr>
      <w:r w:rsidRPr="00B77EB3">
        <w:t>Over time, this produced a quiet inversion of spiritual logic. Stability became proof of health. Continuity became evidence of faithfulness. Disruption—even when truth-driven—was suspect. Purification was delayed in favor of preservation. And because exposure was no longer trusted to heal, it was deferred indefinitely. This is how truth can be honored verbally while being operationally constrained, and how fire can be preserved without being released.</w:t>
      </w:r>
    </w:p>
    <w:p w14:paraId="672ED284" w14:textId="77777777" w:rsidR="00B77EB3" w:rsidRPr="00B77EB3" w:rsidRDefault="00B77EB3" w:rsidP="00B77EB3">
      <w:pPr>
        <w:pStyle w:val="CSP-ChapterBodyText"/>
      </w:pPr>
    </w:p>
    <w:p w14:paraId="0A4F020D" w14:textId="77777777" w:rsidR="00B77EB3" w:rsidRPr="00B77EB3" w:rsidRDefault="00B77EB3" w:rsidP="00B77EB3">
      <w:pPr>
        <w:pStyle w:val="CSP-ChapterBodyText"/>
      </w:pPr>
      <w:r w:rsidRPr="00B77EB3">
        <w:t>The shared pattern, therefore, was not apostasy but postponement. Not denial, but delay. Truth was placed in containment with the assumption that it could be managed later, when conditions were safer, systems stronger, or people more ready. What no one fully accounted for was that containment itself becomes a form of pressure—and that pressure, borne long enough, does not disappear. It matures.</w:t>
      </w:r>
    </w:p>
    <w:p w14:paraId="6A68ADC1" w14:textId="77777777" w:rsidR="00B77EB3" w:rsidRDefault="00B77EB3" w:rsidP="00F25FB9">
      <w:pPr>
        <w:pStyle w:val="CSP-ChapterBodyText"/>
      </w:pPr>
    </w:p>
    <w:p w14:paraId="2D69B849" w14:textId="77777777" w:rsidR="00B77EB3" w:rsidRDefault="00B77EB3">
      <w:pPr>
        <w:spacing w:after="160" w:line="259" w:lineRule="auto"/>
        <w:rPr>
          <w:iCs/>
          <w:caps/>
          <w:sz w:val="28"/>
          <w:szCs w:val="28"/>
        </w:rPr>
      </w:pPr>
      <w:r>
        <w:br w:type="page"/>
      </w:r>
    </w:p>
    <w:p w14:paraId="585A7DDB" w14:textId="2679E598" w:rsidR="00B77EB3" w:rsidRPr="00B77EB3" w:rsidRDefault="00B77EB3" w:rsidP="00B77EB3">
      <w:pPr>
        <w:pStyle w:val="CSP-ChapterTitle"/>
      </w:pPr>
      <w:bookmarkStart w:id="10" w:name="_Toc220672152"/>
      <w:r w:rsidRPr="00B77EB3">
        <w:lastRenderedPageBreak/>
        <w:t>From Moral Weight to Economic / Numerical Success — National Pattern</w:t>
      </w:r>
      <w:bookmarkEnd w:id="10"/>
    </w:p>
    <w:p w14:paraId="33EB8D66" w14:textId="77777777" w:rsidR="00B77EB3" w:rsidRPr="00B77EB3" w:rsidRDefault="00B77EB3" w:rsidP="00B77EB3">
      <w:pPr>
        <w:pStyle w:val="CSP-ChapterBodyText"/>
      </w:pPr>
      <w:r w:rsidRPr="00B77EB3">
        <w:t>As containment normalized, a second shift followed naturally: moral weight was gradually displaced by measurable success. In the nation, this transition crystallized during the Reagan-era economic expansion, not because prosperity is inherently corrupting, but because prosperity can anesthetize discernment when it arrives before reckoning has completed its work. Economic recovery restored confidence, momentum, and national self-perception at a moment when deeper moral conversations were still unresolved. Growth became a stabilizer—and stability became persuasive.</w:t>
      </w:r>
    </w:p>
    <w:p w14:paraId="6E9C4C4E" w14:textId="77777777" w:rsidR="00B77EB3" w:rsidRPr="00B77EB3" w:rsidRDefault="00B77EB3" w:rsidP="00B77EB3">
      <w:pPr>
        <w:pStyle w:val="CSP-ChapterBodyText"/>
      </w:pPr>
    </w:p>
    <w:p w14:paraId="7D284CC2" w14:textId="77777777" w:rsidR="00B77EB3" w:rsidRPr="00B77EB3" w:rsidRDefault="00B77EB3" w:rsidP="00B77EB3">
      <w:pPr>
        <w:pStyle w:val="CSP-ChapterBodyText"/>
      </w:pPr>
      <w:r w:rsidRPr="00B77EB3">
        <w:t>The appetite for painful conversations diminished not because the questions had been answered, but because the urgency that sustained them faded. Economic expansion reframed the national mood. Jobs returned. Markets strengthened. Optimism replaced introspection. The visible improvement of conditions created the impression that the underlying issues had been addressed, even when they had merely been bypassed. Prosperity did not heal moral fractures; it dulled the pressure to confront them.</w:t>
      </w:r>
    </w:p>
    <w:p w14:paraId="0E15BB6C" w14:textId="77777777" w:rsidR="00B77EB3" w:rsidRPr="00B77EB3" w:rsidRDefault="00B77EB3" w:rsidP="00B77EB3">
      <w:pPr>
        <w:pStyle w:val="CSP-ChapterBodyText"/>
      </w:pPr>
    </w:p>
    <w:p w14:paraId="72C3C4F8" w14:textId="77777777" w:rsidR="00B77EB3" w:rsidRPr="00B77EB3" w:rsidRDefault="00B77EB3" w:rsidP="00B77EB3">
      <w:pPr>
        <w:pStyle w:val="CSP-ChapterBodyText"/>
      </w:pPr>
      <w:r w:rsidRPr="00B77EB3">
        <w:t>As material conditions improved, reform language began to sound unnecessary, even disruptive. Calls for repentance, structural correction, or deep cultural examination were increasingly perceived as out of step with the prevailing narrative of progress. The nation did not deny injustice; it deprioritized it. Moral weight—once carried collectively through public reckoning—was quietly transferred into private conscience, localized communities, or marginalized populations. What could not be resolved systemically was absorbed unevenly.</w:t>
      </w:r>
    </w:p>
    <w:p w14:paraId="5B685AC6" w14:textId="77777777" w:rsidR="00B77EB3" w:rsidRPr="00B77EB3" w:rsidRDefault="00B77EB3" w:rsidP="00B77EB3">
      <w:pPr>
        <w:pStyle w:val="CSP-ChapterBodyText"/>
      </w:pPr>
    </w:p>
    <w:p w14:paraId="4D6F415C" w14:textId="77777777" w:rsidR="00B77EB3" w:rsidRPr="00B77EB3" w:rsidRDefault="00B77EB3" w:rsidP="00B77EB3">
      <w:pPr>
        <w:pStyle w:val="CSP-ChapterBodyText"/>
      </w:pPr>
      <w:r w:rsidRPr="00B77EB3">
        <w:t>Inequality widened not through overt policy declarations alone, but through inattention. Structural inequities that required sustained moral focus were left unaddressed while economic indicators improved. Unresolved racial, economic, and regional injustices did not erupt immediately; they accumulated quietly beneath the surface of growth. Prosperity created buffers that delayed consequence, allowing disparities to deepen without triggering immediate crisis. The system functioned, but the load distribution became increasingly uneven.</w:t>
      </w:r>
    </w:p>
    <w:p w14:paraId="402B41AF" w14:textId="77777777" w:rsidR="00B77EB3" w:rsidRPr="00B77EB3" w:rsidRDefault="00B77EB3" w:rsidP="00B77EB3">
      <w:pPr>
        <w:pStyle w:val="CSP-ChapterBodyText"/>
      </w:pPr>
    </w:p>
    <w:p w14:paraId="5683B98E" w14:textId="77777777" w:rsidR="00B77EB3" w:rsidRPr="00B77EB3" w:rsidRDefault="00B77EB3" w:rsidP="00B77EB3">
      <w:pPr>
        <w:pStyle w:val="CSP-ChapterBodyText"/>
      </w:pPr>
      <w:r w:rsidRPr="00B77EB3">
        <w:t>This shift marked a critical inflection point: success began to substitute for righteousness, and performance for integrity. Economic growth became evidence of health, even when moral coherence was thinning. Numerical gain muted the signal of unresolved truth. What had once demanded collective bearing was reframed as acceptable collateral in the pursuit of stability and expansion.</w:t>
      </w:r>
    </w:p>
    <w:p w14:paraId="16725468" w14:textId="77777777" w:rsidR="00B77EB3" w:rsidRPr="00B77EB3" w:rsidRDefault="00B77EB3" w:rsidP="00B77EB3">
      <w:pPr>
        <w:pStyle w:val="CSP-ChapterBodyText"/>
      </w:pPr>
    </w:p>
    <w:p w14:paraId="3B1CC8C3" w14:textId="77777777" w:rsidR="00B77EB3" w:rsidRPr="00B77EB3" w:rsidRDefault="00B77EB3" w:rsidP="00B77EB3">
      <w:pPr>
        <w:pStyle w:val="CSP-ChapterBodyText"/>
      </w:pPr>
      <w:r w:rsidRPr="00B77EB3">
        <w:t>The danger was not wealth itself, but the redefinition of what counted as proof. When success metrics replaced moral weight as the primary indicators of national well-being, reform lost its leverage. The nation moved forward functionally while carrying unresolved pressure beneath its confidence. That pressure did not dissipate—it was deferred. And deferral, over time, becomes accumulation.</w:t>
      </w:r>
    </w:p>
    <w:p w14:paraId="5A4EB668" w14:textId="77777777" w:rsidR="00B77EB3" w:rsidRPr="00B77EB3" w:rsidRDefault="00B77EB3" w:rsidP="00B77EB3">
      <w:pPr>
        <w:pStyle w:val="CSP-ChapterBodyText"/>
      </w:pPr>
    </w:p>
    <w:p w14:paraId="18B89E42" w14:textId="77777777" w:rsidR="00B77EB3" w:rsidRPr="00B77EB3" w:rsidRDefault="00B77EB3" w:rsidP="00B77EB3">
      <w:pPr>
        <w:pStyle w:val="CSP-ChapterBodyText"/>
      </w:pPr>
      <w:r w:rsidRPr="00B77EB3">
        <w:t>This transition did not end history; it altered its storage. Moral weight did not vanish—it went underground, waiting for conditions that could no longer absorb it through growth alone.</w:t>
      </w:r>
    </w:p>
    <w:p w14:paraId="0689FACB" w14:textId="77777777" w:rsidR="00B77EB3" w:rsidRDefault="00B77EB3" w:rsidP="00F25FB9">
      <w:pPr>
        <w:pStyle w:val="CSP-ChapterBodyText"/>
      </w:pPr>
    </w:p>
    <w:p w14:paraId="7B5FD092" w14:textId="77777777" w:rsidR="00B77EB3" w:rsidRPr="00B77EB3" w:rsidRDefault="00B77EB3" w:rsidP="00B77EB3">
      <w:pPr>
        <w:pStyle w:val="CSP-ChapterBodyText"/>
      </w:pPr>
      <w:r w:rsidRPr="00B77EB3">
        <w:rPr>
          <w:b/>
          <w:bCs/>
        </w:rPr>
        <w:t>From Moral Weight to Economic / Numerical Success — Ecclesial Pattern</w:t>
      </w:r>
    </w:p>
    <w:p w14:paraId="6CFB1FD3" w14:textId="77777777" w:rsidR="00B77EB3" w:rsidRPr="00B77EB3" w:rsidRDefault="00B77EB3" w:rsidP="00B77EB3">
      <w:pPr>
        <w:pStyle w:val="CSP-ChapterBodyText"/>
      </w:pPr>
      <w:r w:rsidRPr="00B77EB3">
        <w:t>Within the Church, the national shift toward measurable success found a parallel expression, though clothed in spiritual language. Numerical growth, expanding influence, and cultural access increasingly came to be interpreted as evidence of divine favor. Blessing was inferred from scale. Momentum was treated as confirmation. What could be counted, replicated, and sustained organizationally became the dominant indicators of health.</w:t>
      </w:r>
    </w:p>
    <w:p w14:paraId="7900D9AF" w14:textId="77777777" w:rsidR="00B77EB3" w:rsidRPr="00B77EB3" w:rsidRDefault="00B77EB3" w:rsidP="00B77EB3">
      <w:pPr>
        <w:pStyle w:val="CSP-ChapterBodyText"/>
      </w:pPr>
    </w:p>
    <w:p w14:paraId="30AC0E54" w14:textId="77777777" w:rsidR="00B77EB3" w:rsidRPr="00B77EB3" w:rsidRDefault="00B77EB3" w:rsidP="00B77EB3">
      <w:pPr>
        <w:pStyle w:val="CSP-ChapterBodyText"/>
      </w:pPr>
      <w:r w:rsidRPr="00B77EB3">
        <w:t>As this framework took hold, holiness, repentance, and depth—once understood as foundational—began to be reframed as liabilities. Teachings that slowed momentum, complicated growth strategies, or demanded sustained inner reordering were quietly deprioritized. Repentance language was perceived as heavy. Holiness was associated with restriction. Depth was seen as inefficient. None of these were rejected outright, but they were repositioned as secondary, optional, or best handled privately rather than preached corporately.</w:t>
      </w:r>
    </w:p>
    <w:p w14:paraId="53AE7AD1" w14:textId="77777777" w:rsidR="00B77EB3" w:rsidRPr="00B77EB3" w:rsidRDefault="00B77EB3" w:rsidP="00B77EB3">
      <w:pPr>
        <w:pStyle w:val="CSP-ChapterBodyText"/>
      </w:pPr>
    </w:p>
    <w:p w14:paraId="67AA76A5" w14:textId="77777777" w:rsidR="00B77EB3" w:rsidRPr="00B77EB3" w:rsidRDefault="00B77EB3" w:rsidP="00B77EB3">
      <w:pPr>
        <w:pStyle w:val="CSP-ChapterBodyText"/>
      </w:pPr>
      <w:r w:rsidRPr="00B77EB3">
        <w:t>Fire that required time, silence, or confrontation did not disappear; it was relocated. Expressions of zeal that disrupted attendance patterns, challenged leadership structures, or introduced prolonged discomfort were increasingly sidelined in favor of messages that stabilized and encouraged. The Church learned to favor flames that warmed without burning and enthusiasm that energized without demanding transformation. What slowed momentum was not treated as false—but as untimely.</w:t>
      </w:r>
    </w:p>
    <w:p w14:paraId="1196862A" w14:textId="77777777" w:rsidR="00B77EB3" w:rsidRPr="00B77EB3" w:rsidRDefault="00B77EB3" w:rsidP="00B77EB3">
      <w:pPr>
        <w:pStyle w:val="CSP-ChapterBodyText"/>
      </w:pPr>
    </w:p>
    <w:p w14:paraId="56A5B427" w14:textId="77777777" w:rsidR="00B77EB3" w:rsidRPr="00B77EB3" w:rsidRDefault="00B77EB3" w:rsidP="00B77EB3">
      <w:pPr>
        <w:pStyle w:val="CSP-ChapterBodyText"/>
      </w:pPr>
      <w:r w:rsidRPr="00B77EB3">
        <w:t>Influence became a form of stewardship, and stewardship became justification. As congregations grew, the perceived responsibility to maintain unity, morale, and public credibility intensified. This pressure incentivized leaders to avoid messages that might fracture attendance or provoke internal conflict. Fire that demanded reordering of power, exposure of sin, or costly obedience was often redirected into counseling rooms, prayer gatherings, or personal devotion rather than allowed to shape public life.</w:t>
      </w:r>
    </w:p>
    <w:p w14:paraId="2DFD0D2B" w14:textId="77777777" w:rsidR="00B77EB3" w:rsidRPr="00B77EB3" w:rsidRDefault="00B77EB3" w:rsidP="00B77EB3">
      <w:pPr>
        <w:pStyle w:val="CSP-ChapterBodyText"/>
      </w:pPr>
    </w:p>
    <w:p w14:paraId="5FEEEBA8" w14:textId="77777777" w:rsidR="00B77EB3" w:rsidRPr="00B77EB3" w:rsidRDefault="00B77EB3" w:rsidP="00B77EB3">
      <w:pPr>
        <w:pStyle w:val="CSP-ChapterBodyText"/>
      </w:pPr>
      <w:r w:rsidRPr="00B77EB3">
        <w:t>Over time, the equation hardened: growth signaled blessing; resistance signaled immaturity; discomfort signaled imbalance. The result was a Church increasingly skilled at sustaining systems, but less practiced at bearing moral weight. Structures became efficient at expansion while becoming thinner at depth. Success did not extinguish the fire—it displaced it from the center to the margins.</w:t>
      </w:r>
    </w:p>
    <w:p w14:paraId="6BD37F58" w14:textId="77777777" w:rsidR="00B77EB3" w:rsidRPr="00B77EB3" w:rsidRDefault="00B77EB3" w:rsidP="00B77EB3">
      <w:pPr>
        <w:pStyle w:val="CSP-ChapterBodyText"/>
      </w:pPr>
    </w:p>
    <w:p w14:paraId="2BC941B7" w14:textId="77777777" w:rsidR="00B77EB3" w:rsidRPr="00B77EB3" w:rsidRDefault="00B77EB3" w:rsidP="00B77EB3">
      <w:pPr>
        <w:pStyle w:val="CSP-ChapterBodyText"/>
      </w:pPr>
      <w:r w:rsidRPr="00B77EB3">
        <w:t>This pattern mirrored the national shift almost precisely. Where the nation equated economic expansion with health, the Church equated numerical expansion with faithfulness. In both cases, metrics replaced discernment as the primary interpretive lens. What could not be measured easily—repentance, holiness, fear of the Lord, endurance—lost governing authority. Fire that slowed forward motion was not extinguished, but it was asked to wait.</w:t>
      </w:r>
    </w:p>
    <w:p w14:paraId="62EACECA" w14:textId="77777777" w:rsidR="00B77EB3" w:rsidRPr="00B77EB3" w:rsidRDefault="00B77EB3" w:rsidP="00B77EB3">
      <w:pPr>
        <w:pStyle w:val="CSP-ChapterBodyText"/>
      </w:pPr>
    </w:p>
    <w:p w14:paraId="650BF5E5" w14:textId="77777777" w:rsidR="00B77EB3" w:rsidRPr="00B77EB3" w:rsidRDefault="00B77EB3" w:rsidP="00B77EB3">
      <w:pPr>
        <w:pStyle w:val="CSP-ChapterBodyText"/>
      </w:pPr>
      <w:r w:rsidRPr="00B77EB3">
        <w:t xml:space="preserve">And so the pressure did not resolve; it concentrated. Fire carried internally grew hotter precisely because it was restrained. What the Church could not afford to host publicly, it entrusted </w:t>
      </w:r>
      <w:r w:rsidRPr="00B77EB3">
        <w:lastRenderedPageBreak/>
        <w:t>to people—intercessors, families, counselors, creatives—who bore the weight without visibility. The momentum continued, but the cost was deferred. The fire remained alive, but underground.</w:t>
      </w:r>
    </w:p>
    <w:p w14:paraId="73924343" w14:textId="77777777" w:rsidR="00B77EB3" w:rsidRDefault="00B77EB3" w:rsidP="00F25FB9">
      <w:pPr>
        <w:pStyle w:val="CSP-ChapterBodyText"/>
      </w:pPr>
    </w:p>
    <w:p w14:paraId="272AD65F" w14:textId="77777777" w:rsidR="00B77EB3" w:rsidRPr="00B77EB3" w:rsidRDefault="00B77EB3" w:rsidP="00B77EB3">
      <w:pPr>
        <w:pStyle w:val="CSP-ChapterBodyText"/>
      </w:pPr>
      <w:r w:rsidRPr="00B77EB3">
        <w:rPr>
          <w:b/>
          <w:bCs/>
        </w:rPr>
        <w:t>Shared Pattern — Success Muted Discernment; Growth Delayed Accountability</w:t>
      </w:r>
    </w:p>
    <w:p w14:paraId="00BBF611" w14:textId="77777777" w:rsidR="00B77EB3" w:rsidRPr="00B77EB3" w:rsidRDefault="00B77EB3" w:rsidP="00B77EB3">
      <w:pPr>
        <w:pStyle w:val="CSP-ChapterBodyText"/>
      </w:pPr>
      <w:r w:rsidRPr="00B77EB3">
        <w:t xml:space="preserve">Across both nation and Church, success functioned as a silencing agent. As systems stabilized and expanded, discernment lost urgency. The visible markers of progress—economic recovery, institutional confidence, numerical growth, cultural access—created the impression that deeper questions had already been answered. Success reduced the perceived need to listen closely. When outcomes appeared favorable, scrutiny felt unnecessary and, at times, ungrateful. Discernment was not rejected; it was dulled. The pressure to ask </w:t>
      </w:r>
      <w:r w:rsidRPr="00B77EB3">
        <w:rPr>
          <w:i/>
        </w:rPr>
        <w:t>why</w:t>
      </w:r>
      <w:r w:rsidRPr="00B77EB3">
        <w:t xml:space="preserve"> weakened in the presence of apparent </w:t>
      </w:r>
      <w:r w:rsidRPr="00B77EB3">
        <w:rPr>
          <w:i/>
        </w:rPr>
        <w:t>results</w:t>
      </w:r>
      <w:r w:rsidRPr="00B77EB3">
        <w:t>.</w:t>
      </w:r>
    </w:p>
    <w:p w14:paraId="45DB8FB7" w14:textId="77777777" w:rsidR="00B77EB3" w:rsidRPr="00B77EB3" w:rsidRDefault="00B77EB3" w:rsidP="00B77EB3">
      <w:pPr>
        <w:pStyle w:val="CSP-ChapterBodyText"/>
      </w:pPr>
    </w:p>
    <w:p w14:paraId="13253966" w14:textId="77777777" w:rsidR="00B77EB3" w:rsidRPr="00B77EB3" w:rsidRDefault="00B77EB3" w:rsidP="00B77EB3">
      <w:pPr>
        <w:pStyle w:val="CSP-ChapterBodyText"/>
      </w:pPr>
      <w:r w:rsidRPr="00B77EB3">
        <w:t>In this environment, growth became a form of anesthesia. Expansion absorbed attention that might otherwise have turned inward. The energy required to maintain momentum left little room for sustained self-examination. Accountability, which requires pause, confession, and willingness to absorb loss, was continually deferred in favor of keeping systems intact and moving forward. Questions that threatened stability were postponed until “later,” a later that rarely arrived because growth created new responsibilities that demanded protection.</w:t>
      </w:r>
    </w:p>
    <w:p w14:paraId="1617BBCC" w14:textId="77777777" w:rsidR="00B77EB3" w:rsidRPr="00B77EB3" w:rsidRDefault="00B77EB3" w:rsidP="00B77EB3">
      <w:pPr>
        <w:pStyle w:val="CSP-ChapterBodyText"/>
      </w:pPr>
    </w:p>
    <w:p w14:paraId="278C4E5D" w14:textId="77777777" w:rsidR="00B77EB3" w:rsidRPr="00B77EB3" w:rsidRDefault="00B77EB3" w:rsidP="00B77EB3">
      <w:pPr>
        <w:pStyle w:val="CSP-ChapterBodyText"/>
      </w:pPr>
      <w:r w:rsidRPr="00B77EB3">
        <w:t>Success also reframed caution as negativity. Those who pressed for discernment were often perceived as resisting progress or undermining morale. Accountability was increasingly associated with disruption rather than health. In both civic and ecclesial contexts, to slow down in order to examine foundations was seen as risking what had finally begun to work. The fear of regression outweighed the fear of unresolved corruption.</w:t>
      </w:r>
    </w:p>
    <w:p w14:paraId="4CA703AD" w14:textId="77777777" w:rsidR="00B77EB3" w:rsidRPr="00B77EB3" w:rsidRDefault="00B77EB3" w:rsidP="00B77EB3">
      <w:pPr>
        <w:pStyle w:val="CSP-ChapterBodyText"/>
      </w:pPr>
    </w:p>
    <w:p w14:paraId="3E44DF09" w14:textId="77777777" w:rsidR="00B77EB3" w:rsidRPr="00B77EB3" w:rsidRDefault="00B77EB3" w:rsidP="00B77EB3">
      <w:pPr>
        <w:pStyle w:val="CSP-ChapterBodyText"/>
      </w:pPr>
      <w:r w:rsidRPr="00B77EB3">
        <w:t>As a result, discernment became selective. It was applied to external threats but rarely to internal structures. Accountability was enforced at the margins but softened at the center. Growth created layers of insulation around leadership, systems, and narratives, making honest assessment more difficult and more costly. The very success that testified to recovery also concealed fragility.</w:t>
      </w:r>
    </w:p>
    <w:p w14:paraId="732D3847" w14:textId="77777777" w:rsidR="00B77EB3" w:rsidRPr="00B77EB3" w:rsidRDefault="00B77EB3" w:rsidP="00B77EB3">
      <w:pPr>
        <w:pStyle w:val="CSP-ChapterBodyText"/>
      </w:pPr>
    </w:p>
    <w:p w14:paraId="28D4FE18" w14:textId="77777777" w:rsidR="00B77EB3" w:rsidRPr="00B77EB3" w:rsidRDefault="00B77EB3" w:rsidP="00B77EB3">
      <w:pPr>
        <w:pStyle w:val="CSP-ChapterBodyText"/>
      </w:pPr>
      <w:r w:rsidRPr="00B77EB3">
        <w:lastRenderedPageBreak/>
        <w:t>This pattern did not indicate malice or rebellion. It revealed a collective fatigue with pain and exposure. After years of upheaval, both nation and Church preferred reassurance to reckoning. Yet what was postponed did not dissolve. Accountability delayed does not disappear; it accumulates. Discernment muted does not die; it migrates into bodies, relationships, and private conscience.</w:t>
      </w:r>
    </w:p>
    <w:p w14:paraId="0E24B3C4" w14:textId="77777777" w:rsidR="00B77EB3" w:rsidRPr="00B77EB3" w:rsidRDefault="00B77EB3" w:rsidP="00B77EB3">
      <w:pPr>
        <w:pStyle w:val="CSP-ChapterBodyText"/>
      </w:pPr>
    </w:p>
    <w:p w14:paraId="31111FE6" w14:textId="77777777" w:rsidR="00B77EB3" w:rsidRPr="00B77EB3" w:rsidRDefault="00B77EB3" w:rsidP="00B77EB3">
      <w:pPr>
        <w:pStyle w:val="CSP-ChapterBodyText"/>
      </w:pPr>
      <w:r w:rsidRPr="00B77EB3">
        <w:t>Thus, success became a holding pattern rather than a resolution. Growth sustained the surface while weight gathered beneath it. What could not be addressed publicly was carried quietly. And over time, the cost of delay grew heavier than the cost of truth, setting the stage for the pressure that would one day demand release.</w:t>
      </w:r>
    </w:p>
    <w:p w14:paraId="21E300D9" w14:textId="77777777" w:rsidR="00B77EB3" w:rsidRDefault="00B77EB3" w:rsidP="00F25FB9">
      <w:pPr>
        <w:pStyle w:val="CSP-ChapterBodyText"/>
      </w:pPr>
    </w:p>
    <w:p w14:paraId="24E10850" w14:textId="01D43961" w:rsidR="00B77EB3" w:rsidRDefault="00B77EB3">
      <w:pPr>
        <w:spacing w:after="160" w:line="259" w:lineRule="auto"/>
        <w:rPr>
          <w:iCs/>
        </w:rPr>
      </w:pPr>
      <w:r>
        <w:br w:type="page"/>
      </w:r>
    </w:p>
    <w:p w14:paraId="1069D965" w14:textId="597DB7B9" w:rsidR="00B77EB3" w:rsidRPr="00B77EB3" w:rsidRDefault="00B77EB3" w:rsidP="00B77EB3">
      <w:pPr>
        <w:pStyle w:val="CSP-ChapterTitle"/>
      </w:pPr>
      <w:bookmarkStart w:id="11" w:name="_Toc220672153"/>
      <w:r w:rsidRPr="00B77EB3">
        <w:lastRenderedPageBreak/>
        <w:t>From Public Confrontation to Private Carrying</w:t>
      </w:r>
      <w:bookmarkEnd w:id="11"/>
    </w:p>
    <w:p w14:paraId="47C5BDC0" w14:textId="77777777" w:rsidR="00B77EB3" w:rsidRDefault="00B77EB3" w:rsidP="00B77EB3">
      <w:pPr>
        <w:pStyle w:val="CSP-ChapterBodyText"/>
      </w:pPr>
    </w:p>
    <w:p w14:paraId="1CC0E4C6" w14:textId="1E56BD52" w:rsidR="00B77EB3" w:rsidRPr="00B77EB3" w:rsidRDefault="00B77EB3" w:rsidP="00B77EB3">
      <w:pPr>
        <w:pStyle w:val="CSP-ChapterBodyText"/>
        <w:rPr>
          <w:b/>
          <w:bCs/>
        </w:rPr>
      </w:pPr>
      <w:r>
        <w:rPr>
          <w:b/>
          <w:bCs/>
        </w:rPr>
        <w:t>Nation</w:t>
      </w:r>
    </w:p>
    <w:p w14:paraId="080D4239" w14:textId="77777777" w:rsidR="00B77EB3" w:rsidRPr="00B77EB3" w:rsidRDefault="00B77EB3" w:rsidP="00B77EB3">
      <w:pPr>
        <w:pStyle w:val="CSP-ChapterBodyText"/>
      </w:pPr>
      <w:r w:rsidRPr="00B77EB3">
        <w:t>As public confrontation receded, cultural tension did not resolve; it relocated. What had once surfaced through protest, debate, and national reckoning moved inward—out of shared discourse and into private life. The unresolved questions of identity, justice, authority, and meaning were no longer processed collectively. Instead, they were absorbed by households, carried in conversations that never reached policy, and held in silences that never became language. The nation did not heal its fractures; it redistributed them.</w:t>
      </w:r>
    </w:p>
    <w:p w14:paraId="7FB24584" w14:textId="77777777" w:rsidR="00B77EB3" w:rsidRPr="00B77EB3" w:rsidRDefault="00B77EB3" w:rsidP="00B77EB3">
      <w:pPr>
        <w:pStyle w:val="CSP-ChapterBodyText"/>
      </w:pPr>
    </w:p>
    <w:p w14:paraId="7521DDB9" w14:textId="77777777" w:rsidR="00B77EB3" w:rsidRPr="00B77EB3" w:rsidRDefault="00B77EB3" w:rsidP="00B77EB3">
      <w:pPr>
        <w:pStyle w:val="CSP-ChapterBodyText"/>
      </w:pPr>
      <w:r w:rsidRPr="00B77EB3">
        <w:t>Families became the first containment system. Without public frameworks for confession or repair, relational units bore pressures they were never designed to hold alone. Parents carried contradictions they could not name; children sensed instability they could not interpret. Moral tension—once argued in public—was now negotiated around dinner tables, in marriages, and within individual conscience. This inward shift intensified emotional and relational strain while offering few tools for resolution.</w:t>
      </w:r>
    </w:p>
    <w:p w14:paraId="2F43FD51" w14:textId="77777777" w:rsidR="00B77EB3" w:rsidRPr="00B77EB3" w:rsidRDefault="00B77EB3" w:rsidP="00B77EB3">
      <w:pPr>
        <w:pStyle w:val="CSP-ChapterBodyText"/>
      </w:pPr>
    </w:p>
    <w:p w14:paraId="5E59D0AF" w14:textId="77777777" w:rsidR="00B77EB3" w:rsidRPr="00B77EB3" w:rsidRDefault="00B77EB3" w:rsidP="00B77EB3">
      <w:pPr>
        <w:pStyle w:val="CSP-ChapterBodyText"/>
      </w:pPr>
      <w:r w:rsidRPr="00B77EB3">
        <w:t>Communities followed the same pattern. Local networks inherited conflicts without the authority to address their roots. Churches, schools, and civic groups attempted to compensate for national silence by absorbing responsibility for cohesion, often without shared clarity or structural support. Contradictions were managed rather than resolved. Harmony was preserved externally while strain accumulated internally. What could not be confronted openly was endured quietly.</w:t>
      </w:r>
    </w:p>
    <w:p w14:paraId="36A7B59F" w14:textId="77777777" w:rsidR="00B77EB3" w:rsidRPr="00B77EB3" w:rsidRDefault="00B77EB3" w:rsidP="00B77EB3">
      <w:pPr>
        <w:pStyle w:val="CSP-ChapterBodyText"/>
      </w:pPr>
    </w:p>
    <w:p w14:paraId="5AEF6BC1" w14:textId="77777777" w:rsidR="00B77EB3" w:rsidRPr="00B77EB3" w:rsidRDefault="00B77EB3" w:rsidP="00B77EB3">
      <w:pPr>
        <w:pStyle w:val="CSP-ChapterBodyText"/>
      </w:pPr>
      <w:r w:rsidRPr="00B77EB3">
        <w:t>The Heartland carried this weight disproportionately. As regions less buffered by cultural capital and institutional insulation, Heartland communities absorbed moral, economic, and relational stress without the visibility afforded to coastal centers of power. These regions became load-bearing zones—expected to remain stable, productive, and faithful while carrying unresolved national tension. The Heartland functioned as a moral shock absorber: steady, unseen, and increasingly strained.</w:t>
      </w:r>
    </w:p>
    <w:p w14:paraId="2E05A088" w14:textId="77777777" w:rsidR="00B77EB3" w:rsidRPr="00B77EB3" w:rsidRDefault="00B77EB3" w:rsidP="00B77EB3">
      <w:pPr>
        <w:pStyle w:val="CSP-ChapterBodyText"/>
      </w:pPr>
    </w:p>
    <w:p w14:paraId="28EC5DF2" w14:textId="77777777" w:rsidR="00B77EB3" w:rsidRPr="00B77EB3" w:rsidRDefault="00B77EB3" w:rsidP="00B77EB3">
      <w:pPr>
        <w:pStyle w:val="CSP-ChapterBodyText"/>
      </w:pPr>
      <w:r w:rsidRPr="00B77EB3">
        <w:t>This shift from public confrontation to private carrying marked a critical transfer of pressure. What had once demanded systemic response was entrusted to personal endurance. The cost of national avoidance was paid in lived obedience, relational fatigue, and generational quietness. Fire did not go out; it went underground—into bones, into tears, into places where weight could be carried without announcement.</w:t>
      </w:r>
    </w:p>
    <w:p w14:paraId="45A9E833" w14:textId="77777777" w:rsidR="00B77EB3" w:rsidRDefault="00B77EB3" w:rsidP="00F25FB9">
      <w:pPr>
        <w:pStyle w:val="CSP-ChapterBodyText"/>
      </w:pPr>
    </w:p>
    <w:p w14:paraId="67A216BF" w14:textId="77777777" w:rsidR="00B77EB3" w:rsidRPr="00B77EB3" w:rsidRDefault="00B77EB3" w:rsidP="00B77EB3">
      <w:pPr>
        <w:pStyle w:val="CSP-ChapterBodyText"/>
      </w:pPr>
      <w:r w:rsidRPr="00B77EB3">
        <w:rPr>
          <w:b/>
          <w:bCs/>
        </w:rPr>
        <w:t>From Public Confrontation to Private Carrying — Church</w:t>
      </w:r>
    </w:p>
    <w:p w14:paraId="160D81AE" w14:textId="77777777" w:rsidR="00B77EB3" w:rsidRPr="00B77EB3" w:rsidRDefault="00B77EB3" w:rsidP="00B77EB3">
      <w:pPr>
        <w:pStyle w:val="CSP-ChapterBodyText"/>
      </w:pPr>
      <w:r w:rsidRPr="00B77EB3">
        <w:t>As public confrontation narrowed, the fire did not disappear from the Church; it changed location. What could no longer be borne at the level of platform, pulpit, or institution was relocated into people. The prophetic burden did not end—it was redistributed into quieter vessels, into lives capable of endurance without amplification. Fire moved away from visibility and into containment.</w:t>
      </w:r>
    </w:p>
    <w:p w14:paraId="1F34BDB0" w14:textId="77777777" w:rsidR="00B77EB3" w:rsidRPr="00B77EB3" w:rsidRDefault="00B77EB3" w:rsidP="00B77EB3">
      <w:pPr>
        <w:pStyle w:val="CSP-ChapterBodyText"/>
      </w:pPr>
    </w:p>
    <w:p w14:paraId="455DDBBC" w14:textId="77777777" w:rsidR="00B77EB3" w:rsidRPr="00B77EB3" w:rsidRDefault="00B77EB3" w:rsidP="00B77EB3">
      <w:pPr>
        <w:pStyle w:val="CSP-ChapterBodyText"/>
      </w:pPr>
      <w:r w:rsidRPr="00B77EB3">
        <w:t>Intercessors became primary carriers. Prayer was no longer an accessory to public ministry; it became the hidden infrastructure holding what could not yet be spoken. Intercession absorbed unresolved tension, delayed judgment, and unprocessed grief. These were not moments of intensity, but long arcs of faithful pressure-bearing—hours, years, decades of standing before God with no guarantee of outcome or recognition. Intercessors learned to carry fire without release, heat without movement, authority without audience.</w:t>
      </w:r>
    </w:p>
    <w:p w14:paraId="3CC38A1F" w14:textId="77777777" w:rsidR="00B77EB3" w:rsidRPr="00B77EB3" w:rsidRDefault="00B77EB3" w:rsidP="00B77EB3">
      <w:pPr>
        <w:pStyle w:val="CSP-ChapterBodyText"/>
      </w:pPr>
    </w:p>
    <w:p w14:paraId="3496A466" w14:textId="77777777" w:rsidR="00B77EB3" w:rsidRPr="00B77EB3" w:rsidRDefault="00B77EB3" w:rsidP="00B77EB3">
      <w:pPr>
        <w:pStyle w:val="CSP-ChapterBodyText"/>
      </w:pPr>
      <w:r w:rsidRPr="00B77EB3">
        <w:t>Families became secondary altars. Where public spaces could not sustain truth-telling without destabilization, households bore spiritual and moral weight privately. Parents carried discernment they could not teach explicitly. Children absorbed atmospheres they could not name. Faithfulness was practiced without language, obedience without affirmation. The fire learned how to live in daily routines, in unremarkable perseverance, in love maintained under strain. What was too costly to proclaim was preserved through relational fidelity.</w:t>
      </w:r>
    </w:p>
    <w:p w14:paraId="122DAE6E" w14:textId="77777777" w:rsidR="00B77EB3" w:rsidRPr="00B77EB3" w:rsidRDefault="00B77EB3" w:rsidP="00B77EB3">
      <w:pPr>
        <w:pStyle w:val="CSP-ChapterBodyText"/>
      </w:pPr>
    </w:p>
    <w:p w14:paraId="7D896F79" w14:textId="77777777" w:rsidR="00B77EB3" w:rsidRPr="00B77EB3" w:rsidRDefault="00B77EB3" w:rsidP="00B77EB3">
      <w:pPr>
        <w:pStyle w:val="CSP-ChapterBodyText"/>
      </w:pPr>
      <w:r w:rsidRPr="00B77EB3">
        <w:lastRenderedPageBreak/>
        <w:t>Counselors and caregivers became unintended repositories of prophetic weight. As institutional structures emphasized management over repentance, individuals brought their unresolved spiritual injuries into therapeutic and pastoral spaces. There, fire expressed itself not as declaration, but as grief, confusion, longing, and fatigue. Counselors learned to listen for what had been displaced—sins that were systemic but experienced personally, wounds caused by authority but carried in the body. Healing became a form of witness when public confession was unavailable.</w:t>
      </w:r>
    </w:p>
    <w:p w14:paraId="1C867A08" w14:textId="77777777" w:rsidR="00B77EB3" w:rsidRPr="00B77EB3" w:rsidRDefault="00B77EB3" w:rsidP="00B77EB3">
      <w:pPr>
        <w:pStyle w:val="CSP-ChapterBodyText"/>
      </w:pPr>
    </w:p>
    <w:p w14:paraId="6E044F28" w14:textId="77777777" w:rsidR="00B77EB3" w:rsidRPr="00B77EB3" w:rsidRDefault="00B77EB3" w:rsidP="00B77EB3">
      <w:pPr>
        <w:pStyle w:val="CSP-ChapterBodyText"/>
      </w:pPr>
      <w:r w:rsidRPr="00B77EB3">
        <w:t>Hidden obedience became the dominant expression of faithfulness. Many chose restraint over relevance, silence over spectacle, longevity over recognition. Obedience was practiced without promise of release or vindication. This hiddenness was not retreat; it was preservation. Fire learned discipline. It learned how to remain intact without consuming its container. It learned patience as a governing virtue rather than a temporary posture.</w:t>
      </w:r>
    </w:p>
    <w:p w14:paraId="365DB1F6" w14:textId="77777777" w:rsidR="00B77EB3" w:rsidRPr="00B77EB3" w:rsidRDefault="00B77EB3" w:rsidP="00B77EB3">
      <w:pPr>
        <w:pStyle w:val="CSP-ChapterBodyText"/>
      </w:pPr>
    </w:p>
    <w:p w14:paraId="4380EA95" w14:textId="77777777" w:rsidR="00B77EB3" w:rsidRPr="00B77EB3" w:rsidRDefault="00B77EB3" w:rsidP="00B77EB3">
      <w:pPr>
        <w:pStyle w:val="CSP-ChapterBodyText"/>
      </w:pPr>
      <w:r w:rsidRPr="00B77EB3">
        <w:t>In this shift, the prophetic burden moved decisively from pulpits to people. What could not be sustained institutionally was entrusted relationally. Authority did not vanish; it decentralized. Fire was no longer mediated primarily through leaders; it was distributed among the faithful. The Church did not lose its fire—it embedded it into lives capable of carrying weight over time.</w:t>
      </w:r>
    </w:p>
    <w:p w14:paraId="43B42328" w14:textId="77777777" w:rsidR="00B77EB3" w:rsidRPr="00B77EB3" w:rsidRDefault="00B77EB3" w:rsidP="00B77EB3">
      <w:pPr>
        <w:pStyle w:val="CSP-ChapterBodyText"/>
      </w:pPr>
    </w:p>
    <w:p w14:paraId="70B584E1" w14:textId="77777777" w:rsidR="00B77EB3" w:rsidRPr="00B77EB3" w:rsidRDefault="00B77EB3" w:rsidP="00B77EB3">
      <w:pPr>
        <w:pStyle w:val="CSP-ChapterBodyText"/>
      </w:pPr>
      <w:r w:rsidRPr="00B77EB3">
        <w:t>This relocation was costly. It produced fatigue, misunderstanding, and obscurity. But it also preserved integrity. Fire that might have been corrupted by premature exposure was refined through concealment. What survived was not louder, but deeper. Not broader, but stronger. The Church learned, in this season, how to bear fire without burning out—and how to wait without extinguishing what God had entrusted.</w:t>
      </w:r>
    </w:p>
    <w:p w14:paraId="2EC2016F" w14:textId="77777777" w:rsidR="00B77EB3" w:rsidRDefault="00B77EB3" w:rsidP="00F25FB9">
      <w:pPr>
        <w:pStyle w:val="CSP-ChapterBodyText"/>
      </w:pPr>
    </w:p>
    <w:p w14:paraId="3326B6C2" w14:textId="77777777" w:rsidR="00B77EB3" w:rsidRPr="00B77EB3" w:rsidRDefault="00B77EB3" w:rsidP="00B77EB3">
      <w:pPr>
        <w:pStyle w:val="CSP-ChapterBodyText"/>
      </w:pPr>
      <w:r w:rsidRPr="00B77EB3">
        <w:rPr>
          <w:b/>
          <w:bCs/>
        </w:rPr>
        <w:t>Shared Pattern — Pressure Redistributed into Bodies Rather Than Systems</w:t>
      </w:r>
    </w:p>
    <w:p w14:paraId="3721F980" w14:textId="77777777" w:rsidR="00B77EB3" w:rsidRPr="00B77EB3" w:rsidRDefault="00B77EB3" w:rsidP="00B77EB3">
      <w:pPr>
        <w:pStyle w:val="CSP-ChapterBodyText"/>
      </w:pPr>
      <w:r w:rsidRPr="00B77EB3">
        <w:t xml:space="preserve">Across both nation and Church, the same adaptive decision produced the same consequence: pressure was not removed; it was relocated. When systems—political, ecclesial, institutional—proved unwilling or unable to undergo structural repentance, reordering, or exposure, the weight </w:t>
      </w:r>
      <w:r w:rsidRPr="00B77EB3">
        <w:lastRenderedPageBreak/>
        <w:t>they could not carry was transferred downward into human bodies. What institutions managed abstractly, people absorbed concretely.</w:t>
      </w:r>
    </w:p>
    <w:p w14:paraId="2D6D6C8E" w14:textId="77777777" w:rsidR="00B77EB3" w:rsidRPr="00B77EB3" w:rsidRDefault="00B77EB3" w:rsidP="00B77EB3">
      <w:pPr>
        <w:pStyle w:val="CSP-ChapterBodyText"/>
      </w:pPr>
    </w:p>
    <w:p w14:paraId="59EA613F" w14:textId="77777777" w:rsidR="00B77EB3" w:rsidRPr="00B77EB3" w:rsidRDefault="00B77EB3" w:rsidP="00B77EB3">
      <w:pPr>
        <w:pStyle w:val="CSP-ChapterBodyText"/>
      </w:pPr>
      <w:r w:rsidRPr="00B77EB3">
        <w:t>This redistribution was not metaphorical. It was physiological, psychological, spiritual. Stress that should have been addressed at the level of policy, leadership, confession, and reform instead entered nervous systems, family dynamics, creative expression, and physical health. Bodies became the containment units for unresolved tension. Where systems sought stability, people bore cost.</w:t>
      </w:r>
    </w:p>
    <w:p w14:paraId="0FA189AD" w14:textId="77777777" w:rsidR="00B77EB3" w:rsidRPr="00B77EB3" w:rsidRDefault="00B77EB3" w:rsidP="00B77EB3">
      <w:pPr>
        <w:pStyle w:val="CSP-ChapterBodyText"/>
      </w:pPr>
    </w:p>
    <w:p w14:paraId="432B78E1" w14:textId="77777777" w:rsidR="00B77EB3" w:rsidRPr="00B77EB3" w:rsidRDefault="00B77EB3" w:rsidP="00B77EB3">
      <w:pPr>
        <w:pStyle w:val="CSP-ChapterBodyText"/>
      </w:pPr>
      <w:r w:rsidRPr="00B77EB3">
        <w:t>“Carried in bones” names the way pressure lodged itself in the skeletal frame—fatigue that did not resolve with rest, vigilance that did not shut off, endurance learned without relief. People aged under weight they did not cause and could not name. Obedience became muscular. Faithfulness became structural. The body learned to hold what language would not process and leadership would not confess.</w:t>
      </w:r>
    </w:p>
    <w:p w14:paraId="75C93111" w14:textId="77777777" w:rsidR="00B77EB3" w:rsidRPr="00B77EB3" w:rsidRDefault="00B77EB3" w:rsidP="00B77EB3">
      <w:pPr>
        <w:pStyle w:val="CSP-ChapterBodyText"/>
      </w:pPr>
    </w:p>
    <w:p w14:paraId="426C5781" w14:textId="77777777" w:rsidR="00B77EB3" w:rsidRPr="00B77EB3" w:rsidRDefault="00B77EB3" w:rsidP="00B77EB3">
      <w:pPr>
        <w:pStyle w:val="CSP-ChapterBodyText"/>
      </w:pPr>
      <w:r w:rsidRPr="00B77EB3">
        <w:t>“Sealed in tears” names the emotional and spiritual compression that followed. Grief that could not be expressed publicly condensed inward. Tears became storage rather than release. Weeping occurred in private spaces—cars, bedrooms, prayer closets—without witnesses or resolution. Tears sealed what could not yet be spoken, preserving truth until a future moment when systems might again be capable of hearing it. This was not sentimentality; it was survival.</w:t>
      </w:r>
    </w:p>
    <w:p w14:paraId="5165D324" w14:textId="77777777" w:rsidR="00B77EB3" w:rsidRPr="00B77EB3" w:rsidRDefault="00B77EB3" w:rsidP="00B77EB3">
      <w:pPr>
        <w:pStyle w:val="CSP-ChapterBodyText"/>
      </w:pPr>
    </w:p>
    <w:p w14:paraId="4A61FFC4" w14:textId="77777777" w:rsidR="00B77EB3" w:rsidRPr="00B77EB3" w:rsidRDefault="00B77EB3" w:rsidP="00B77EB3">
      <w:pPr>
        <w:pStyle w:val="CSP-ChapterBodyText"/>
      </w:pPr>
      <w:r w:rsidRPr="00B77EB3">
        <w:t>In both realms, this pattern allowed institutions to appear functional while transferring cost to individuals. Stability was maintained outwardly, but integrity was preserved inwardly by those willing to carry weight silently. The burden of delay, contradiction, and unresolved truth became personal rather than communal. People became living repositories of deferred reckoning.</w:t>
      </w:r>
    </w:p>
    <w:p w14:paraId="2C9DED6D" w14:textId="77777777" w:rsidR="00B77EB3" w:rsidRPr="00B77EB3" w:rsidRDefault="00B77EB3" w:rsidP="00B77EB3">
      <w:pPr>
        <w:pStyle w:val="CSP-ChapterBodyText"/>
      </w:pPr>
    </w:p>
    <w:p w14:paraId="41AA45AA" w14:textId="77777777" w:rsidR="00B77EB3" w:rsidRPr="00B77EB3" w:rsidRDefault="00B77EB3" w:rsidP="00B77EB3">
      <w:pPr>
        <w:pStyle w:val="CSP-ChapterBodyText"/>
      </w:pPr>
      <w:r w:rsidRPr="00B77EB3">
        <w:t xml:space="preserve">Yet this redistribution, though costly, was not wasted. What bodies carried was refined by time. Pressure formed density. Tears preserved memory. Bones learned endurance. The very act of </w:t>
      </w:r>
      <w:r w:rsidRPr="00B77EB3">
        <w:lastRenderedPageBreak/>
        <w:t>carrying became formative. Those who bore weight without release were shaped into vessels capable of holding future movement without collapse.</w:t>
      </w:r>
    </w:p>
    <w:p w14:paraId="3C3F6725" w14:textId="77777777" w:rsidR="00B77EB3" w:rsidRPr="00B77EB3" w:rsidRDefault="00B77EB3" w:rsidP="00B77EB3">
      <w:pPr>
        <w:pStyle w:val="CSP-ChapterBodyText"/>
      </w:pPr>
    </w:p>
    <w:p w14:paraId="6764CEDB" w14:textId="77777777" w:rsidR="00B77EB3" w:rsidRPr="00B77EB3" w:rsidRDefault="00B77EB3" w:rsidP="00B77EB3">
      <w:pPr>
        <w:pStyle w:val="CSP-ChapterBodyText"/>
      </w:pPr>
      <w:r w:rsidRPr="00B77EB3">
        <w:t>This is why the language of the lyric is exact rather than poetic. Fire was not merely remembered; it was borne. Truth was not merely postponed; it was sealed. What systems avoided, bodies stewarded. And what bodies carried, time matured.</w:t>
      </w:r>
    </w:p>
    <w:p w14:paraId="21608E4A" w14:textId="77777777" w:rsidR="00B77EB3" w:rsidRPr="00B77EB3" w:rsidRDefault="00B77EB3" w:rsidP="00B77EB3">
      <w:pPr>
        <w:pStyle w:val="CSP-ChapterBodyText"/>
      </w:pPr>
    </w:p>
    <w:p w14:paraId="103F617C" w14:textId="77777777" w:rsidR="00B77EB3" w:rsidRDefault="00B77EB3" w:rsidP="00B77EB3">
      <w:pPr>
        <w:pStyle w:val="CSP-ChapterBodyText"/>
      </w:pPr>
      <w:r w:rsidRPr="00B77EB3">
        <w:t>The fire survived because it was trusted to people when structures could not be trusted to hold it.</w:t>
      </w:r>
    </w:p>
    <w:p w14:paraId="469F29EE" w14:textId="77777777" w:rsidR="007C593E" w:rsidRDefault="007C593E" w:rsidP="00B77EB3">
      <w:pPr>
        <w:pStyle w:val="CSP-ChapterBodyText"/>
      </w:pPr>
    </w:p>
    <w:p w14:paraId="381F9C94" w14:textId="2FC6BAF3" w:rsidR="007C593E" w:rsidRDefault="007C593E">
      <w:pPr>
        <w:spacing w:after="160" w:line="259" w:lineRule="auto"/>
        <w:rPr>
          <w:iCs/>
        </w:rPr>
      </w:pPr>
      <w:r>
        <w:br w:type="page"/>
      </w:r>
    </w:p>
    <w:p w14:paraId="479010EE" w14:textId="77777777" w:rsidR="007C593E" w:rsidRPr="007C593E" w:rsidRDefault="007C593E" w:rsidP="007C593E">
      <w:pPr>
        <w:pStyle w:val="CSP-ChapterTitle"/>
      </w:pPr>
      <w:bookmarkStart w:id="12" w:name="_Toc220672154"/>
      <w:r w:rsidRPr="007C593E">
        <w:lastRenderedPageBreak/>
        <w:t>From Voice to Endurance</w:t>
      </w:r>
      <w:bookmarkEnd w:id="12"/>
    </w:p>
    <w:p w14:paraId="136D4BA1" w14:textId="77777777" w:rsidR="007C593E" w:rsidRDefault="007C593E" w:rsidP="007C593E">
      <w:pPr>
        <w:pStyle w:val="CSP-ChapterBodyText"/>
        <w:rPr>
          <w:b/>
          <w:bCs/>
        </w:rPr>
      </w:pPr>
    </w:p>
    <w:p w14:paraId="19883FD8" w14:textId="21A4AA8D" w:rsidR="007C593E" w:rsidRPr="007C593E" w:rsidRDefault="007C593E" w:rsidP="007C593E">
      <w:pPr>
        <w:pStyle w:val="CSP-ChapterBodyText"/>
      </w:pPr>
      <w:r w:rsidRPr="007C593E">
        <w:rPr>
          <w:b/>
          <w:bCs/>
        </w:rPr>
        <w:t>When Expression Gave Way to Bearing</w:t>
      </w:r>
      <w:r>
        <w:rPr>
          <w:b/>
          <w:bCs/>
        </w:rPr>
        <w:t xml:space="preserve"> - Nation</w:t>
      </w:r>
    </w:p>
    <w:p w14:paraId="4F44F191" w14:textId="77777777" w:rsidR="007C593E" w:rsidRPr="007C593E" w:rsidRDefault="007C593E" w:rsidP="007C593E">
      <w:pPr>
        <w:pStyle w:val="CSP-ChapterBodyText"/>
      </w:pPr>
      <w:r w:rsidRPr="007C593E">
        <w:t>At the national level, a subtle but decisive shift occurred: voice yielded to endurance. The language of confession, humility, and moral self-examination was gradually replaced by the language of confidence, resilience, and forward-looking strength. This was not merely a change in tone; it was a change in strategy. After years of exposure—Vietnam broadcast into living rooms, Watergate dismantling trust, economic instability revealing vulnerability—the nation reached a saturation point. The collective appetite for public reckoning diminished. What followed was not healing, but composure.</w:t>
      </w:r>
    </w:p>
    <w:p w14:paraId="22F42E1B" w14:textId="77777777" w:rsidR="007C593E" w:rsidRPr="007C593E" w:rsidRDefault="007C593E" w:rsidP="007C593E">
      <w:pPr>
        <w:pStyle w:val="CSP-ChapterBodyText"/>
      </w:pPr>
    </w:p>
    <w:p w14:paraId="0C9980E7" w14:textId="77777777" w:rsidR="007C593E" w:rsidRPr="007C593E" w:rsidRDefault="007C593E" w:rsidP="007C593E">
      <w:pPr>
        <w:pStyle w:val="CSP-ChapterBodyText"/>
      </w:pPr>
      <w:r w:rsidRPr="007C593E">
        <w:t>Confidence replaced humility. Rather than asking what had been broken or betrayed, the nation emphasized recovery narratives—strength regained, pride restored, momentum reclaimed. Confidence functioned as a stabilizer, a way to reassure both citizens and institutions that the system was intact. Yet confidence, when substituted for humility, closes the door on confession. It asserts capability where repentance would have admitted failure. It projects assurance while leaving wounds unexamined.</w:t>
      </w:r>
    </w:p>
    <w:p w14:paraId="77F2CF25" w14:textId="77777777" w:rsidR="007C593E" w:rsidRPr="007C593E" w:rsidRDefault="007C593E" w:rsidP="007C593E">
      <w:pPr>
        <w:pStyle w:val="CSP-ChapterBodyText"/>
      </w:pPr>
    </w:p>
    <w:p w14:paraId="3901A53E" w14:textId="77777777" w:rsidR="007C593E" w:rsidRPr="007C593E" w:rsidRDefault="007C593E" w:rsidP="007C593E">
      <w:pPr>
        <w:pStyle w:val="CSP-ChapterBodyText"/>
      </w:pPr>
      <w:r w:rsidRPr="007C593E">
        <w:t>Strength replaced confession. Strength language allowed endurance without disclosure. It framed survival as virtue and persistence as proof of righteousness. To endure became more important than to admit. Confession, which requires vulnerability and the willingness to let truth reorder identity, was increasingly perceived as weakening morale. Strength, by contrast, could be displayed without yielding authority. In this shift, the nation learned how to carry on without telling the truth about what it was carrying.</w:t>
      </w:r>
    </w:p>
    <w:p w14:paraId="0F2D1D75" w14:textId="77777777" w:rsidR="007C593E" w:rsidRPr="007C593E" w:rsidRDefault="007C593E" w:rsidP="007C593E">
      <w:pPr>
        <w:pStyle w:val="CSP-ChapterBodyText"/>
      </w:pPr>
    </w:p>
    <w:p w14:paraId="50CFD47D" w14:textId="77777777" w:rsidR="007C593E" w:rsidRPr="007C593E" w:rsidRDefault="007C593E" w:rsidP="007C593E">
      <w:pPr>
        <w:pStyle w:val="CSP-ChapterBodyText"/>
      </w:pPr>
      <w:r w:rsidRPr="007C593E">
        <w:t xml:space="preserve">Optimism replaced repentance. Optimism promised a better future without requiring an honest reckoning with the past. It functioned as a moral anesthetic—softening pain without removing its cause. Repentance, which demands turning, slowing, and structural change, was reframed as regressive or destabilizing. Optimism kept things moving. Repentance would have required </w:t>
      </w:r>
      <w:r w:rsidRPr="007C593E">
        <w:lastRenderedPageBreak/>
        <w:t>stopping. As a result, forward momentum became the proof of health, even when underlying conditions remained untreated.</w:t>
      </w:r>
    </w:p>
    <w:p w14:paraId="5017A816" w14:textId="77777777" w:rsidR="007C593E" w:rsidRPr="007C593E" w:rsidRDefault="007C593E" w:rsidP="007C593E">
      <w:pPr>
        <w:pStyle w:val="CSP-ChapterBodyText"/>
      </w:pPr>
    </w:p>
    <w:p w14:paraId="36982451" w14:textId="77777777" w:rsidR="007C593E" w:rsidRPr="007C593E" w:rsidRDefault="007C593E" w:rsidP="007C593E">
      <w:pPr>
        <w:pStyle w:val="CSP-ChapterBodyText"/>
      </w:pPr>
      <w:r w:rsidRPr="007C593E">
        <w:t>This transition did not eliminate moral weight; it redistributed it. What could no longer be spoken publicly was internalized privately. Endurance became the new virtue—not endurance as resilience rooted in truth, but endurance as the ability to keep functioning while unresolved contradictions remained buried. The nation learned how to last without listening, how to move without meaning, how to survive without surrender.</w:t>
      </w:r>
    </w:p>
    <w:p w14:paraId="05B6067B" w14:textId="77777777" w:rsidR="007C593E" w:rsidRPr="007C593E" w:rsidRDefault="007C593E" w:rsidP="007C593E">
      <w:pPr>
        <w:pStyle w:val="CSP-ChapterBodyText"/>
      </w:pPr>
    </w:p>
    <w:p w14:paraId="33234200" w14:textId="77777777" w:rsidR="007C593E" w:rsidRPr="007C593E" w:rsidRDefault="007C593E" w:rsidP="007C593E">
      <w:pPr>
        <w:pStyle w:val="CSP-ChapterBodyText"/>
      </w:pPr>
      <w:r w:rsidRPr="007C593E">
        <w:t>In this way, voice was not silenced by force; it was outgrown by fatigue. Expression gave way to endurance because endurance required less risk. To endure asked nothing of systems except continuity. To speak truth would have demanded change.</w:t>
      </w:r>
    </w:p>
    <w:p w14:paraId="6AA7BF02" w14:textId="77777777" w:rsidR="007C593E" w:rsidRPr="007C593E" w:rsidRDefault="007C593E" w:rsidP="007C593E">
      <w:pPr>
        <w:pStyle w:val="CSP-ChapterBodyText"/>
      </w:pPr>
    </w:p>
    <w:p w14:paraId="405794BB" w14:textId="77777777" w:rsidR="007C593E" w:rsidRPr="007C593E" w:rsidRDefault="007C593E" w:rsidP="007C593E">
      <w:pPr>
        <w:pStyle w:val="CSP-ChapterBodyText"/>
      </w:pPr>
      <w:r w:rsidRPr="007C593E">
        <w:t>This is the ground-level condition that formed a generation: a culture trained to persist without processing, to remain strong without confession, to stay hopeful without repentance. What was lost was not faith, but language. What was gained was stamina.</w:t>
      </w:r>
    </w:p>
    <w:p w14:paraId="7AF19E13" w14:textId="77777777" w:rsidR="007C593E" w:rsidRPr="007C593E" w:rsidRDefault="007C593E" w:rsidP="007C593E">
      <w:pPr>
        <w:pStyle w:val="CSP-ChapterBodyText"/>
      </w:pPr>
    </w:p>
    <w:p w14:paraId="224A3E6F" w14:textId="77777777" w:rsidR="007C593E" w:rsidRPr="007C593E" w:rsidRDefault="007C593E" w:rsidP="007C593E">
      <w:pPr>
        <w:pStyle w:val="CSP-ChapterBodyText"/>
      </w:pPr>
      <w:r w:rsidRPr="007C593E">
        <w:t>And stamina, carried long enough, becomes weight.</w:t>
      </w:r>
    </w:p>
    <w:p w14:paraId="75FEC64E" w14:textId="77777777" w:rsidR="007C593E" w:rsidRPr="00B77EB3" w:rsidRDefault="007C593E" w:rsidP="00B77EB3">
      <w:pPr>
        <w:pStyle w:val="CSP-ChapterBodyText"/>
      </w:pPr>
    </w:p>
    <w:p w14:paraId="7DE41AD7" w14:textId="77777777" w:rsidR="007C593E" w:rsidRPr="007C593E" w:rsidRDefault="007C593E" w:rsidP="007C593E">
      <w:pPr>
        <w:pStyle w:val="CSP-ChapterBodyText"/>
      </w:pPr>
      <w:r w:rsidRPr="007C593E">
        <w:rPr>
          <w:b/>
          <w:bCs/>
        </w:rPr>
        <w:t>From Voice to Endurance — The Ecclesial Shift</w:t>
      </w:r>
    </w:p>
    <w:p w14:paraId="5448FFA8" w14:textId="77777777" w:rsidR="007C593E" w:rsidRPr="007C593E" w:rsidRDefault="007C593E" w:rsidP="007C593E">
      <w:pPr>
        <w:pStyle w:val="CSP-ChapterBodyText"/>
      </w:pPr>
      <w:r w:rsidRPr="007C593E">
        <w:t xml:space="preserve">Within the Church, a parallel transition unfolded, quieter but no less consequential. Influence replaced obedience as the primary marker of faithfulness. Where obedience once measured faith by alignment to the voice of God regardless of outcome, influence measured success by reach, access, and visibility. The question subtly changed from </w:t>
      </w:r>
      <w:r w:rsidRPr="007C593E">
        <w:rPr>
          <w:i/>
        </w:rPr>
        <w:t>Are we faithful?</w:t>
      </w:r>
      <w:r w:rsidRPr="007C593E">
        <w:t xml:space="preserve"> to </w:t>
      </w:r>
      <w:r w:rsidRPr="007C593E">
        <w:rPr>
          <w:i/>
        </w:rPr>
        <w:t>Are we effective?</w:t>
      </w:r>
      <w:r w:rsidRPr="007C593E">
        <w:t xml:space="preserve"> Obedience, which often requires waiting, restraint, and costly truth-telling, was increasingly sidelined in favor of outcomes that could be measured, reported, and scaled. Faithfulness that did not translate into growth or leverage was reclassified as inefficiency rather than maturity.</w:t>
      </w:r>
    </w:p>
    <w:p w14:paraId="0F84A1B5" w14:textId="77777777" w:rsidR="007C593E" w:rsidRPr="007C593E" w:rsidRDefault="007C593E" w:rsidP="007C593E">
      <w:pPr>
        <w:pStyle w:val="CSP-ChapterBodyText"/>
      </w:pPr>
    </w:p>
    <w:p w14:paraId="6E3C4FC7" w14:textId="77777777" w:rsidR="007C593E" w:rsidRPr="007C593E" w:rsidRDefault="007C593E" w:rsidP="007C593E">
      <w:pPr>
        <w:pStyle w:val="CSP-ChapterBodyText"/>
      </w:pPr>
      <w:r w:rsidRPr="007C593E">
        <w:lastRenderedPageBreak/>
        <w:t>Platforms replaced prophets. Prophets speak to conscience; platforms speak to crowds. Prophetic voices, by nature, disrupt momentum, expose misalignment, and call systems to account. Platforms, by contrast, require stability, predictability, and tone management. As the Church sought broader cultural legitimacy and internal cohesion, it increasingly privileged voices that could sustain audience trust without unsettling donors, congregations, or leadership structures. Prophets were not rejected outright; they were reframed as specialists, consultants, or historical figures—honored for their passion but excluded from governance. In their place rose communicators, strategists, and personalities capable of maintaining momentum without demanding repentance.</w:t>
      </w:r>
    </w:p>
    <w:p w14:paraId="1ACD79E2" w14:textId="77777777" w:rsidR="007C593E" w:rsidRPr="007C593E" w:rsidRDefault="007C593E" w:rsidP="007C593E">
      <w:pPr>
        <w:pStyle w:val="CSP-ChapterBodyText"/>
      </w:pPr>
    </w:p>
    <w:p w14:paraId="57C99EDA" w14:textId="77777777" w:rsidR="007C593E" w:rsidRPr="007C593E" w:rsidRDefault="007C593E" w:rsidP="007C593E">
      <w:pPr>
        <w:pStyle w:val="CSP-ChapterBodyText"/>
      </w:pPr>
      <w:r w:rsidRPr="007C593E">
        <w:t>Management replaced formation. Formation is slow, relational, and difficult to quantify. It works beneath the surface, shaping character, conscience, and capacity over time. Management, however, offers control: systems, policies, metrics, and procedures designed to maintain order and reduce risk. As churches grew larger and more complex, management became necessary—but it also became dominant. Spiritual life was increasingly organized around programs rather than process, attendance rather than apprenticeship, and behavior modification rather than inner transformation. The Church learned how to manage people without forming them, how to sustain activity without cultivating depth.</w:t>
      </w:r>
    </w:p>
    <w:p w14:paraId="6CE00389" w14:textId="77777777" w:rsidR="007C593E" w:rsidRPr="007C593E" w:rsidRDefault="007C593E" w:rsidP="007C593E">
      <w:pPr>
        <w:pStyle w:val="CSP-ChapterBodyText"/>
      </w:pPr>
    </w:p>
    <w:p w14:paraId="68F47FA6" w14:textId="77777777" w:rsidR="007C593E" w:rsidRPr="007C593E" w:rsidRDefault="007C593E" w:rsidP="007C593E">
      <w:pPr>
        <w:pStyle w:val="CSP-ChapterBodyText"/>
      </w:pPr>
      <w:r w:rsidRPr="007C593E">
        <w:t>This shift did not remove spiritual authority; it redistributed it. Authority migrated away from those who carried weight through obedience and endurance and toward those who could manage perception, growth, and continuity. The prophetic voice did not disappear; it went underground. It relocated into prayer rooms, counseling offices, living rooms, and the interior lives of believers who sensed misalignment but lacked language or permission to address it publicly.</w:t>
      </w:r>
    </w:p>
    <w:p w14:paraId="06D1FE44" w14:textId="77777777" w:rsidR="007C593E" w:rsidRPr="007C593E" w:rsidRDefault="007C593E" w:rsidP="007C593E">
      <w:pPr>
        <w:pStyle w:val="CSP-ChapterBodyText"/>
      </w:pPr>
    </w:p>
    <w:p w14:paraId="41142CF4" w14:textId="77777777" w:rsidR="007C593E" w:rsidRPr="007C593E" w:rsidRDefault="007C593E" w:rsidP="007C593E">
      <w:pPr>
        <w:pStyle w:val="CSP-ChapterBodyText"/>
      </w:pPr>
      <w:r w:rsidRPr="007C593E">
        <w:t>As in the nation, endurance became the virtue that replaced expression. The Church learned how to carry unresolved tension quietly—to keep services running, budgets balanced, and reputations intact while deeper issues remained unaddressed. Fire was not extinguished; it was contained. Voice was not silenced; it was deferred.</w:t>
      </w:r>
    </w:p>
    <w:p w14:paraId="3E0D5399" w14:textId="77777777" w:rsidR="007C593E" w:rsidRPr="007C593E" w:rsidRDefault="007C593E" w:rsidP="007C593E">
      <w:pPr>
        <w:pStyle w:val="CSP-ChapterBodyText"/>
      </w:pPr>
    </w:p>
    <w:p w14:paraId="204CEEF3" w14:textId="77777777" w:rsidR="007C593E" w:rsidRPr="007C593E" w:rsidRDefault="007C593E" w:rsidP="007C593E">
      <w:pPr>
        <w:pStyle w:val="CSP-ChapterBodyText"/>
      </w:pPr>
      <w:r w:rsidRPr="007C593E">
        <w:lastRenderedPageBreak/>
        <w:t>What resulted was a Church capable of surviving pressure but increasingly hesitant to let truth reorder its structures. Obedience endured, but often without visibility. Prophetic fire survived, but without a pulpit. Formation continued, but primarily within individuals rather than institutions.</w:t>
      </w:r>
    </w:p>
    <w:p w14:paraId="42779600" w14:textId="77777777" w:rsidR="007C593E" w:rsidRPr="007C593E" w:rsidRDefault="007C593E" w:rsidP="007C593E">
      <w:pPr>
        <w:pStyle w:val="CSP-ChapterBodyText"/>
      </w:pPr>
    </w:p>
    <w:p w14:paraId="00C260E9" w14:textId="77777777" w:rsidR="007C593E" w:rsidRPr="007C593E" w:rsidRDefault="007C593E" w:rsidP="007C593E">
      <w:pPr>
        <w:pStyle w:val="CSP-ChapterBodyText"/>
      </w:pPr>
      <w:r w:rsidRPr="007C593E">
        <w:t xml:space="preserve">This is how the fire came to be </w:t>
      </w:r>
      <w:r w:rsidRPr="007C593E">
        <w:rPr>
          <w:i/>
        </w:rPr>
        <w:t>carried in bones</w:t>
      </w:r>
      <w:r w:rsidRPr="007C593E">
        <w:t xml:space="preserve"> rather than proclaimed in assemblies—and why endurance, rather than voice, became the dominant mode of faithfulness for an entire generation.</w:t>
      </w:r>
    </w:p>
    <w:p w14:paraId="7EF2BC0F" w14:textId="77777777" w:rsidR="00B77EB3" w:rsidRDefault="00B77EB3" w:rsidP="00F25FB9">
      <w:pPr>
        <w:pStyle w:val="CSP-ChapterBodyText"/>
      </w:pPr>
    </w:p>
    <w:p w14:paraId="1A9C4EF0" w14:textId="77777777" w:rsidR="007C593E" w:rsidRPr="007C593E" w:rsidRDefault="007C593E" w:rsidP="007C593E">
      <w:pPr>
        <w:pStyle w:val="CSP-ChapterBodyText"/>
      </w:pPr>
      <w:r w:rsidRPr="007C593E">
        <w:rPr>
          <w:b/>
          <w:bCs/>
        </w:rPr>
        <w:t>Shared Pattern — Endurance Replaced Expression</w:t>
      </w:r>
    </w:p>
    <w:p w14:paraId="323CA179" w14:textId="77777777" w:rsidR="007C593E" w:rsidRPr="007C593E" w:rsidRDefault="007C593E" w:rsidP="007C593E">
      <w:pPr>
        <w:pStyle w:val="CSP-ChapterBodyText"/>
      </w:pPr>
      <w:r w:rsidRPr="007C593E">
        <w:t>Across both nation and Church, the same governing pattern emerged: endurance replaced expression, and fire survived by going quiet. What could no longer be carried safely in public systems was transferred into private lives. Expression, which requires receptive structures and shared accountability, became risky. Endurance, which requires only personal resolve, became preferable. The burden of continuity shifted from institutions to individuals.</w:t>
      </w:r>
    </w:p>
    <w:p w14:paraId="5B0B6E01" w14:textId="77777777" w:rsidR="007C593E" w:rsidRPr="007C593E" w:rsidRDefault="007C593E" w:rsidP="007C593E">
      <w:pPr>
        <w:pStyle w:val="CSP-ChapterBodyText"/>
      </w:pPr>
    </w:p>
    <w:p w14:paraId="60880E67" w14:textId="77777777" w:rsidR="007C593E" w:rsidRPr="007C593E" w:rsidRDefault="007C593E" w:rsidP="007C593E">
      <w:pPr>
        <w:pStyle w:val="CSP-ChapterBodyText"/>
      </w:pPr>
      <w:r w:rsidRPr="007C593E">
        <w:t>This was not a loss of conviction; it was a change of survival strategy. When truth threatened cohesion, it was muted rather than denied. When confrontation risked fracture, it was postponed rather than pursued. Fire did not vanish—it adapted. It learned how to exist without oxygen, how to remain alive without flame. It withdrew from visibility and took residence in bodies, in consciences, in prayer, in creativity, in grief, in unspoken knowing.</w:t>
      </w:r>
    </w:p>
    <w:p w14:paraId="5E9D70CA" w14:textId="77777777" w:rsidR="007C593E" w:rsidRPr="007C593E" w:rsidRDefault="007C593E" w:rsidP="007C593E">
      <w:pPr>
        <w:pStyle w:val="CSP-ChapterBodyText"/>
      </w:pPr>
    </w:p>
    <w:p w14:paraId="58FCDA63" w14:textId="77777777" w:rsidR="007C593E" w:rsidRPr="007C593E" w:rsidRDefault="007C593E" w:rsidP="007C593E">
      <w:pPr>
        <w:pStyle w:val="CSP-ChapterBodyText"/>
      </w:pPr>
      <w:r w:rsidRPr="007C593E">
        <w:t>Going quiet was not surrender. It was concealment under pressure. It was the discipline of restraint practiced over decades, often without affirmation or relief. Those who carried the fire learned how to live faithfully without language that could be heard, how to remain obedient without platforms that could amplify them, how to sustain truth internally when external expression would have been rejected, managed, or misused.</w:t>
      </w:r>
    </w:p>
    <w:p w14:paraId="7752DC1B" w14:textId="77777777" w:rsidR="007C593E" w:rsidRPr="007C593E" w:rsidRDefault="007C593E" w:rsidP="007C593E">
      <w:pPr>
        <w:pStyle w:val="CSP-ChapterBodyText"/>
      </w:pPr>
    </w:p>
    <w:p w14:paraId="40D2F756" w14:textId="77777777" w:rsidR="007C593E" w:rsidRPr="007C593E" w:rsidRDefault="007C593E" w:rsidP="007C593E">
      <w:pPr>
        <w:pStyle w:val="CSP-ChapterBodyText"/>
      </w:pPr>
      <w:r w:rsidRPr="007C593E">
        <w:t xml:space="preserve">Endurance became the moral currency of the era. Not the endurance of stoicism, but the endurance of containment—the willingness to hold unresolved weight without discharge. Fire </w:t>
      </w:r>
      <w:r w:rsidRPr="007C593E">
        <w:lastRenderedPageBreak/>
        <w:t>survived not because it was celebrated, but because it was protected. Silence became a shelter. Delay became a shield. What could not be spoken safely was borne faithfully.</w:t>
      </w:r>
    </w:p>
    <w:p w14:paraId="78677DEC" w14:textId="77777777" w:rsidR="007C593E" w:rsidRPr="007C593E" w:rsidRDefault="007C593E" w:rsidP="007C593E">
      <w:pPr>
        <w:pStyle w:val="CSP-ChapterBodyText"/>
      </w:pPr>
    </w:p>
    <w:p w14:paraId="3556C537" w14:textId="77777777" w:rsidR="007C593E" w:rsidRPr="007C593E" w:rsidRDefault="007C593E" w:rsidP="007C593E">
      <w:pPr>
        <w:pStyle w:val="CSP-ChapterBodyText"/>
      </w:pPr>
      <w:r w:rsidRPr="007C593E">
        <w:t>This is why the fire was not lost during those forty years. It was preserved by restraint. It went quiet so it could remain intact.</w:t>
      </w:r>
    </w:p>
    <w:p w14:paraId="166C304D" w14:textId="77777777" w:rsidR="007C593E" w:rsidRDefault="007C593E" w:rsidP="00F25FB9">
      <w:pPr>
        <w:pStyle w:val="CSP-ChapterBodyText"/>
      </w:pPr>
    </w:p>
    <w:p w14:paraId="6D40AF3F" w14:textId="77777777" w:rsidR="007C593E" w:rsidRDefault="007C593E" w:rsidP="00F25FB9">
      <w:pPr>
        <w:pStyle w:val="CSP-ChapterBodyText"/>
      </w:pPr>
    </w:p>
    <w:p w14:paraId="5CC6A878" w14:textId="4C39EAB2" w:rsidR="007C593E" w:rsidRDefault="007C593E">
      <w:pPr>
        <w:spacing w:after="160" w:line="259" w:lineRule="auto"/>
        <w:rPr>
          <w:iCs/>
        </w:rPr>
      </w:pPr>
      <w:r>
        <w:br w:type="page"/>
      </w:r>
    </w:p>
    <w:p w14:paraId="617471C7" w14:textId="34EEBC1D" w:rsidR="007C593E" w:rsidRPr="007C593E" w:rsidRDefault="007C593E" w:rsidP="007C593E">
      <w:pPr>
        <w:pStyle w:val="CSP-ChapterTitle"/>
      </w:pPr>
      <w:bookmarkStart w:id="13" w:name="_Toc220672155"/>
      <w:r w:rsidRPr="007C593E">
        <w:lastRenderedPageBreak/>
        <w:t>Who Carried The Fire</w:t>
      </w:r>
      <w:bookmarkEnd w:id="13"/>
    </w:p>
    <w:p w14:paraId="4B3DB6CF" w14:textId="77777777" w:rsidR="007C593E" w:rsidRPr="007C593E" w:rsidRDefault="007C593E" w:rsidP="007C593E">
      <w:pPr>
        <w:pStyle w:val="CSP-ChapterBodyText"/>
      </w:pPr>
    </w:p>
    <w:p w14:paraId="199B0309" w14:textId="77777777" w:rsidR="007C593E" w:rsidRPr="007C593E" w:rsidRDefault="007C593E" w:rsidP="007C593E">
      <w:pPr>
        <w:pStyle w:val="CSP-ChapterBodyText"/>
      </w:pPr>
      <w:r w:rsidRPr="007C593E">
        <w:t>In every season where systems choose containment over repentance, the fire does not disappear—it changes carriers. During this period, a distinct company emerged who refused institutional domestication without becoming reactionary or divisive. These were leaders shaped in the Jesus Movement and its aftermath who carried genuine awakening fire, yet resisted its conversion into brand, spectacle, or commodity. They did not reject structure outright; they rejected distortion. When faced with the choice between influence and integrity, they chose fidelity, even when it meant marginalization.</w:t>
      </w:r>
    </w:p>
    <w:p w14:paraId="6AD02FF5" w14:textId="77777777" w:rsidR="007C593E" w:rsidRPr="007C593E" w:rsidRDefault="007C593E" w:rsidP="007C593E">
      <w:pPr>
        <w:pStyle w:val="CSP-ChapterBodyText"/>
      </w:pPr>
    </w:p>
    <w:p w14:paraId="4FCCB2FA" w14:textId="77777777" w:rsidR="007C593E" w:rsidRPr="007C593E" w:rsidRDefault="007C593E" w:rsidP="007C593E">
      <w:pPr>
        <w:pStyle w:val="CSP-ChapterBodyText"/>
      </w:pPr>
      <w:r w:rsidRPr="007C593E">
        <w:t>David Wilkerson stands as a primary example of this category. From the outset, his voice was marked by an uncompromising insistence on holiness, repentance, and the fear of the Lord—language that grew increasingly unwelcome as optimism and prosperity narratives took hold. Wilkerson consistently warned against compromise, moral erosion, and a Church seduced by success without sanctification. He refused the excesses of prosperity theology not because he opposed blessing, but because he recognized how quickly blessing, untethered from repentance, becomes anesthetic.</w:t>
      </w:r>
    </w:p>
    <w:p w14:paraId="7AFB0D17" w14:textId="77777777" w:rsidR="007C593E" w:rsidRPr="007C593E" w:rsidRDefault="007C593E" w:rsidP="007C593E">
      <w:pPr>
        <w:pStyle w:val="CSP-ChapterBodyText"/>
      </w:pPr>
    </w:p>
    <w:p w14:paraId="0C321741" w14:textId="77777777" w:rsidR="007C593E" w:rsidRPr="007C593E" w:rsidRDefault="007C593E" w:rsidP="007C593E">
      <w:pPr>
        <w:pStyle w:val="CSP-ChapterBodyText"/>
      </w:pPr>
      <w:r w:rsidRPr="007C593E">
        <w:t>Importantly, Wilkerson did not lose influence because his message lacked truth; his influence endured precisely because it was not built on expansion. He carried fire without scaling it. He retained prophetic clarity without demanding platforms to host it. His voice continued—not through constant visibility, but through weight. He modeled a form of authority that did not require amplification to remain effective. His influence moved through books, sermons, private counsel, and long obedience rather than through institutional ascent.</w:t>
      </w:r>
    </w:p>
    <w:p w14:paraId="78B2E1AA" w14:textId="77777777" w:rsidR="007C593E" w:rsidRPr="007C593E" w:rsidRDefault="007C593E" w:rsidP="007C593E">
      <w:pPr>
        <w:pStyle w:val="CSP-ChapterBodyText"/>
      </w:pPr>
    </w:p>
    <w:p w14:paraId="01883AC9" w14:textId="77777777" w:rsidR="007C593E" w:rsidRPr="007C593E" w:rsidRDefault="007C593E" w:rsidP="007C593E">
      <w:pPr>
        <w:pStyle w:val="CSP-ChapterBodyText"/>
      </w:pPr>
      <w:r w:rsidRPr="007C593E">
        <w:t xml:space="preserve">This pattern defines those who carried the fire in this era: leaders whose refusal to dilute message for momentum caused them to step out of the main currents of ecclesial success, yet preserved the integrity of what they carried. Their fire was not extinguished; it was contained. It burned steadily, without flare, without spectacle, without applause. And because it was not </w:t>
      </w:r>
      <w:r w:rsidRPr="007C593E">
        <w:lastRenderedPageBreak/>
        <w:t>consumed by the demands of visibility, it remained available—decades later—when the weight of the moment could finally receive it.</w:t>
      </w:r>
    </w:p>
    <w:p w14:paraId="6243E671" w14:textId="77777777" w:rsidR="007C593E" w:rsidRPr="007C593E" w:rsidRDefault="007C593E" w:rsidP="007C593E">
      <w:pPr>
        <w:pStyle w:val="CSP-ChapterBodyText"/>
      </w:pPr>
    </w:p>
    <w:p w14:paraId="61EC6A72" w14:textId="77777777" w:rsidR="007C593E" w:rsidRPr="007C593E" w:rsidRDefault="007C593E" w:rsidP="007C593E">
      <w:pPr>
        <w:pStyle w:val="CSP-ChapterBodyText"/>
      </w:pPr>
      <w:r w:rsidRPr="007C593E">
        <w:t>These were not leaders who disappeared. They were leaders who chose a different kind of presence.</w:t>
      </w:r>
    </w:p>
    <w:p w14:paraId="64ED861A" w14:textId="77777777" w:rsidR="007C593E" w:rsidRDefault="007C593E" w:rsidP="00F25FB9">
      <w:pPr>
        <w:pStyle w:val="CSP-ChapterBodyText"/>
      </w:pPr>
    </w:p>
    <w:p w14:paraId="34246F7F" w14:textId="77777777" w:rsidR="007C593E" w:rsidRPr="007C593E" w:rsidRDefault="007C593E" w:rsidP="007C593E">
      <w:pPr>
        <w:pStyle w:val="CSP-ChapterBodyText"/>
      </w:pPr>
      <w:r w:rsidRPr="007C593E">
        <w:t>Keith Green represents a second, equally instructive carrier of fire—one whose life and legacy expose how quickly uncompromising holiness becomes untenable once momentum, industry, and marketability take precedence. Green’s ministry was not merely musical; it was prophetic in substance and confrontational in tone. His songs did not soothe the Church into affirmation; they pressed it toward repentance, surrender, and costly obedience. He refused to separate worship from holiness, or art from accountability. In doing so, he exposed a fault line that would widen after his death.</w:t>
      </w:r>
    </w:p>
    <w:p w14:paraId="74D63041" w14:textId="77777777" w:rsidR="007C593E" w:rsidRPr="007C593E" w:rsidRDefault="007C593E" w:rsidP="007C593E">
      <w:pPr>
        <w:pStyle w:val="CSP-ChapterBodyText"/>
      </w:pPr>
    </w:p>
    <w:p w14:paraId="580614A3" w14:textId="77777777" w:rsidR="007C593E" w:rsidRPr="007C593E" w:rsidRDefault="007C593E" w:rsidP="007C593E">
      <w:pPr>
        <w:pStyle w:val="CSP-ChapterBodyText"/>
      </w:pPr>
      <w:r w:rsidRPr="007C593E">
        <w:t>Green’s insistence that worship must wound pride, unsettle complacency, and call listeners to radical obedience placed him increasingly at odds with the emerging worship culture of the 1980s. As Christian music professionalized, his message resisted commodification. He gave away his music freely, rejected profit-driven models, and openly challenged the Church’s comfort with compromise. His was not a message that could be easily adapted to platform scalability, radio rotation, or congregational palatability. It demanded response, not consumption.</w:t>
      </w:r>
    </w:p>
    <w:p w14:paraId="7C52A81F" w14:textId="77777777" w:rsidR="007C593E" w:rsidRPr="007C593E" w:rsidRDefault="007C593E" w:rsidP="007C593E">
      <w:pPr>
        <w:pStyle w:val="CSP-ChapterBodyText"/>
      </w:pPr>
    </w:p>
    <w:p w14:paraId="0A08B795" w14:textId="77777777" w:rsidR="007C593E" w:rsidRPr="007C593E" w:rsidRDefault="007C593E" w:rsidP="007C593E">
      <w:pPr>
        <w:pStyle w:val="CSP-ChapterBodyText"/>
      </w:pPr>
      <w:r w:rsidRPr="007C593E">
        <w:t>After his death, what endured was his legacy—but not his tone. The language of repentance, urgency, and holiness that marked his work gradually receded from mainstream worship culture. Worship increasingly shifted toward atmosphere over confrontation, reassurance over repentance, and accessibility over transformation. Songs became safer, more repeatable, more emotionally affirming—and less willing to name sin, cost, or surrender. Green’s absence did not silence his influence entirely, but it removed a living witness who embodied the integration of fire and obedience without apology.</w:t>
      </w:r>
    </w:p>
    <w:p w14:paraId="0B778E72" w14:textId="77777777" w:rsidR="007C593E" w:rsidRPr="007C593E" w:rsidRDefault="007C593E" w:rsidP="007C593E">
      <w:pPr>
        <w:pStyle w:val="CSP-ChapterBodyText"/>
      </w:pPr>
    </w:p>
    <w:p w14:paraId="04A0718D" w14:textId="77777777" w:rsidR="007C593E" w:rsidRPr="007C593E" w:rsidRDefault="007C593E" w:rsidP="007C593E">
      <w:pPr>
        <w:pStyle w:val="CSP-ChapterBodyText"/>
      </w:pPr>
      <w:r w:rsidRPr="007C593E">
        <w:lastRenderedPageBreak/>
        <w:t>This disappearance of tone is critical. It signals not a rejection of worship, but a narrowing of what worship was permitted to carry. Fire that required repentance became difficult to host. Language that demanded total surrender became “too intense.” The Church did not deny Green’s sincerity or devotion; it simply moved in a different direction—one that could grow faster, gather broader participation, and avoid the discomfort his message produced.</w:t>
      </w:r>
    </w:p>
    <w:p w14:paraId="1A30E24D" w14:textId="77777777" w:rsidR="007C593E" w:rsidRPr="007C593E" w:rsidRDefault="007C593E" w:rsidP="007C593E">
      <w:pPr>
        <w:pStyle w:val="CSP-ChapterBodyText"/>
      </w:pPr>
    </w:p>
    <w:p w14:paraId="606660AA" w14:textId="77777777" w:rsidR="007C593E" w:rsidRPr="007C593E" w:rsidRDefault="007C593E" w:rsidP="007C593E">
      <w:pPr>
        <w:pStyle w:val="CSP-ChapterBodyText"/>
      </w:pPr>
      <w:r w:rsidRPr="007C593E">
        <w:t>Keith Green carried fire that confronted rather than entertained. When that fire lost its living carrier, it did not vanish; it went underground. It relocated into private listening, into individual conviction, into the hearts of those who still heard his songs as summons rather than nostalgia. His legacy stands as evidence of what happens when holiness outpaces a system’s willingness to change: the fire is honored, but the conditions required to host it are quietly removed.</w:t>
      </w:r>
    </w:p>
    <w:p w14:paraId="5297388B" w14:textId="77777777" w:rsidR="007C593E" w:rsidRPr="007C593E" w:rsidRDefault="007C593E" w:rsidP="007C593E">
      <w:pPr>
        <w:pStyle w:val="CSP-ChapterBodyText"/>
      </w:pPr>
    </w:p>
    <w:p w14:paraId="0E60FDB9" w14:textId="77777777" w:rsidR="007C593E" w:rsidRPr="007C593E" w:rsidRDefault="007C593E" w:rsidP="007C593E">
      <w:pPr>
        <w:pStyle w:val="CSP-ChapterBodyText"/>
      </w:pPr>
      <w:r w:rsidRPr="007C593E">
        <w:t>In this way, Green belongs unmistakably among those who carried the fire through refusal rather than accommodation. His life marks the cost of keeping repentance audible in a culture increasingly structured to soften its edges. His absence from the mainstream was not the result of failure, but of fidelity—and his enduring impact testifies that fire preserved through integrity outlasts fire amplified through compromise.</w:t>
      </w:r>
    </w:p>
    <w:p w14:paraId="584A9FF5" w14:textId="77777777" w:rsidR="007C593E" w:rsidRDefault="007C593E" w:rsidP="00F25FB9">
      <w:pPr>
        <w:pStyle w:val="CSP-ChapterBodyText"/>
      </w:pPr>
    </w:p>
    <w:p w14:paraId="6D32106B" w14:textId="7E47B848" w:rsidR="007C593E" w:rsidRPr="007C593E" w:rsidRDefault="007C593E" w:rsidP="00F25FB9">
      <w:pPr>
        <w:pStyle w:val="CSP-ChapterBodyText"/>
        <w:rPr>
          <w:b/>
          <w:bCs/>
        </w:rPr>
      </w:pPr>
      <w:r>
        <w:rPr>
          <w:b/>
          <w:bCs/>
        </w:rPr>
        <w:t>Pattern</w:t>
      </w:r>
    </w:p>
    <w:p w14:paraId="3FAF21EE" w14:textId="77777777" w:rsidR="007C593E" w:rsidRPr="007C593E" w:rsidRDefault="007C593E" w:rsidP="007C593E">
      <w:pPr>
        <w:pStyle w:val="CSP-ChapterBodyText"/>
      </w:pPr>
      <w:r w:rsidRPr="007C593E">
        <w:t>This pattern—voices honored privately and avoided publicly—emerges as one of the most consistent markers of the burial period. It reflects neither overt rejection nor open persecution, but a quieter, more insidious form of containment. These voices were not silenced through condemnation; they were sidelined through selective affirmation. Their sincerity was acknowledged, their devotion respected, their contributions occasionally cited—but their authority was not entrusted with structural influence.</w:t>
      </w:r>
    </w:p>
    <w:p w14:paraId="3CB5862C" w14:textId="77777777" w:rsidR="007C593E" w:rsidRPr="007C593E" w:rsidRDefault="007C593E" w:rsidP="007C593E">
      <w:pPr>
        <w:pStyle w:val="CSP-ChapterBodyText"/>
      </w:pPr>
    </w:p>
    <w:p w14:paraId="1AE9103E" w14:textId="77777777" w:rsidR="007C593E" w:rsidRPr="007C593E" w:rsidRDefault="007C593E" w:rsidP="007C593E">
      <w:pPr>
        <w:pStyle w:val="CSP-ChapterBodyText"/>
      </w:pPr>
      <w:r w:rsidRPr="007C593E">
        <w:t xml:space="preserve">Privately, such figures were admired. Their books were read, their sermons circulated hand to hand, their music played in personal devotion, their warnings discussed in small circles. Individually, many leaders and believers recognized the truth in what they carried. Yet publicly, these same voices were rarely positioned at the center of decision-making, vision-setting, or </w:t>
      </w:r>
      <w:r w:rsidRPr="007C593E">
        <w:lastRenderedPageBreak/>
        <w:t>institutional direction. Their message was treated as supplemental rather than governing—valuable for inspiration, but unsuitable for leadership at scale.</w:t>
      </w:r>
    </w:p>
    <w:p w14:paraId="7A20CE39" w14:textId="77777777" w:rsidR="007C593E" w:rsidRPr="007C593E" w:rsidRDefault="007C593E" w:rsidP="007C593E">
      <w:pPr>
        <w:pStyle w:val="CSP-ChapterBodyText"/>
      </w:pPr>
    </w:p>
    <w:p w14:paraId="57944748" w14:textId="77777777" w:rsidR="007C593E" w:rsidRPr="007C593E" w:rsidRDefault="007C593E" w:rsidP="007C593E">
      <w:pPr>
        <w:pStyle w:val="CSP-ChapterBodyText"/>
      </w:pPr>
      <w:r w:rsidRPr="007C593E">
        <w:t>This private honor–public avoidance pattern served a stabilizing function. By affirming the messenger without submitting to the message, institutions could retain moral credibility while avoiding the cost of repentance and restructuring. The fire was acknowledged just enough to prevent open rebellion, but not enough to ignite systemic change. Truth was permitted as commentary, not as command.</w:t>
      </w:r>
    </w:p>
    <w:p w14:paraId="6E7F889E" w14:textId="77777777" w:rsidR="007C593E" w:rsidRPr="007C593E" w:rsidRDefault="007C593E" w:rsidP="007C593E">
      <w:pPr>
        <w:pStyle w:val="CSP-ChapterBodyText"/>
      </w:pPr>
    </w:p>
    <w:p w14:paraId="2DA91215" w14:textId="77777777" w:rsidR="007C593E" w:rsidRPr="007C593E" w:rsidRDefault="007C593E" w:rsidP="007C593E">
      <w:pPr>
        <w:pStyle w:val="CSP-ChapterBodyText"/>
      </w:pPr>
      <w:r w:rsidRPr="007C593E">
        <w:t>Over time, this dynamic trained the Church in a form of selective listening. Fire was welcomed in controlled doses—devotionals, conferences, special services—but excluded from governance, policy, and long-term formation. Voices that carried urgency, warning, or calls to holiness were perceived as spiritually valuable but strategically disruptive. Their presence was tolerated at the margins, but resisted at the core.</w:t>
      </w:r>
    </w:p>
    <w:p w14:paraId="4A276CB2" w14:textId="77777777" w:rsidR="007C593E" w:rsidRPr="007C593E" w:rsidRDefault="007C593E" w:rsidP="007C593E">
      <w:pPr>
        <w:pStyle w:val="CSP-ChapterBodyText"/>
      </w:pPr>
    </w:p>
    <w:p w14:paraId="6581C3ED" w14:textId="77777777" w:rsidR="007C593E" w:rsidRPr="007C593E" w:rsidRDefault="007C593E" w:rsidP="007C593E">
      <w:pPr>
        <w:pStyle w:val="CSP-ChapterBodyText"/>
      </w:pPr>
      <w:r w:rsidRPr="007C593E">
        <w:t>This pattern also shaped those who carried the fire. Many learned that obedience would likely cost visibility, and that faithfulness would be measured more by endurance than by influence. Some withdrew voluntarily, sensing the futility of contending for platforms unwilling to change. Others remained, carrying their burden quietly, investing in individuals rather than institutions. In both cases, the result was the same: fire preserved in people rather than expressed through systems.</w:t>
      </w:r>
    </w:p>
    <w:p w14:paraId="3E463E14" w14:textId="77777777" w:rsidR="007C593E" w:rsidRPr="007C593E" w:rsidRDefault="007C593E" w:rsidP="007C593E">
      <w:pPr>
        <w:pStyle w:val="CSP-ChapterBodyText"/>
      </w:pPr>
    </w:p>
    <w:p w14:paraId="27C85D15" w14:textId="77777777" w:rsidR="007C593E" w:rsidRPr="007C593E" w:rsidRDefault="007C593E" w:rsidP="007C593E">
      <w:pPr>
        <w:pStyle w:val="CSP-ChapterBodyText"/>
      </w:pPr>
      <w:r w:rsidRPr="007C593E">
        <w:t>The honoring of fire in private while avoiding it in public did not extinguish the flame. It relocated it. What could not be hosted structurally was stored relationally. What could not be preached broadly was lived narrowly. This is how the fire survived the burial years—not by being celebrated, but by being contained where it could not be diluted.</w:t>
      </w:r>
    </w:p>
    <w:p w14:paraId="4CA7C3F9" w14:textId="77777777" w:rsidR="007C593E" w:rsidRPr="007C593E" w:rsidRDefault="007C593E" w:rsidP="007C593E">
      <w:pPr>
        <w:pStyle w:val="CSP-ChapterBodyText"/>
      </w:pPr>
    </w:p>
    <w:p w14:paraId="5B15FD06" w14:textId="77777777" w:rsidR="007C593E" w:rsidRPr="007C593E" w:rsidRDefault="007C593E" w:rsidP="007C593E">
      <w:pPr>
        <w:pStyle w:val="CSP-ChapterBodyText"/>
      </w:pPr>
      <w:r w:rsidRPr="007C593E">
        <w:t xml:space="preserve">This pattern completes the diagnostic arc of the period. It explains how a generation could possess deep spiritual resources while lacking visible reform, how truth could remain present without producing change, and how fire could endure without spreading. Voices were honored, </w:t>
      </w:r>
      <w:r w:rsidRPr="007C593E">
        <w:lastRenderedPageBreak/>
        <w:t>yes—but only where they could not reorder power. And that choice, repeated over decades, is precisely what made burial necessary, and emergence inevitable.</w:t>
      </w:r>
    </w:p>
    <w:p w14:paraId="6661F713" w14:textId="77777777" w:rsidR="007C593E" w:rsidRDefault="007C593E" w:rsidP="00F25FB9">
      <w:pPr>
        <w:pStyle w:val="CSP-ChapterBodyText"/>
      </w:pPr>
    </w:p>
    <w:p w14:paraId="65B3B754" w14:textId="77777777" w:rsidR="0065259E" w:rsidRDefault="0065259E" w:rsidP="00F25FB9">
      <w:pPr>
        <w:pStyle w:val="CSP-ChapterBodyText"/>
      </w:pPr>
    </w:p>
    <w:p w14:paraId="4B619167" w14:textId="7913F85A" w:rsidR="0065259E" w:rsidRDefault="0065259E">
      <w:pPr>
        <w:spacing w:after="160" w:line="259" w:lineRule="auto"/>
        <w:rPr>
          <w:iCs/>
        </w:rPr>
      </w:pPr>
      <w:r>
        <w:br w:type="page"/>
      </w:r>
    </w:p>
    <w:p w14:paraId="0E2B9008" w14:textId="77777777" w:rsidR="0065259E" w:rsidRDefault="0065259E" w:rsidP="00F25FB9">
      <w:pPr>
        <w:pStyle w:val="CSP-ChapterBodyText"/>
      </w:pPr>
    </w:p>
    <w:p w14:paraId="53EC4F0F" w14:textId="179B1FC6" w:rsidR="0065259E" w:rsidRDefault="0065259E" w:rsidP="0065259E">
      <w:pPr>
        <w:pStyle w:val="CSP-ChapterTitle"/>
        <w:rPr>
          <w:rFonts w:eastAsiaTheme="minorHAnsi"/>
        </w:rPr>
      </w:pPr>
      <w:bookmarkStart w:id="14" w:name="_Toc220672156"/>
      <w:r w:rsidRPr="0065259E">
        <w:rPr>
          <w:rFonts w:eastAsiaTheme="minorHAnsi"/>
        </w:rPr>
        <w:t>Pastors who refused to scale at the cost of message</w:t>
      </w:r>
      <w:bookmarkEnd w:id="14"/>
    </w:p>
    <w:p w14:paraId="38B36091" w14:textId="77777777" w:rsidR="0065259E" w:rsidRPr="0065259E" w:rsidRDefault="0065259E" w:rsidP="0065259E">
      <w:pPr>
        <w:pStyle w:val="CSP-ChapterTitle"/>
        <w:rPr>
          <w:rFonts w:eastAsiaTheme="minorHAnsi"/>
        </w:rPr>
      </w:pPr>
    </w:p>
    <w:p w14:paraId="4DD1FC06" w14:textId="77777777" w:rsidR="007C593E" w:rsidRPr="007C593E" w:rsidRDefault="007C593E" w:rsidP="007C593E">
      <w:pPr>
        <w:pStyle w:val="CSP-ChapterBodyText"/>
      </w:pPr>
      <w:r w:rsidRPr="007C593E">
        <w:t>Alongside the nationally recognized voices, a far larger and less visible company carried the fire through refusal rather than recognition. These were pastors and regional leaders who consciously chose not to scale when scaling demanded dilution. Their resistance was not ideological rebellion against growth itself, but a sober discernment that certain models of expansion required the erosion of message, tone, and spiritual weight. They recognized that size could be purchased at the cost of formation, and they declined the transaction.</w:t>
      </w:r>
    </w:p>
    <w:p w14:paraId="0BBE4C9F" w14:textId="77777777" w:rsidR="007C593E" w:rsidRPr="007C593E" w:rsidRDefault="007C593E" w:rsidP="007C593E">
      <w:pPr>
        <w:pStyle w:val="CSP-ChapterBodyText"/>
      </w:pPr>
    </w:p>
    <w:p w14:paraId="1E8E2C75" w14:textId="77777777" w:rsidR="007C593E" w:rsidRPr="007C593E" w:rsidRDefault="007C593E" w:rsidP="007C593E">
      <w:pPr>
        <w:pStyle w:val="CSP-ChapterBodyText"/>
      </w:pPr>
      <w:r w:rsidRPr="007C593E">
        <w:t>These leaders often stood at inflection points where opportunity was real and accessible. Invitations came to rebrand, to streamline language, to soften confrontation, to adopt seeker-sensitive frameworks that promised numerical increase and cultural relevance. The offer was rarely framed as compromise; it was framed as wisdom, stewardship, or adaptability. Yet beneath the language, the cost was clear: repentance would need to become less explicit, holiness less intrusive, obedience less demanding, and the fear of the Lord less governing.</w:t>
      </w:r>
    </w:p>
    <w:p w14:paraId="4F4C3CED" w14:textId="77777777" w:rsidR="007C593E" w:rsidRPr="007C593E" w:rsidRDefault="007C593E" w:rsidP="007C593E">
      <w:pPr>
        <w:pStyle w:val="CSP-ChapterBodyText"/>
      </w:pPr>
    </w:p>
    <w:p w14:paraId="3ACA2152" w14:textId="77777777" w:rsidR="007C593E" w:rsidRPr="007C593E" w:rsidRDefault="007C593E" w:rsidP="007C593E">
      <w:pPr>
        <w:pStyle w:val="CSP-ChapterBodyText"/>
      </w:pPr>
      <w:r w:rsidRPr="007C593E">
        <w:t>Many of these pastors chose otherwise. They refused seeker-sensitive dilution, not because they rejected hospitality or evangelism, but because they understood that removing weight from the message did not make it more accessible—it made it less transformative. They resisted growth-at-all-costs models because they recognized that momentum without depth produces fragility, not strength. They rejected branding over formation because they understood that identity formed by image cannot sustain pressure when testing comes.</w:t>
      </w:r>
    </w:p>
    <w:p w14:paraId="776D1CBB" w14:textId="77777777" w:rsidR="007C593E" w:rsidRPr="007C593E" w:rsidRDefault="007C593E" w:rsidP="007C593E">
      <w:pPr>
        <w:pStyle w:val="CSP-ChapterBodyText"/>
      </w:pPr>
    </w:p>
    <w:p w14:paraId="2FF418E3" w14:textId="77777777" w:rsidR="007C593E" w:rsidRPr="007C593E" w:rsidRDefault="007C593E" w:rsidP="007C593E">
      <w:pPr>
        <w:pStyle w:val="CSP-ChapterBodyText"/>
      </w:pPr>
      <w:r w:rsidRPr="007C593E">
        <w:t xml:space="preserve">The consequence of these refusals was not dramatic collapse, but quiet obscurity. Congregations remained smaller, slower, and often financially lean. Influence stayed local rather than national. Success, as measured by prevailing metrics, plateaued or declined. Yet within these environments, formation continued. Scripture was taught without apology. Repentance retained its </w:t>
      </w:r>
      <w:r w:rsidRPr="007C593E">
        <w:lastRenderedPageBreak/>
        <w:t>place. Obedience was treated as normal rather than exceptional. People were known by name rather than by number.</w:t>
      </w:r>
    </w:p>
    <w:p w14:paraId="426B85F8" w14:textId="77777777" w:rsidR="007C593E" w:rsidRPr="007C593E" w:rsidRDefault="007C593E" w:rsidP="007C593E">
      <w:pPr>
        <w:pStyle w:val="CSP-ChapterBodyText"/>
      </w:pPr>
    </w:p>
    <w:p w14:paraId="31FF5C34" w14:textId="77777777" w:rsidR="007C593E" w:rsidRPr="007C593E" w:rsidRDefault="007C593E" w:rsidP="007C593E">
      <w:pPr>
        <w:pStyle w:val="CSP-ChapterBodyText"/>
      </w:pPr>
      <w:r w:rsidRPr="007C593E">
        <w:t>These leaders rarely became spokesmen for movements. They did not headline conferences or define trends. Instead, they became stewards of depth—shepherds who carried generational memory, moral clarity, and spiritual weight within bounded communities. Fire was not exported; it was maintained. What they lacked in reach, they compensated for in resilience.</w:t>
      </w:r>
    </w:p>
    <w:p w14:paraId="2C80F9F4" w14:textId="77777777" w:rsidR="007C593E" w:rsidRPr="007C593E" w:rsidRDefault="007C593E" w:rsidP="007C593E">
      <w:pPr>
        <w:pStyle w:val="CSP-ChapterBodyText"/>
      </w:pPr>
    </w:p>
    <w:p w14:paraId="6B01CEEB" w14:textId="77777777" w:rsidR="007C593E" w:rsidRPr="007C593E" w:rsidRDefault="007C593E" w:rsidP="007C593E">
      <w:pPr>
        <w:pStyle w:val="CSP-ChapterBodyText"/>
      </w:pPr>
      <w:r w:rsidRPr="007C593E">
        <w:t>This pattern explains why so much of what endured over the forty-year burial period did not reside in institutions of scale, but in regional pockets of faithfulness. The fire survived not through amplification, but through containment. These pastors functioned as living chambers, holding heat steady across decades when release would have been premature or destructive.</w:t>
      </w:r>
    </w:p>
    <w:p w14:paraId="3F6BFFF0" w14:textId="77777777" w:rsidR="007C593E" w:rsidRPr="007C593E" w:rsidRDefault="007C593E" w:rsidP="007C593E">
      <w:pPr>
        <w:pStyle w:val="CSP-ChapterBodyText"/>
      </w:pPr>
    </w:p>
    <w:p w14:paraId="2D4669B0" w14:textId="77777777" w:rsidR="007C593E" w:rsidRPr="007C593E" w:rsidRDefault="007C593E" w:rsidP="007C593E">
      <w:pPr>
        <w:pStyle w:val="CSP-ChapterBodyText"/>
      </w:pPr>
      <w:r w:rsidRPr="007C593E">
        <w:t>Their refusal to trade message for momentum did not delay God’s purposes; it preserved them. By declining to scale at the cost of formation, they ensured that when pressure eventually reached fullness, there would still be containers capable of holding what emerged. In this way, obscurity became architecture, and limitation became protection.</w:t>
      </w:r>
    </w:p>
    <w:p w14:paraId="5B1EFDF6" w14:textId="77777777" w:rsidR="007C593E" w:rsidRDefault="007C593E" w:rsidP="00F25FB9">
      <w:pPr>
        <w:pStyle w:val="CSP-ChapterBodyText"/>
      </w:pPr>
    </w:p>
    <w:p w14:paraId="2BBAB97D" w14:textId="633BEC72" w:rsidR="0065259E" w:rsidRDefault="0065259E" w:rsidP="00F25FB9">
      <w:pPr>
        <w:pStyle w:val="CSP-ChapterBodyText"/>
        <w:rPr>
          <w:b/>
          <w:bCs/>
        </w:rPr>
      </w:pPr>
      <w:r>
        <w:rPr>
          <w:b/>
          <w:bCs/>
        </w:rPr>
        <w:t>Outcome</w:t>
      </w:r>
    </w:p>
    <w:p w14:paraId="6B2088FC" w14:textId="77777777" w:rsidR="0065259E" w:rsidRPr="0065259E" w:rsidRDefault="0065259E" w:rsidP="0065259E">
      <w:pPr>
        <w:pStyle w:val="CSP-ChapterBodyText"/>
      </w:pPr>
      <w:r w:rsidRPr="0065259E">
        <w:t>The outcome of these choices was not failure, though it was often interpreted as such by prevailing standards. It was faithful obscurity—a form of obedience that accepted limitation as vocation rather than deficiency. These leaders lived and worked outside the spotlight not because they lacked gifting or opportunity, but because they refused to exchange depth for exposure. Their obscurity was not accidental; it was the byproduct of discernment exercised over decades.</w:t>
      </w:r>
    </w:p>
    <w:p w14:paraId="5A34175E" w14:textId="77777777" w:rsidR="0065259E" w:rsidRPr="0065259E" w:rsidRDefault="0065259E" w:rsidP="0065259E">
      <w:pPr>
        <w:pStyle w:val="CSP-ChapterBodyText"/>
      </w:pPr>
    </w:p>
    <w:p w14:paraId="1B7159AD" w14:textId="77777777" w:rsidR="0065259E" w:rsidRPr="0065259E" w:rsidRDefault="0065259E" w:rsidP="0065259E">
      <w:pPr>
        <w:pStyle w:val="CSP-ChapterBodyText"/>
      </w:pPr>
      <w:r w:rsidRPr="0065259E">
        <w:t xml:space="preserve">Faithful obscurity meant that their work unfolded slowly, relationally, and without the reinforcement of public affirmation. Fruit was measured in transformed lives rather than attendance graphs, in marriages stabilized rather than platforms expanded, in quiet perseverance </w:t>
      </w:r>
      <w:r w:rsidRPr="0065259E">
        <w:lastRenderedPageBreak/>
        <w:t>rather than visible acceleration. Progress could not always be summarized, marketed, or replicated. It had to be witnessed over time.</w:t>
      </w:r>
    </w:p>
    <w:p w14:paraId="668A043B" w14:textId="77777777" w:rsidR="0065259E" w:rsidRPr="0065259E" w:rsidRDefault="0065259E" w:rsidP="0065259E">
      <w:pPr>
        <w:pStyle w:val="CSP-ChapterBodyText"/>
      </w:pPr>
    </w:p>
    <w:p w14:paraId="57D14916" w14:textId="77777777" w:rsidR="0065259E" w:rsidRPr="0065259E" w:rsidRDefault="0065259E" w:rsidP="0065259E">
      <w:pPr>
        <w:pStyle w:val="CSP-ChapterBodyText"/>
      </w:pPr>
      <w:r w:rsidRPr="0065259E">
        <w:t>This posture produced generational depth rather than national visibility. Children grew up within these communities absorbing Scripture as lived reality rather than performance. Young leaders were formed through proximity and accountability rather than branding and promotion. Elders carried memory—stories of restraint, repentance, and endurance that could not be compressed into soundbites. What was transmitted was not technique, but temperament.</w:t>
      </w:r>
    </w:p>
    <w:p w14:paraId="12EDC249" w14:textId="77777777" w:rsidR="0065259E" w:rsidRPr="0065259E" w:rsidRDefault="0065259E" w:rsidP="0065259E">
      <w:pPr>
        <w:pStyle w:val="CSP-ChapterBodyText"/>
      </w:pPr>
    </w:p>
    <w:p w14:paraId="46433692" w14:textId="77777777" w:rsidR="0065259E" w:rsidRPr="0065259E" w:rsidRDefault="0065259E" w:rsidP="0065259E">
      <w:pPr>
        <w:pStyle w:val="CSP-ChapterBodyText"/>
      </w:pPr>
      <w:r w:rsidRPr="0065259E">
        <w:t>Generational depth also meant that faith was not dependent on charisma or momentum. When leadership changed, the fire did not disappear, because it had never been concentrated in a single personality. Authority was distributed relationally. Teaching was layered. Practices were embodied. The weight was shared.</w:t>
      </w:r>
    </w:p>
    <w:p w14:paraId="1B9166E4" w14:textId="77777777" w:rsidR="0065259E" w:rsidRPr="0065259E" w:rsidRDefault="0065259E" w:rsidP="0065259E">
      <w:pPr>
        <w:pStyle w:val="CSP-ChapterBodyText"/>
      </w:pPr>
    </w:p>
    <w:p w14:paraId="3425093A" w14:textId="77777777" w:rsidR="0065259E" w:rsidRPr="0065259E" w:rsidRDefault="0065259E" w:rsidP="0065259E">
      <w:pPr>
        <w:pStyle w:val="CSP-ChapterBodyText"/>
      </w:pPr>
      <w:r w:rsidRPr="0065259E">
        <w:t>National visibility, by contrast, would have required simplification—of language, of expectations, of doctrine, of cost. These leaders chose instead to let influence travel through lineage rather than reach. Their impact cannot be mapped by geography alone, but by continuity: families still intact, communities still anchored, convictions still coherent decades later.</w:t>
      </w:r>
    </w:p>
    <w:p w14:paraId="0BDFCC17" w14:textId="77777777" w:rsidR="0065259E" w:rsidRPr="0065259E" w:rsidRDefault="0065259E" w:rsidP="0065259E">
      <w:pPr>
        <w:pStyle w:val="CSP-ChapterBodyText"/>
      </w:pPr>
    </w:p>
    <w:p w14:paraId="23A555EA" w14:textId="77777777" w:rsidR="0065259E" w:rsidRPr="0065259E" w:rsidRDefault="0065259E" w:rsidP="0065259E">
      <w:pPr>
        <w:pStyle w:val="CSP-ChapterBodyText"/>
      </w:pPr>
      <w:r w:rsidRPr="0065259E">
        <w:t>In this way, faithful obscurity functioned as a form of long-term stewardship. It preserved fire during a season when exposure would have dissipated it. It allowed weight to accumulate quietly, unseen by systems that equated blessing with scale. And it ensured that when the time came for buried things to surface, there would be people whose depth exceeded their desire for recognition.</w:t>
      </w:r>
    </w:p>
    <w:p w14:paraId="18DDB765" w14:textId="77777777" w:rsidR="0065259E" w:rsidRPr="0065259E" w:rsidRDefault="0065259E" w:rsidP="0065259E">
      <w:pPr>
        <w:pStyle w:val="CSP-ChapterBodyText"/>
      </w:pPr>
    </w:p>
    <w:p w14:paraId="0CD158D0" w14:textId="77777777" w:rsidR="0065259E" w:rsidRPr="0065259E" w:rsidRDefault="0065259E" w:rsidP="0065259E">
      <w:pPr>
        <w:pStyle w:val="CSP-ChapterBodyText"/>
      </w:pPr>
      <w:r w:rsidRPr="0065259E">
        <w:t>What was lost in visibility was gained in resilience. What was surrendered in reach was secured in inheritance. This outcome—uncelebrated, often misunderstood—proved to be one of the primary ways the fire survived the forty-year burial intact.</w:t>
      </w:r>
    </w:p>
    <w:p w14:paraId="238A5956" w14:textId="77777777" w:rsidR="0065259E" w:rsidRDefault="0065259E" w:rsidP="0065259E">
      <w:pPr>
        <w:pStyle w:val="CSP-ChapterBodyText"/>
      </w:pPr>
    </w:p>
    <w:p w14:paraId="2B1BBA7C" w14:textId="4125324B" w:rsidR="0065259E" w:rsidRPr="0065259E" w:rsidRDefault="0065259E" w:rsidP="0065259E">
      <w:pPr>
        <w:pStyle w:val="CSP-ChapterBodyText"/>
        <w:rPr>
          <w:b/>
          <w:bCs/>
        </w:rPr>
      </w:pPr>
      <w:r>
        <w:rPr>
          <w:b/>
          <w:bCs/>
        </w:rPr>
        <w:lastRenderedPageBreak/>
        <w:t>Fire Carried Locally Rather Than Exported</w:t>
      </w:r>
    </w:p>
    <w:p w14:paraId="7A738F7E" w14:textId="158F0767" w:rsidR="0065259E" w:rsidRPr="0065259E" w:rsidRDefault="0065259E" w:rsidP="0065259E">
      <w:pPr>
        <w:pStyle w:val="CSP-ChapterBodyText"/>
      </w:pPr>
      <w:r w:rsidRPr="0065259E">
        <w:t>The fire was therefore carried locally rather than exported. It remained embedded in specific places, relationships, and rhythms instead of being packaged for transmission. This was not a failure of vision or ambition, but a refusal to sever substance from soil. Fire that stayed local stayed accountable—to people who knew its history, to communities that bore its cost, to elders who could correct its excess and receive its warmth. Export would have required standardization; local carrying allowed complexity, contradiction, and patience.</w:t>
      </w:r>
    </w:p>
    <w:p w14:paraId="3E54DDD1" w14:textId="77777777" w:rsidR="0065259E" w:rsidRPr="0065259E" w:rsidRDefault="0065259E" w:rsidP="0065259E">
      <w:pPr>
        <w:pStyle w:val="CSP-ChapterBodyText"/>
      </w:pPr>
    </w:p>
    <w:p w14:paraId="58CE7D4E" w14:textId="77777777" w:rsidR="0065259E" w:rsidRPr="0065259E" w:rsidRDefault="0065259E" w:rsidP="0065259E">
      <w:pPr>
        <w:pStyle w:val="CSP-ChapterBodyText"/>
      </w:pPr>
      <w:r w:rsidRPr="0065259E">
        <w:t>Local fire learned the language of place. It adapted to regional wounds, cultural histories, and economic realities rather than overriding them with universal solutions. In the Heartland especially, this meant fire was carried through ordinary faithfulness—through farms, factories, classrooms, counseling rooms, kitchens, and prayer closets—rather than through stages and circuits. It warmed slowly. It endured seasons. It outlasted trends.</w:t>
      </w:r>
    </w:p>
    <w:p w14:paraId="04AA0623" w14:textId="77777777" w:rsidR="0065259E" w:rsidRPr="0065259E" w:rsidRDefault="0065259E" w:rsidP="0065259E">
      <w:pPr>
        <w:pStyle w:val="CSP-ChapterBodyText"/>
      </w:pPr>
    </w:p>
    <w:p w14:paraId="09BA164E" w14:textId="77777777" w:rsidR="0065259E" w:rsidRPr="0065259E" w:rsidRDefault="0065259E" w:rsidP="0065259E">
      <w:pPr>
        <w:pStyle w:val="CSP-ChapterBodyText"/>
      </w:pPr>
      <w:r w:rsidRPr="0065259E">
        <w:t>Because it was not exported, it was not consumed by constant demand. There was no pressure to perform, no requirement to escalate, no audience to satisfy. The fire learned restraint. It learned to burn without spectacle and to sustain heat without attention. This preserved its integrity during decades when rapid dissemination would have thinned it into signal rather than substance.</w:t>
      </w:r>
    </w:p>
    <w:p w14:paraId="42F65A8B" w14:textId="77777777" w:rsidR="0065259E" w:rsidRPr="0065259E" w:rsidRDefault="0065259E" w:rsidP="0065259E">
      <w:pPr>
        <w:pStyle w:val="CSP-ChapterBodyText"/>
      </w:pPr>
    </w:p>
    <w:p w14:paraId="7FFC66C6" w14:textId="77777777" w:rsidR="0065259E" w:rsidRPr="0065259E" w:rsidRDefault="0065259E" w:rsidP="0065259E">
      <w:pPr>
        <w:pStyle w:val="CSP-ChapterBodyText"/>
      </w:pPr>
      <w:r w:rsidRPr="0065259E">
        <w:t>Local carrying also protected fire from distortion. When movements scale too quickly, meaning is often abstracted from practice. Language outruns formation. Authority outruns character. By remaining local, fire stayed married to obedience. Correction was immediate. Consequence was real. Fruit was visible over time. What survived did so because it was lived, not promoted.</w:t>
      </w:r>
    </w:p>
    <w:p w14:paraId="10FFC9CC" w14:textId="77777777" w:rsidR="0065259E" w:rsidRPr="0065259E" w:rsidRDefault="0065259E" w:rsidP="0065259E">
      <w:pPr>
        <w:pStyle w:val="CSP-ChapterBodyText"/>
      </w:pPr>
    </w:p>
    <w:p w14:paraId="3FED40FF" w14:textId="77777777" w:rsidR="0065259E" w:rsidRPr="0065259E" w:rsidRDefault="0065259E" w:rsidP="0065259E">
      <w:pPr>
        <w:pStyle w:val="CSP-ChapterBodyText"/>
      </w:pPr>
      <w:r w:rsidRPr="0065259E">
        <w:t>This choice—whether conscious or circumstantial—meant that when export finally becomes possible, it will not be necessary. What has been carried locally has already done its work: it has formed people who can recognize weight, endure pressure, and steward movement without collapse. The fire does not need to travel far to be effective. It needs only to surface where it has already been faithfully borne.</w:t>
      </w:r>
    </w:p>
    <w:p w14:paraId="74F5F14C" w14:textId="083DEDFD" w:rsidR="0065259E" w:rsidRDefault="0065259E" w:rsidP="0065259E">
      <w:pPr>
        <w:pStyle w:val="CSP-ChapterTitle"/>
        <w:rPr>
          <w:rFonts w:eastAsiaTheme="minorHAnsi"/>
        </w:rPr>
      </w:pPr>
      <w:bookmarkStart w:id="15" w:name="_Toc220672157"/>
      <w:r>
        <w:rPr>
          <w:rFonts w:eastAsiaTheme="minorHAnsi"/>
        </w:rPr>
        <w:lastRenderedPageBreak/>
        <w:t>Prophetic voices labeled “too intense”</w:t>
      </w:r>
      <w:bookmarkEnd w:id="15"/>
    </w:p>
    <w:p w14:paraId="6C784F57" w14:textId="77777777" w:rsidR="0065259E" w:rsidRDefault="0065259E" w:rsidP="0065259E">
      <w:pPr>
        <w:pStyle w:val="CSP-ChapterBodyText"/>
      </w:pPr>
    </w:p>
    <w:p w14:paraId="549F87CE" w14:textId="481F1BBF" w:rsidR="0065259E" w:rsidRPr="0065259E" w:rsidRDefault="0065259E" w:rsidP="0065259E">
      <w:pPr>
        <w:pStyle w:val="CSP-ChapterBodyText"/>
      </w:pPr>
      <w:r w:rsidRPr="0065259E">
        <w:t>Prophetic voices that refused to moderate their tone were increasingly labeled “too intense,” not because their content lacked truth, but because their presence threatened the fragile equilibrium institutions were trying to maintain. Intensity became synonymous with instability. Fire that demanded repentance, confronted compromise, or named spiritual cost was reclassified as unsafe—not theologically false, but organizationally inconvenient. This marked a decisive shift: prophecy was no longer evaluated primarily by its alignment with Scripture or fruit over time, but by its impact on morale, growth, and public confidence.</w:t>
      </w:r>
    </w:p>
    <w:p w14:paraId="0729D80F" w14:textId="77777777" w:rsidR="0065259E" w:rsidRPr="0065259E" w:rsidRDefault="0065259E" w:rsidP="0065259E">
      <w:pPr>
        <w:pStyle w:val="CSP-ChapterBodyText"/>
      </w:pPr>
    </w:p>
    <w:p w14:paraId="6B527257" w14:textId="77777777" w:rsidR="0065259E" w:rsidRPr="0065259E" w:rsidRDefault="0065259E" w:rsidP="0065259E">
      <w:pPr>
        <w:pStyle w:val="CSP-ChapterBodyText"/>
      </w:pPr>
      <w:r w:rsidRPr="0065259E">
        <w:rPr>
          <w:b/>
          <w:bCs/>
        </w:rPr>
        <w:t>Paul Cain</w:t>
      </w:r>
      <w:r w:rsidRPr="0065259E">
        <w:t>, in his early years—distinct from and not excused by his later moral failure—embodied this tension clearly. His prophetic emphasis on holiness, the fear of the Lord, and the cost of obedience was formative for many during the revival currents of the late 1970s and early 1980s. Yet long before public exposure of personal sin, his tone itself had already been sidelined. The message was not rejected outright; it was deemed excessive, heavy, difficult to integrate into systems increasingly oriented toward encouragement, accessibility, and expansion.</w:t>
      </w:r>
    </w:p>
    <w:p w14:paraId="54F96AF7" w14:textId="77777777" w:rsidR="0065259E" w:rsidRPr="0065259E" w:rsidRDefault="0065259E" w:rsidP="0065259E">
      <w:pPr>
        <w:pStyle w:val="CSP-ChapterBodyText"/>
      </w:pPr>
    </w:p>
    <w:p w14:paraId="7F896D34" w14:textId="77777777" w:rsidR="0065259E" w:rsidRPr="0065259E" w:rsidRDefault="0065259E" w:rsidP="0065259E">
      <w:pPr>
        <w:pStyle w:val="CSP-ChapterBodyText"/>
      </w:pPr>
      <w:r w:rsidRPr="0065259E">
        <w:t>This distinction matters. Cain’s later failure does not retroactively invalidate the earlier discernment failure of institutions that could not tolerate the weight of his message. The sidelining occurred not because his words were proven false, but because they required a depth of reckoning that systems were unwilling to undergo. Fire was tolerated only so long as it could be framed as inspiration rather than confrontation.</w:t>
      </w:r>
    </w:p>
    <w:p w14:paraId="562F5E2C" w14:textId="77777777" w:rsidR="0065259E" w:rsidRPr="0065259E" w:rsidRDefault="0065259E" w:rsidP="0065259E">
      <w:pPr>
        <w:pStyle w:val="CSP-ChapterBodyText"/>
      </w:pPr>
    </w:p>
    <w:p w14:paraId="723CA89B" w14:textId="77777777" w:rsidR="0065259E" w:rsidRPr="0065259E" w:rsidRDefault="0065259E" w:rsidP="0065259E">
      <w:pPr>
        <w:pStyle w:val="CSP-ChapterBodyText"/>
      </w:pPr>
      <w:r w:rsidRPr="0065259E">
        <w:t>The pattern reveals something precise: tone became the gatekeeper. Prophetic speech that produced gravity rather than momentum, sobriety rather than excitement, and repentance rather than reassurance was quietly displaced. These voices were not silenced through denunciation, but through distance—fewer invitations, narrower platforms, conditional access. The fire was acknowledged, but it was no longer given room to shape the house.</w:t>
      </w:r>
    </w:p>
    <w:p w14:paraId="1C1D2E5C" w14:textId="77777777" w:rsidR="0065259E" w:rsidRPr="0065259E" w:rsidRDefault="0065259E" w:rsidP="0065259E">
      <w:pPr>
        <w:pStyle w:val="CSP-ChapterBodyText"/>
      </w:pPr>
    </w:p>
    <w:p w14:paraId="2688300D" w14:textId="77777777" w:rsidR="0065259E" w:rsidRPr="0065259E" w:rsidRDefault="0065259E" w:rsidP="0065259E">
      <w:pPr>
        <w:pStyle w:val="CSP-ChapterBodyText"/>
      </w:pPr>
      <w:r w:rsidRPr="0065259E">
        <w:lastRenderedPageBreak/>
        <w:t>As a result, prophetic intensity migrated away from public centers and into private formation. Those who had ears to hear continued to be shaped by these voices in small rooms, personal relationships, and inner disciplines. The fire did not disappear; it changed location. What could not be carried institutionally was transferred relationally. The cost of that transfer was obscurity. The benefit was preservation.</w:t>
      </w:r>
    </w:p>
    <w:p w14:paraId="51A83824" w14:textId="77777777" w:rsidR="0065259E" w:rsidRPr="0065259E" w:rsidRDefault="0065259E" w:rsidP="0065259E">
      <w:pPr>
        <w:pStyle w:val="CSP-ChapterBodyText"/>
      </w:pPr>
    </w:p>
    <w:p w14:paraId="3D7E999D" w14:textId="77777777" w:rsidR="0065259E" w:rsidRPr="0065259E" w:rsidRDefault="0065259E" w:rsidP="0065259E">
      <w:pPr>
        <w:pStyle w:val="CSP-ChapterBodyText"/>
      </w:pPr>
      <w:r w:rsidRPr="0065259E">
        <w:t>This dynamic further clarifies what it means for fire to be “buried.” It was not extinguished, nor was it inactive. It was displaced from visibility to survivability. The very intensity that made these prophetic voices difficult to manage is what allowed the fire to endure decades of delay without losing its heat.</w:t>
      </w:r>
    </w:p>
    <w:p w14:paraId="4A92D6D1" w14:textId="77777777" w:rsidR="0065259E" w:rsidRDefault="0065259E" w:rsidP="0065259E">
      <w:pPr>
        <w:pStyle w:val="CSP-ChapterBodyText"/>
        <w:ind w:firstLine="0"/>
      </w:pPr>
    </w:p>
    <w:p w14:paraId="1B25A6C3" w14:textId="77777777" w:rsidR="0065259E" w:rsidRPr="0065259E" w:rsidRDefault="0065259E" w:rsidP="0065259E">
      <w:pPr>
        <w:pStyle w:val="CSP-ChapterBodyText"/>
      </w:pPr>
      <w:r w:rsidRPr="0065259E">
        <w:rPr>
          <w:b/>
          <w:bCs/>
        </w:rPr>
        <w:t>Bob Mumford</w:t>
      </w:r>
      <w:r w:rsidRPr="0065259E">
        <w:t xml:space="preserve"> represents another critical thread in the lineage of those who carried fire by choosing loss over leverage. Following the excesses and failures associated with the Shepherding Movement, Mumford did not attempt to preserve position, reinterpret history, or defend structural legacy. Instead, he engaged in public repentance—an act that, in itself, marked a departure from the emerging institutional instinct of reputation management. His repentance was not performative damage control; it was costly relinquishment.</w:t>
      </w:r>
    </w:p>
    <w:p w14:paraId="0E7B427C" w14:textId="77777777" w:rsidR="0065259E" w:rsidRPr="0065259E" w:rsidRDefault="0065259E" w:rsidP="0065259E">
      <w:pPr>
        <w:pStyle w:val="CSP-ChapterBodyText"/>
      </w:pPr>
    </w:p>
    <w:p w14:paraId="29B25901" w14:textId="77777777" w:rsidR="0065259E" w:rsidRPr="0065259E" w:rsidRDefault="0065259E" w:rsidP="0065259E">
      <w:pPr>
        <w:pStyle w:val="CSP-ChapterBodyText"/>
      </w:pPr>
      <w:r w:rsidRPr="0065259E">
        <w:t>Rather than using confession as a means to reenter influence with revised authority, Mumford accepted the consequences of exposure. He stepped away from prominence, choosing humility over rehabilitation and obscurity over retained platform. In a period when many leaders learned to survive scandal through reframing, strategic silence, or controlled restoration, Mumford’s response ran counter to the prevailing survival logic. He did not attempt to steward fire by remaining visible. He stewarded it by laying power down.</w:t>
      </w:r>
    </w:p>
    <w:p w14:paraId="3A0D398E" w14:textId="77777777" w:rsidR="0065259E" w:rsidRPr="0065259E" w:rsidRDefault="0065259E" w:rsidP="0065259E">
      <w:pPr>
        <w:pStyle w:val="CSP-ChapterBodyText"/>
      </w:pPr>
    </w:p>
    <w:p w14:paraId="2865CD49" w14:textId="77777777" w:rsidR="0065259E" w:rsidRPr="0065259E" w:rsidRDefault="0065259E" w:rsidP="0065259E">
      <w:pPr>
        <w:pStyle w:val="CSP-ChapterBodyText"/>
      </w:pPr>
      <w:r w:rsidRPr="0065259E">
        <w:t>This decision matters structurally. Mumford’s withdrawal was not a collapse of calling but a reorientation of obedience. The fire he carried was no longer entrusted to systems that had demonstrated an inability to govern it well. Instead, it was preserved through personal submission, teaching in smaller contexts, and a life that no longer sought to influence from above. His authority shifted from positional to moral, from public to internal, from expansion to depth.</w:t>
      </w:r>
    </w:p>
    <w:p w14:paraId="6481350C" w14:textId="77777777" w:rsidR="0065259E" w:rsidRPr="0065259E" w:rsidRDefault="0065259E" w:rsidP="0065259E">
      <w:pPr>
        <w:pStyle w:val="CSP-ChapterBodyText"/>
      </w:pPr>
    </w:p>
    <w:p w14:paraId="4BDCEACB" w14:textId="77777777" w:rsidR="0065259E" w:rsidRPr="0065259E" w:rsidRDefault="0065259E" w:rsidP="0065259E">
      <w:pPr>
        <w:pStyle w:val="CSP-ChapterBodyText"/>
      </w:pPr>
      <w:r w:rsidRPr="0065259E">
        <w:t>The cost of this choice was high. Influence diminished. Visibility faded. Legacy became quieter and more difficult to trace. Yet the fire remained intact precisely because it was no longer forced to serve momentum, growth, or institutional reassurance. Mumford’s path demonstrates a principle that recurs throughout this forty-year arc: when structures fail to carry weight responsibly, fire survives by consenting to obscurity rather than contorting itself to fit compromised containers.</w:t>
      </w:r>
    </w:p>
    <w:p w14:paraId="75285AFD" w14:textId="77777777" w:rsidR="0065259E" w:rsidRPr="0065259E" w:rsidRDefault="0065259E" w:rsidP="0065259E">
      <w:pPr>
        <w:pStyle w:val="CSP-ChapterBodyText"/>
      </w:pPr>
    </w:p>
    <w:p w14:paraId="283795AC" w14:textId="77777777" w:rsidR="0065259E" w:rsidRPr="0065259E" w:rsidRDefault="0065259E" w:rsidP="0065259E">
      <w:pPr>
        <w:pStyle w:val="CSP-ChapterBodyText"/>
      </w:pPr>
      <w:r w:rsidRPr="0065259E">
        <w:t>His story exposes a fork in the road that many leaders encountered during this era. One path led toward managed influence—repentance framed for recovery, humility used as a stepping stone back to prominence. The other path led toward genuine diminution—repentance that accepted loss as part of obedience. Mumford chose the latter. In doing so, he joined the quiet company of those who carried fire not by amplifying it, but by refusing to weaponize it for relevance.</w:t>
      </w:r>
    </w:p>
    <w:p w14:paraId="7775A167" w14:textId="77777777" w:rsidR="0065259E" w:rsidRPr="0065259E" w:rsidRDefault="0065259E" w:rsidP="0065259E">
      <w:pPr>
        <w:pStyle w:val="CSP-ChapterBodyText"/>
      </w:pPr>
    </w:p>
    <w:p w14:paraId="76BDD5EA" w14:textId="77777777" w:rsidR="0065259E" w:rsidRPr="0065259E" w:rsidRDefault="0065259E" w:rsidP="0065259E">
      <w:pPr>
        <w:pStyle w:val="CSP-ChapterBodyText"/>
      </w:pPr>
      <w:r w:rsidRPr="0065259E">
        <w:t>This pattern reinforces the governing thesis of this chapter: fire endured not because it was protected by institutions, but because individuals were willing to absorb its cost personally. Where repentance was allowed to reorder life rather than simply repair image, fire was preserved. Where leaders chose humility without a return strategy, the flame went underground—not extinguished, but safeguarded until a structure capable of bearing it could emerge.</w:t>
      </w:r>
    </w:p>
    <w:p w14:paraId="3EFF601A" w14:textId="77777777" w:rsidR="0065259E" w:rsidRDefault="0065259E" w:rsidP="0065259E">
      <w:pPr>
        <w:pStyle w:val="CSP-ChapterBodyText"/>
        <w:ind w:firstLine="0"/>
      </w:pPr>
    </w:p>
    <w:p w14:paraId="265F9F33" w14:textId="34C372AC" w:rsidR="0065259E" w:rsidRDefault="0065259E" w:rsidP="0065259E">
      <w:pPr>
        <w:pStyle w:val="CSP-ChapterBodyText"/>
        <w:rPr>
          <w:b/>
          <w:bCs/>
        </w:rPr>
      </w:pPr>
      <w:r>
        <w:rPr>
          <w:b/>
          <w:bCs/>
        </w:rPr>
        <w:t>Pattern</w:t>
      </w:r>
    </w:p>
    <w:p w14:paraId="043D3DA4" w14:textId="77777777" w:rsidR="0065259E" w:rsidRPr="0065259E" w:rsidRDefault="0065259E" w:rsidP="0065259E">
      <w:pPr>
        <w:pStyle w:val="CSP-ChapterBodyText"/>
      </w:pPr>
      <w:r w:rsidRPr="0065259E">
        <w:t>Across these examples, a consistent pattern emerges: fire that confronted power was not extinguished—it was isolated. Relational distance became the primary containment mechanism once institutional containment proved insufficient. Leaders whose words threatened existing hierarchies, funding models, reputational stability, or growth trajectories were not always publicly rebuked or doctrinally discredited. More often, they were quietly repositioned at the margins. Invitations slowed. Platforms narrowed. Access diminished. Relationship, not belief, became the pressure point.</w:t>
      </w:r>
    </w:p>
    <w:p w14:paraId="3C726DF5" w14:textId="77777777" w:rsidR="0065259E" w:rsidRPr="0065259E" w:rsidRDefault="0065259E" w:rsidP="0065259E">
      <w:pPr>
        <w:pStyle w:val="CSP-ChapterBodyText"/>
      </w:pPr>
    </w:p>
    <w:p w14:paraId="0CF11E62" w14:textId="77777777" w:rsidR="0065259E" w:rsidRPr="0065259E" w:rsidRDefault="0065259E" w:rsidP="0065259E">
      <w:pPr>
        <w:pStyle w:val="CSP-ChapterBodyText"/>
      </w:pPr>
      <w:r w:rsidRPr="0065259E">
        <w:lastRenderedPageBreak/>
        <w:t>This isolation was rarely framed as punishment. It was presented as prudence, timing, or pastoral concern. Yet its effect was structural. Fire that could not be neutralized through theology was neutralized through proximity. Without relational access, confrontation lost amplification. Without shared tables, prophetic weight lost leverage. Fire was allowed to burn, but only in places where it could not reorganize power.</w:t>
      </w:r>
    </w:p>
    <w:p w14:paraId="192748EE" w14:textId="77777777" w:rsidR="0065259E" w:rsidRPr="0065259E" w:rsidRDefault="0065259E" w:rsidP="0065259E">
      <w:pPr>
        <w:pStyle w:val="CSP-ChapterBodyText"/>
      </w:pPr>
    </w:p>
    <w:p w14:paraId="13259633" w14:textId="77777777" w:rsidR="0065259E" w:rsidRPr="0065259E" w:rsidRDefault="0065259E" w:rsidP="0065259E">
      <w:pPr>
        <w:pStyle w:val="CSP-ChapterBodyText"/>
      </w:pPr>
      <w:r w:rsidRPr="0065259E">
        <w:t>Over time, this produced a dispersed network of carriers—men and women who remained faithful but disconnected, authoritative but unendorsed, burning but unaligned with institutional momentum. Their isolation was not evidence of error; it was evidence of threat. Systems rarely isolate what is harmless. They isolate what cannot be controlled.</w:t>
      </w:r>
    </w:p>
    <w:p w14:paraId="23FFDDCC" w14:textId="77777777" w:rsidR="0065259E" w:rsidRPr="0065259E" w:rsidRDefault="0065259E" w:rsidP="0065259E">
      <w:pPr>
        <w:pStyle w:val="CSP-ChapterBodyText"/>
      </w:pPr>
    </w:p>
    <w:p w14:paraId="29ECA896" w14:textId="77777777" w:rsidR="0065259E" w:rsidRPr="0065259E" w:rsidRDefault="0065259E" w:rsidP="0065259E">
      <w:pPr>
        <w:pStyle w:val="CSP-ChapterBodyText"/>
      </w:pPr>
      <w:r w:rsidRPr="0065259E">
        <w:t>This relational exile became one of the defining features of the forty-year burial. Fire survived, but it did so in fragments—spread across households, counseling rooms, prayer closets, small churches, and quiet friendships. What had once moved publicly now moved laterally, relationally, and subterranean. The flame did not go out; it went underground.</w:t>
      </w:r>
    </w:p>
    <w:p w14:paraId="770C5549" w14:textId="77777777" w:rsidR="0065259E" w:rsidRPr="0065259E" w:rsidRDefault="0065259E" w:rsidP="0065259E">
      <w:pPr>
        <w:pStyle w:val="CSP-ChapterBodyText"/>
      </w:pPr>
    </w:p>
    <w:p w14:paraId="2F30C6B5" w14:textId="77777777" w:rsidR="0065259E" w:rsidRPr="0065259E" w:rsidRDefault="0065259E" w:rsidP="0065259E">
      <w:pPr>
        <w:pStyle w:val="CSP-ChapterBodyText"/>
      </w:pPr>
      <w:r w:rsidRPr="0065259E">
        <w:t>The cost of this isolation was profound. Loneliness became a companion to obedience. Misunderstanding replaced affirmation. Many carriers wrestled with self-doubt, wondering whether faithfulness had somehow become failure. Yet this same isolation performed an unintended function: it prevented premature consolidation. Fire was not centralized where it could again be exploited or mismanaged. It remained distributed, personal, and resilient.</w:t>
      </w:r>
    </w:p>
    <w:p w14:paraId="7D43EAE3" w14:textId="77777777" w:rsidR="0065259E" w:rsidRPr="0065259E" w:rsidRDefault="0065259E" w:rsidP="0065259E">
      <w:pPr>
        <w:pStyle w:val="CSP-ChapterBodyText"/>
      </w:pPr>
    </w:p>
    <w:p w14:paraId="3196FE34" w14:textId="77777777" w:rsidR="0065259E" w:rsidRPr="0065259E" w:rsidRDefault="0065259E" w:rsidP="0065259E">
      <w:pPr>
        <w:pStyle w:val="CSP-ChapterBodyText"/>
      </w:pPr>
      <w:r w:rsidRPr="0065259E">
        <w:t>This is why the phrase “carried in bones and sealed in tears” must be read literally. Fire that confronts power often loses community before it loses conviction. It survives by consenting to loneliness rather than compromise. And in doing so, it matures beyond the need for validation, preparing it for a future moment when alignment—not access—will determine where it can stand.</w:t>
      </w:r>
    </w:p>
    <w:p w14:paraId="08A2CE69" w14:textId="77777777" w:rsidR="0065259E" w:rsidRPr="0065259E" w:rsidRDefault="0065259E" w:rsidP="0065259E">
      <w:pPr>
        <w:pStyle w:val="CSP-ChapterBodyText"/>
      </w:pPr>
    </w:p>
    <w:p w14:paraId="68D54A7D" w14:textId="77777777" w:rsidR="0065259E" w:rsidRPr="0065259E" w:rsidRDefault="0065259E" w:rsidP="0065259E">
      <w:pPr>
        <w:pStyle w:val="CSP-ChapterBodyText"/>
      </w:pPr>
      <w:r w:rsidRPr="0065259E">
        <w:t>In retrospect, relational isolation was not the end of fire’s influence. It was the method by which fire was preserved until systems capable of bearing it responsibly could emerge.</w:t>
      </w:r>
    </w:p>
    <w:p w14:paraId="762D359D" w14:textId="77777777" w:rsidR="0065259E" w:rsidRDefault="0065259E" w:rsidP="0065259E">
      <w:pPr>
        <w:pStyle w:val="CSP-ChapterBodyText"/>
        <w:ind w:firstLine="0"/>
      </w:pPr>
    </w:p>
    <w:p w14:paraId="0F0913E5" w14:textId="5A7C99C6" w:rsidR="0065259E" w:rsidRPr="0065259E" w:rsidRDefault="0065259E" w:rsidP="0065259E">
      <w:pPr>
        <w:pStyle w:val="CSP-ChapterTitle"/>
      </w:pPr>
      <w:bookmarkStart w:id="16" w:name="_Toc220672158"/>
      <w:r w:rsidRPr="0065259E">
        <w:t xml:space="preserve">Leaders Who Voluntarily Stepped Back </w:t>
      </w:r>
      <w:r>
        <w:br/>
      </w:r>
      <w:r w:rsidRPr="0065259E">
        <w:t>Rather Than Compromise</w:t>
      </w:r>
      <w:bookmarkEnd w:id="16"/>
    </w:p>
    <w:p w14:paraId="546D543C" w14:textId="77777777" w:rsidR="0065259E" w:rsidRDefault="0065259E" w:rsidP="0065259E">
      <w:pPr>
        <w:pStyle w:val="CSP-ChapterTitle"/>
      </w:pPr>
    </w:p>
    <w:p w14:paraId="74720015" w14:textId="77777777" w:rsidR="0065259E" w:rsidRPr="0065259E" w:rsidRDefault="0065259E" w:rsidP="0065259E">
      <w:pPr>
        <w:pStyle w:val="CSP-ChapterBodyText"/>
      </w:pPr>
      <w:r w:rsidRPr="0065259E">
        <w:t>Alongside those whose voices were gradually edged out, there existed another, quieter category of carriers: former national speakers who exited public ministry without scandal. Their departure did not follow exposure, moral failure, or doctrinal collapse. There was no headline, no warning letter, no formal rebuke. Instead, there was a slow recognition that remaining visible would require accommodation—softening tone, narrowing message, or aligning with trajectories they could no longer steward in good conscience.</w:t>
      </w:r>
    </w:p>
    <w:p w14:paraId="547A175E" w14:textId="77777777" w:rsidR="0065259E" w:rsidRPr="0065259E" w:rsidRDefault="0065259E" w:rsidP="0065259E">
      <w:pPr>
        <w:pStyle w:val="CSP-ChapterBodyText"/>
      </w:pPr>
    </w:p>
    <w:p w14:paraId="6ADF6702" w14:textId="77777777" w:rsidR="0065259E" w:rsidRPr="0065259E" w:rsidRDefault="0065259E" w:rsidP="0065259E">
      <w:pPr>
        <w:pStyle w:val="CSP-ChapterBodyText"/>
      </w:pPr>
      <w:r w:rsidRPr="0065259E">
        <w:t>These leaders chose withdrawal over distortion. They stepped back not because their fire had diminished, but because it had sharpened. They recognized that the structures available to them could no longer bear the weight of what they carried without reshaping it into something safer, smaller, or more consumable. Rather than allow fire to be repurposed as content or brand, they consented to obscurity as an act of preservation.</w:t>
      </w:r>
    </w:p>
    <w:p w14:paraId="177FAD38" w14:textId="77777777" w:rsidR="0065259E" w:rsidRPr="0065259E" w:rsidRDefault="0065259E" w:rsidP="0065259E">
      <w:pPr>
        <w:pStyle w:val="CSP-ChapterBodyText"/>
      </w:pPr>
    </w:p>
    <w:p w14:paraId="1824E9A1" w14:textId="77777777" w:rsidR="0065259E" w:rsidRPr="0065259E" w:rsidRDefault="0065259E" w:rsidP="0065259E">
      <w:pPr>
        <w:pStyle w:val="CSP-ChapterBodyText"/>
      </w:pPr>
      <w:r w:rsidRPr="0065259E">
        <w:t>Their exits were often misread as burnout, fatigue, or loss of calling. In truth, many were making a governance decision. They discerned that the season no longer required amplification, but restraint. That staying visible would demand a form of compliance that would hollow out the substance of what had been entrusted to them. Silence, in this context, was not retreat; it was boundary.</w:t>
      </w:r>
    </w:p>
    <w:p w14:paraId="5B238660" w14:textId="77777777" w:rsidR="0065259E" w:rsidRPr="0065259E" w:rsidRDefault="0065259E" w:rsidP="0065259E">
      <w:pPr>
        <w:pStyle w:val="CSP-ChapterBodyText"/>
      </w:pPr>
    </w:p>
    <w:p w14:paraId="7CE6F640" w14:textId="77777777" w:rsidR="0065259E" w:rsidRPr="0065259E" w:rsidRDefault="0065259E" w:rsidP="0065259E">
      <w:pPr>
        <w:pStyle w:val="CSP-ChapterBodyText"/>
      </w:pPr>
      <w:r w:rsidRPr="0065259E">
        <w:t>These former speakers did not abandon obedience. They relocated it. Many shifted into counseling, chaplaincy, local teaching, writing without platforms, or one-on-one mentorship. Influence moved from crowds to people, from events to lives, from moments to years. Fire that once traveled quickly now moved slowly, embedded in relationships where formation could occur without performance.</w:t>
      </w:r>
    </w:p>
    <w:p w14:paraId="4381EC3C" w14:textId="77777777" w:rsidR="0065259E" w:rsidRPr="0065259E" w:rsidRDefault="0065259E" w:rsidP="0065259E">
      <w:pPr>
        <w:pStyle w:val="CSP-ChapterBodyText"/>
      </w:pPr>
    </w:p>
    <w:p w14:paraId="6A50A4B8" w14:textId="77777777" w:rsidR="0065259E" w:rsidRPr="0065259E" w:rsidRDefault="0065259E" w:rsidP="0065259E">
      <w:pPr>
        <w:pStyle w:val="CSP-ChapterBodyText"/>
      </w:pPr>
      <w:r w:rsidRPr="0065259E">
        <w:lastRenderedPageBreak/>
        <w:t>This pattern further confirms the nature of the forty-year burial. Fire was not only pushed out; it also chose concealment. Where systems could not change, carriers changed location. Where platforms demanded dilution, obedience accepted diminishment. The result was a generation of leaders whose authority deepened even as their visibility disappeared—men and women prepared to stand later not because they were known, but because they had learned how to carry weight without recognition.</w:t>
      </w:r>
    </w:p>
    <w:p w14:paraId="32CC0867" w14:textId="77777777" w:rsidR="0065259E" w:rsidRPr="0065259E" w:rsidRDefault="0065259E" w:rsidP="0065259E">
      <w:pPr>
        <w:pStyle w:val="CSP-ChapterBodyText"/>
      </w:pPr>
    </w:p>
    <w:p w14:paraId="586B1DED" w14:textId="77777777" w:rsidR="0065259E" w:rsidRPr="0065259E" w:rsidRDefault="0065259E" w:rsidP="0065259E">
      <w:pPr>
        <w:pStyle w:val="CSP-ChapterBodyText"/>
      </w:pPr>
      <w:r w:rsidRPr="0065259E">
        <w:t>Their absence from public memory does not signal irrelevance. It signals reserve. Fire that willingly steps away from the stage is often the fire most capable of returning when structure, timing, and stewardship finally converge.</w:t>
      </w:r>
    </w:p>
    <w:p w14:paraId="79D0417A" w14:textId="77777777" w:rsidR="0065259E" w:rsidRDefault="0065259E" w:rsidP="0065259E">
      <w:pPr>
        <w:pStyle w:val="CSP-ChapterBodyText"/>
      </w:pPr>
    </w:p>
    <w:p w14:paraId="31CF9F5D" w14:textId="77777777" w:rsidR="0065259E" w:rsidRPr="0065259E" w:rsidRDefault="0065259E" w:rsidP="0065259E">
      <w:pPr>
        <w:pStyle w:val="CSP-ChapterBodyText"/>
      </w:pPr>
      <w:r w:rsidRPr="0065259E">
        <w:t>For many of these carriers, the transition was not dramatic but deliberate. Public ministry gave way to forms of service that were slower, quieter, and far less measurable by prevailing standards. Counseling became a primary vessel—not as a downgrade from preaching, but as a deeper application of truth where wounds could no longer be managed at a distance. In counseling rooms, fire learned how to listen, how to discern roots rather than symptoms, and how to remain present without resolution on demand. What once confronted crowds now accompanied individuals through long obedience and repair.</w:t>
      </w:r>
    </w:p>
    <w:p w14:paraId="052174A7" w14:textId="77777777" w:rsidR="0065259E" w:rsidRPr="0065259E" w:rsidRDefault="0065259E" w:rsidP="0065259E">
      <w:pPr>
        <w:pStyle w:val="CSP-ChapterBodyText"/>
      </w:pPr>
    </w:p>
    <w:p w14:paraId="6F84D12E" w14:textId="77777777" w:rsidR="0065259E" w:rsidRPr="0065259E" w:rsidRDefault="0065259E" w:rsidP="0065259E">
      <w:pPr>
        <w:pStyle w:val="CSP-ChapterBodyText"/>
      </w:pPr>
      <w:r w:rsidRPr="0065259E">
        <w:t>Chaplaincy followed a similar logic. Hospitals, institutions, schools, military units, and correctional facilities became new altars—places where crisis stripped away performance and exposed the raw human need for bearing rather than impressing. In these spaces, authority was not granted by title or audience size, but by the capacity to remain steady in suffering. Fire here did not shout; it stayed. It learned how to stand beside grief without needing to explain it, how to witness pain without trying to fix it prematurely. This was fire tempered into presence.</w:t>
      </w:r>
    </w:p>
    <w:p w14:paraId="5559B97C" w14:textId="77777777" w:rsidR="0065259E" w:rsidRPr="0065259E" w:rsidRDefault="0065259E" w:rsidP="0065259E">
      <w:pPr>
        <w:pStyle w:val="CSP-ChapterBodyText"/>
      </w:pPr>
    </w:p>
    <w:p w14:paraId="6E2DB9EA" w14:textId="77777777" w:rsidR="0065259E" w:rsidRPr="0065259E" w:rsidRDefault="0065259E" w:rsidP="0065259E">
      <w:pPr>
        <w:pStyle w:val="CSP-ChapterBodyText"/>
      </w:pPr>
      <w:r w:rsidRPr="0065259E">
        <w:t xml:space="preserve">Teaching, when it occurred, often moved away from large platforms and toward sustained formation. Classrooms, small cohorts, and local congregations replaced conference stages. Instruction slowed. Content deepened. Teachers who had once spoken prophetically to movements began shaping individuals over years, not weekends. Doctrine was no longer delivered for </w:t>
      </w:r>
      <w:r w:rsidRPr="0065259E">
        <w:lastRenderedPageBreak/>
        <w:t>momentum but for integrity—tested, revisited, and lived before it was affirmed. Teaching became a means of transferring weight, not just information.</w:t>
      </w:r>
    </w:p>
    <w:p w14:paraId="6B42271D" w14:textId="77777777" w:rsidR="0065259E" w:rsidRPr="0065259E" w:rsidRDefault="0065259E" w:rsidP="0065259E">
      <w:pPr>
        <w:pStyle w:val="CSP-ChapterBodyText"/>
      </w:pPr>
    </w:p>
    <w:p w14:paraId="63E36CF5" w14:textId="77777777" w:rsidR="0065259E" w:rsidRPr="0065259E" w:rsidRDefault="0065259E" w:rsidP="0065259E">
      <w:pPr>
        <w:pStyle w:val="CSP-ChapterBodyText"/>
      </w:pPr>
      <w:r w:rsidRPr="0065259E">
        <w:t>Private mentorship became perhaps the most consequential relocation of influence. Fire that could not be safely broadcast found homes in relationships marked by trust and time. Mentorship allowed for correction without spectacle, encouragement without flattery, and challenge without threat. It created environments where calling could be named accurately, wounds could be addressed honestly, and obedience could be practiced without comparison. These relationships rarely produced public recognition, but they produced people capable of carrying weight without collapsing.</w:t>
      </w:r>
    </w:p>
    <w:p w14:paraId="26D7E2B9" w14:textId="77777777" w:rsidR="0065259E" w:rsidRPr="0065259E" w:rsidRDefault="0065259E" w:rsidP="0065259E">
      <w:pPr>
        <w:pStyle w:val="CSP-ChapterBodyText"/>
      </w:pPr>
    </w:p>
    <w:p w14:paraId="4321A661" w14:textId="77777777" w:rsidR="0065259E" w:rsidRPr="0065259E" w:rsidRDefault="0065259E" w:rsidP="0065259E">
      <w:pPr>
        <w:pStyle w:val="CSP-ChapterBodyText"/>
      </w:pPr>
      <w:r w:rsidRPr="0065259E">
        <w:t>Across all these transitions, the pattern is consistent: influence relocated from platforms to people. Authority detached from visibility and reattached to formation. Fire moved from acceleration to incubation. What appeared, from the outside, to be a narrowing of impact was in fact a deepening of reach—one life at a time, one conscience at a time, one hidden act of obedience reinforcing the structural integrity of what would one day re-emerge.</w:t>
      </w:r>
    </w:p>
    <w:p w14:paraId="7CF8A28A" w14:textId="77777777" w:rsidR="0065259E" w:rsidRPr="0065259E" w:rsidRDefault="0065259E" w:rsidP="0065259E">
      <w:pPr>
        <w:pStyle w:val="CSP-ChapterBodyText"/>
      </w:pPr>
    </w:p>
    <w:p w14:paraId="69807706" w14:textId="77777777" w:rsidR="0065259E" w:rsidRPr="0065259E" w:rsidRDefault="0065259E" w:rsidP="0065259E">
      <w:pPr>
        <w:pStyle w:val="CSP-ChapterBodyText"/>
      </w:pPr>
      <w:r w:rsidRPr="0065259E">
        <w:t>This relocation was not accidental. It was protective. Fire that could not be stewarded publicly was preserved privately. And in that preservation, a generation learned something the previous one had not been required to master: how to carry truth without needing it to echo back.</w:t>
      </w:r>
    </w:p>
    <w:p w14:paraId="32F41D2B" w14:textId="77777777" w:rsidR="0065259E" w:rsidRDefault="0065259E" w:rsidP="0065259E">
      <w:pPr>
        <w:pStyle w:val="CSP-ChapterBodyText"/>
      </w:pPr>
    </w:p>
    <w:p w14:paraId="7A364FF5" w14:textId="10A6595A" w:rsidR="0065259E" w:rsidRDefault="0065259E">
      <w:pPr>
        <w:spacing w:after="160" w:line="259" w:lineRule="auto"/>
        <w:rPr>
          <w:iCs/>
        </w:rPr>
      </w:pPr>
      <w:r>
        <w:br w:type="page"/>
      </w:r>
    </w:p>
    <w:p w14:paraId="4C033903" w14:textId="03A7F5B0" w:rsidR="0065259E" w:rsidRPr="0065259E" w:rsidRDefault="0065259E" w:rsidP="0065259E">
      <w:pPr>
        <w:pStyle w:val="CSP-ChapterTitle"/>
        <w:rPr>
          <w:rFonts w:eastAsiaTheme="minorHAnsi"/>
        </w:rPr>
      </w:pPr>
      <w:bookmarkStart w:id="17" w:name="_Toc220672159"/>
      <w:r w:rsidRPr="0065259E">
        <w:rPr>
          <w:rFonts w:eastAsiaTheme="minorHAnsi"/>
        </w:rPr>
        <w:lastRenderedPageBreak/>
        <w:t>Women with prophetic authority</w:t>
      </w:r>
      <w:r>
        <w:rPr>
          <w:rFonts w:eastAsiaTheme="minorHAnsi"/>
        </w:rPr>
        <w:br/>
      </w:r>
      <w:r w:rsidRPr="0065259E">
        <w:rPr>
          <w:rFonts w:eastAsiaTheme="minorHAnsi"/>
        </w:rPr>
        <w:t>without structural room</w:t>
      </w:r>
      <w:bookmarkEnd w:id="17"/>
    </w:p>
    <w:p w14:paraId="58BE8206" w14:textId="77777777" w:rsidR="0065259E" w:rsidRDefault="0065259E" w:rsidP="0065259E">
      <w:pPr>
        <w:pStyle w:val="CSP-ChapterBodyText"/>
      </w:pPr>
    </w:p>
    <w:p w14:paraId="0D10DCBF" w14:textId="34387096" w:rsidR="00936AE6" w:rsidRPr="00936AE6" w:rsidRDefault="00936AE6" w:rsidP="0065259E">
      <w:pPr>
        <w:pStyle w:val="CSP-ChapterBodyText"/>
        <w:rPr>
          <w:b/>
          <w:bCs/>
        </w:rPr>
      </w:pPr>
      <w:r>
        <w:rPr>
          <w:b/>
          <w:bCs/>
        </w:rPr>
        <w:t>Allowed Roles</w:t>
      </w:r>
    </w:p>
    <w:p w14:paraId="2682C1C4" w14:textId="77777777" w:rsidR="0065259E" w:rsidRPr="0065259E" w:rsidRDefault="0065259E" w:rsidP="0065259E">
      <w:pPr>
        <w:pStyle w:val="CSP-ChapterBodyText"/>
      </w:pPr>
      <w:r w:rsidRPr="0065259E">
        <w:t>For many women who carried prophetic authority during this period, the narrowing of roles was both explicit and structural. Space was made for them to function—so long as their authority remained indirect, unseen, or safely absorbed by others. Intercession was affirmed because it operated behind walls. Prayer rooms, closets, and midnight watches became sanctuaries where women could carry immense spiritual weight without threatening visible hierarchies. In intercession, their discernment was welcomed as long as it did not demand public interpretation or institutional response. Fire was permitted to burn, provided it stayed underground.</w:t>
      </w:r>
    </w:p>
    <w:p w14:paraId="015048C9" w14:textId="77777777" w:rsidR="0065259E" w:rsidRPr="0065259E" w:rsidRDefault="0065259E" w:rsidP="0065259E">
      <w:pPr>
        <w:pStyle w:val="CSP-ChapterBodyText"/>
      </w:pPr>
    </w:p>
    <w:p w14:paraId="0004EC90" w14:textId="77777777" w:rsidR="0065259E" w:rsidRPr="0065259E" w:rsidRDefault="0065259E" w:rsidP="0065259E">
      <w:pPr>
        <w:pStyle w:val="CSP-ChapterBodyText"/>
      </w:pPr>
      <w:r w:rsidRPr="0065259E">
        <w:t>Counseling became another sanctioned container. Here, women were allowed to name truth one-on-one, to tend wounds, to interpret pain, and to walk with others through repentance and restoration—often doing the slow work institutions avoided. Counseling allowed prophetic insight to function diagnostically rather than declaratively. The burden was real, but the reach was intentionally limited. Women carried the emotional and spiritual fallout of unmanaged systems, absorbing trauma so that public order could be maintained.</w:t>
      </w:r>
    </w:p>
    <w:p w14:paraId="57F403DD" w14:textId="77777777" w:rsidR="0065259E" w:rsidRPr="0065259E" w:rsidRDefault="0065259E" w:rsidP="0065259E">
      <w:pPr>
        <w:pStyle w:val="CSP-ChapterBodyText"/>
      </w:pPr>
    </w:p>
    <w:p w14:paraId="4745196D" w14:textId="77777777" w:rsidR="0065259E" w:rsidRPr="0065259E" w:rsidRDefault="0065259E" w:rsidP="0065259E">
      <w:pPr>
        <w:pStyle w:val="CSP-ChapterBodyText"/>
      </w:pPr>
      <w:r w:rsidRPr="0065259E">
        <w:t>Support roles rounded out the permitted spectrum. Women were encouraged to serve as stabilizers, helpers, administrators, and encouragers—the relational glue holding movements together while remaining formally unrecognized. Support was praised as humility, even when it required extraordinary strength, discernment, and endurance. These roles demanded constant attentiveness to atmosphere, conflict, and fracture, yet rarely allowed women to address root causes openly. Fire was used to keep systems functioning, not to reform them.</w:t>
      </w:r>
    </w:p>
    <w:p w14:paraId="40ED39DF" w14:textId="77777777" w:rsidR="0065259E" w:rsidRPr="0065259E" w:rsidRDefault="0065259E" w:rsidP="0065259E">
      <w:pPr>
        <w:pStyle w:val="CSP-ChapterBodyText"/>
      </w:pPr>
    </w:p>
    <w:p w14:paraId="67D20098" w14:textId="77777777" w:rsidR="0065259E" w:rsidRPr="0065259E" w:rsidRDefault="0065259E" w:rsidP="0065259E">
      <w:pPr>
        <w:pStyle w:val="CSP-ChapterBodyText"/>
      </w:pPr>
      <w:r w:rsidRPr="0065259E">
        <w:t xml:space="preserve">Together, these roles formed a containment strategy rather than a calling strategy. Women were entrusted with weight but denied authority to redistribute it. Their discernment was relied upon privately and sidelined publicly. Over time, this produced a distinct kind of formation: </w:t>
      </w:r>
      <w:r w:rsidRPr="0065259E">
        <w:lastRenderedPageBreak/>
        <w:t>women who learned how to carry pressure without outlet, how to steward fire without release, and how to remain faithful without recognition. What could not be expressed structurally was internalized spiritually.</w:t>
      </w:r>
    </w:p>
    <w:p w14:paraId="7E6DA639" w14:textId="77777777" w:rsidR="0065259E" w:rsidRPr="0065259E" w:rsidRDefault="0065259E" w:rsidP="0065259E">
      <w:pPr>
        <w:pStyle w:val="CSP-ChapterBodyText"/>
      </w:pPr>
    </w:p>
    <w:p w14:paraId="4F8EE532" w14:textId="77777777" w:rsidR="0065259E" w:rsidRPr="0065259E" w:rsidRDefault="0065259E" w:rsidP="0065259E">
      <w:pPr>
        <w:pStyle w:val="CSP-ChapterBodyText"/>
      </w:pPr>
      <w:r w:rsidRPr="0065259E">
        <w:t>This is not a footnote to the story of the buried fire; it is central to it. Much of what survived the forty years did so because women held it—quietly, relationally, and at great personal cost. Their obedience did not look like ascent; it looked like staying. And in staying, they became living containers—soil, chamber, and conduit—preserving what systems were not yet ready to receive.</w:t>
      </w:r>
    </w:p>
    <w:p w14:paraId="6C6894A1" w14:textId="77777777" w:rsidR="0065259E" w:rsidRDefault="0065259E" w:rsidP="0065259E">
      <w:pPr>
        <w:pStyle w:val="CSP-ChapterBodyText"/>
      </w:pPr>
    </w:p>
    <w:p w14:paraId="2FAABB4E" w14:textId="7392FD62" w:rsidR="0065259E" w:rsidRPr="0065259E" w:rsidRDefault="0065259E" w:rsidP="0065259E">
      <w:pPr>
        <w:pStyle w:val="CSP-ChapterBodyText"/>
        <w:rPr>
          <w:b/>
          <w:bCs/>
        </w:rPr>
      </w:pPr>
      <w:r>
        <w:rPr>
          <w:b/>
          <w:bCs/>
        </w:rPr>
        <w:t>Denied Roles</w:t>
      </w:r>
    </w:p>
    <w:p w14:paraId="39F1687A" w14:textId="77777777" w:rsidR="0065259E" w:rsidRPr="0065259E" w:rsidRDefault="0065259E" w:rsidP="0065259E">
      <w:pPr>
        <w:pStyle w:val="CSP-ChapterBodyText"/>
      </w:pPr>
      <w:r w:rsidRPr="0065259E">
        <w:t>At the same time, certain roles were consistently withheld—not by accident, but by design. Governance was largely closed to women who carried prophetic clarity. Decision-making authority, structural oversight, and the power to reorder systems were reserved for those deemed safer to the institution. Women were often consulted informally, listened to privately, and even relied upon in moments of crisis, yet excluded from the rooms where direction was set and consequences were weighed. Their insight was treated as advisory rather than authoritative, intuitive rather than governing. This ensured that truth could be accessed without being allowed to reorganize power.</w:t>
      </w:r>
    </w:p>
    <w:p w14:paraId="7D41EDFA" w14:textId="77777777" w:rsidR="0065259E" w:rsidRPr="0065259E" w:rsidRDefault="0065259E" w:rsidP="0065259E">
      <w:pPr>
        <w:pStyle w:val="CSP-ChapterBodyText"/>
      </w:pPr>
    </w:p>
    <w:p w14:paraId="655391F8" w14:textId="77777777" w:rsidR="0065259E" w:rsidRPr="0065259E" w:rsidRDefault="0065259E" w:rsidP="0065259E">
      <w:pPr>
        <w:pStyle w:val="CSP-ChapterBodyText"/>
      </w:pPr>
      <w:r w:rsidRPr="0065259E">
        <w:t>Public confrontation was similarly restricted. Women who named systemic sin, abuse of authority, or doctrinal compromise were frequently reframed as divisive, emotional, or lacking submission. Even when their discernment proved accurate, the cost of speaking openly was relational exile rather than reform. As a result, many learned to temper language, soften edges, or withdraw altogether—choosing preservation of relationship over exposure of truth. Confrontation did not disappear; it was relocated into private conversations, prayer, and lament, where it could not disrupt visible order.</w:t>
      </w:r>
    </w:p>
    <w:p w14:paraId="5213C490" w14:textId="77777777" w:rsidR="0065259E" w:rsidRPr="0065259E" w:rsidRDefault="0065259E" w:rsidP="0065259E">
      <w:pPr>
        <w:pStyle w:val="CSP-ChapterBodyText"/>
      </w:pPr>
    </w:p>
    <w:p w14:paraId="5B68B09D" w14:textId="77777777" w:rsidR="0065259E" w:rsidRPr="0065259E" w:rsidRDefault="0065259E" w:rsidP="0065259E">
      <w:pPr>
        <w:pStyle w:val="CSP-ChapterBodyText"/>
      </w:pPr>
      <w:r w:rsidRPr="0065259E">
        <w:t xml:space="preserve">Doctrinal shaping remained the most tightly guarded boundary. Women were rarely invited to articulate theology at the level where beliefs become policy and culture. They could teach, but not define. They could explain, but not establish. They could echo existing frameworks, but not </w:t>
      </w:r>
      <w:r w:rsidRPr="0065259E">
        <w:lastRenderedPageBreak/>
        <w:t>recalibrate them. This exclusion had long-term effects: theology developed without the interpretive weight of those who had borne the consequences of misapplied doctrine in bodies, families, and communities. Fire was allowed to illuminate personal holiness, but not to interrogate the structures that governed belief and practice.</w:t>
      </w:r>
    </w:p>
    <w:p w14:paraId="5A4C4AE1" w14:textId="77777777" w:rsidR="0065259E" w:rsidRPr="0065259E" w:rsidRDefault="0065259E" w:rsidP="0065259E">
      <w:pPr>
        <w:pStyle w:val="CSP-ChapterBodyText"/>
      </w:pPr>
    </w:p>
    <w:p w14:paraId="3BE17D65" w14:textId="77777777" w:rsidR="0065259E" w:rsidRPr="0065259E" w:rsidRDefault="0065259E" w:rsidP="0065259E">
      <w:pPr>
        <w:pStyle w:val="CSP-ChapterBodyText"/>
      </w:pPr>
      <w:r w:rsidRPr="0065259E">
        <w:t>The cumulative effect of these denials was not silence, but displacement. Authority did not vanish; it went underground. Governance was exercised through prayer rather than policy. Confrontation occurred through withdrawal rather than exposure. Doctrine was carried as lived wisdom rather than written framework. Women became stewards of coherence without titles, guardians of integrity without platforms, and carriers of fire without release.</w:t>
      </w:r>
    </w:p>
    <w:p w14:paraId="5494557F" w14:textId="77777777" w:rsidR="0065259E" w:rsidRPr="0065259E" w:rsidRDefault="0065259E" w:rsidP="0065259E">
      <w:pPr>
        <w:pStyle w:val="CSP-ChapterBodyText"/>
      </w:pPr>
    </w:p>
    <w:p w14:paraId="59A0BFC1" w14:textId="77777777" w:rsidR="0065259E" w:rsidRPr="0065259E" w:rsidRDefault="0065259E" w:rsidP="0065259E">
      <w:pPr>
        <w:pStyle w:val="CSP-ChapterBodyText"/>
      </w:pPr>
      <w:r w:rsidRPr="0065259E">
        <w:t>This formation was costly, but it was not wasted. What could not be expressed openly was refined internally. What could not be governed publicly was learned relationally. And what could not shape doctrine formally became embodied truth—waiting for a time when weight, not permission, would determine who speaks.</w:t>
      </w:r>
    </w:p>
    <w:p w14:paraId="2FAF5DC2" w14:textId="77777777" w:rsidR="0065259E" w:rsidRDefault="0065259E" w:rsidP="0065259E">
      <w:pPr>
        <w:pStyle w:val="CSP-ChapterBodyText"/>
      </w:pPr>
    </w:p>
    <w:p w14:paraId="712799E2" w14:textId="259CFF03" w:rsidR="00936AE6" w:rsidRDefault="00936AE6" w:rsidP="0065259E">
      <w:pPr>
        <w:pStyle w:val="CSP-ChapterBodyText"/>
        <w:rPr>
          <w:b/>
          <w:bCs/>
        </w:rPr>
      </w:pPr>
      <w:r>
        <w:rPr>
          <w:b/>
          <w:bCs/>
        </w:rPr>
        <w:t>Fire Preserved</w:t>
      </w:r>
    </w:p>
    <w:p w14:paraId="2E7AE94E" w14:textId="77777777" w:rsidR="00936AE6" w:rsidRPr="00936AE6" w:rsidRDefault="00936AE6" w:rsidP="00936AE6">
      <w:pPr>
        <w:pStyle w:val="CSP-ChapterBodyText"/>
      </w:pPr>
      <w:r w:rsidRPr="00936AE6">
        <w:t>As a result, fire was preserved in places the institutional eye rarely measured or valued. It lived in homes where faith was practiced without applause—around kitchen tables, in late-night prayers whispered after children slept, in marriages held together by covenant rather than counsel. These domestic spaces became quiet sanctuaries of continuity, carrying holiness not as performance but as habit. The home functioned as an unacknowledged altar, sustaining flame through ordinary obedience when public structures could no longer host it without distortion.</w:t>
      </w:r>
    </w:p>
    <w:p w14:paraId="3C550FB5" w14:textId="77777777" w:rsidR="00936AE6" w:rsidRPr="00936AE6" w:rsidRDefault="00936AE6" w:rsidP="00936AE6">
      <w:pPr>
        <w:pStyle w:val="CSP-ChapterBodyText"/>
      </w:pPr>
    </w:p>
    <w:p w14:paraId="26485957" w14:textId="77777777" w:rsidR="00936AE6" w:rsidRPr="00936AE6" w:rsidRDefault="00936AE6" w:rsidP="00936AE6">
      <w:pPr>
        <w:pStyle w:val="CSP-ChapterBodyText"/>
      </w:pPr>
      <w:r w:rsidRPr="00936AE6">
        <w:t xml:space="preserve">Prayer movements became another primary vessel. Often decentralized, underfunded, and uncelebrated, they carried intercessory weight disproportionate to their visibility. These were not movements built for growth metrics or influence, but for endurance—rooms where grief was allowed, where repentance was not rushed, and where truth could be spoken without branding. Fire survived there because it was permitted to burn slowly, without pressure to produce immediate </w:t>
      </w:r>
      <w:r w:rsidRPr="00936AE6">
        <w:lastRenderedPageBreak/>
        <w:t>results. Intercession absorbed what pulpits could not articulate and held tension that platforms could not sustain.</w:t>
      </w:r>
    </w:p>
    <w:p w14:paraId="40981621" w14:textId="77777777" w:rsidR="00936AE6" w:rsidRPr="00936AE6" w:rsidRDefault="00936AE6" w:rsidP="00936AE6">
      <w:pPr>
        <w:pStyle w:val="CSP-ChapterBodyText"/>
      </w:pPr>
    </w:p>
    <w:p w14:paraId="2595BA52" w14:textId="77777777" w:rsidR="00936AE6" w:rsidRPr="00936AE6" w:rsidRDefault="00936AE6" w:rsidP="00936AE6">
      <w:pPr>
        <w:pStyle w:val="CSP-ChapterBodyText"/>
      </w:pPr>
      <w:r w:rsidRPr="00936AE6">
        <w:t>Creative work likewise became a refuge for the fire. Art, music, writing, and story carried what doctrine refused to name and what leadership structures could not hold. Creatives translated unresolved spiritual and cultural tension into form, texture, sound, and symbol. Fire moved into metaphor when it could not move into policy; into lament when it could not enter proclamation; into atmosphere when it was barred from instruction. This was not escapism—it was containment. Creativity functioned as a pressure vessel, preserving truth in coded language until the field could receive it without collapse.</w:t>
      </w:r>
    </w:p>
    <w:p w14:paraId="7C199674" w14:textId="77777777" w:rsidR="00936AE6" w:rsidRPr="00936AE6" w:rsidRDefault="00936AE6" w:rsidP="00936AE6">
      <w:pPr>
        <w:pStyle w:val="CSP-ChapterBodyText"/>
      </w:pPr>
    </w:p>
    <w:p w14:paraId="7CADE8F5" w14:textId="77777777" w:rsidR="00936AE6" w:rsidRPr="00936AE6" w:rsidRDefault="00936AE6" w:rsidP="00936AE6">
      <w:pPr>
        <w:pStyle w:val="CSP-ChapterBodyText"/>
      </w:pPr>
      <w:r w:rsidRPr="00936AE6">
        <w:t>Quiet leadership emerged alongside these expressions—not silent, but unadvertised. Leaders formed in obscurity learned to govern without recognition, to influence without authority titles, and to shepherd without platforms. Their leadership was relational rather than positional, slow rather than scalable. They carried discernment patiently, often knowing more than they could say, and seeing further than they were allowed to act. Fire remained intact here because it was not forced into visibility before it had a place to live.</w:t>
      </w:r>
    </w:p>
    <w:p w14:paraId="36CEF2C5" w14:textId="77777777" w:rsidR="00936AE6" w:rsidRPr="00936AE6" w:rsidRDefault="00936AE6" w:rsidP="00936AE6">
      <w:pPr>
        <w:pStyle w:val="CSP-ChapterBodyText"/>
      </w:pPr>
    </w:p>
    <w:p w14:paraId="3C443B78" w14:textId="77777777" w:rsidR="00936AE6" w:rsidRPr="00936AE6" w:rsidRDefault="00936AE6" w:rsidP="00936AE6">
      <w:pPr>
        <w:pStyle w:val="CSP-ChapterBodyText"/>
      </w:pPr>
      <w:r w:rsidRPr="00936AE6">
        <w:t>In all these settings—homes, prayer rooms, creative spaces, and quiet leadership—the fire did not diminish. It matured. Removed from systems that prioritized momentum over meaning, it learned restraint, coherence, and depth. What was preserved in these hidden containers would later prove capable of standing under full weight, not because it burned brighter, but because it had learned how to endure.</w:t>
      </w:r>
    </w:p>
    <w:p w14:paraId="17F444BC" w14:textId="1647077B" w:rsidR="00936AE6" w:rsidRDefault="00936AE6">
      <w:pPr>
        <w:spacing w:after="160" w:line="259" w:lineRule="auto"/>
        <w:rPr>
          <w:iCs/>
        </w:rPr>
      </w:pPr>
      <w:r>
        <w:br w:type="page"/>
      </w:r>
    </w:p>
    <w:p w14:paraId="0E7569E5" w14:textId="059F4D89" w:rsidR="00936AE6" w:rsidRDefault="00936AE6" w:rsidP="00936AE6">
      <w:pPr>
        <w:pStyle w:val="CSP-ChapterTitle"/>
        <w:rPr>
          <w:rFonts w:eastAsiaTheme="minorHAnsi"/>
        </w:rPr>
      </w:pPr>
      <w:bookmarkStart w:id="18" w:name="_Toc220672160"/>
      <w:r>
        <w:rPr>
          <w:rFonts w:eastAsiaTheme="minorHAnsi"/>
        </w:rPr>
        <w:lastRenderedPageBreak/>
        <w:t>Children, Teens, And The Generational Impact</w:t>
      </w:r>
      <w:bookmarkEnd w:id="18"/>
    </w:p>
    <w:p w14:paraId="3DF6C6A3" w14:textId="77777777" w:rsidR="00936AE6" w:rsidRDefault="00936AE6" w:rsidP="00936AE6">
      <w:pPr>
        <w:pStyle w:val="CSP-ChapterBodyText"/>
        <w:ind w:firstLine="0"/>
      </w:pPr>
    </w:p>
    <w:p w14:paraId="0B26472D" w14:textId="049D908E" w:rsidR="00936AE6" w:rsidRPr="00936AE6" w:rsidRDefault="00936AE6" w:rsidP="00936AE6">
      <w:pPr>
        <w:pStyle w:val="CSP-ChapterBodyText"/>
        <w:rPr>
          <w:b/>
          <w:bCs/>
        </w:rPr>
      </w:pPr>
      <w:r>
        <w:rPr>
          <w:b/>
          <w:bCs/>
        </w:rPr>
        <w:t>I</w:t>
      </w:r>
      <w:r w:rsidRPr="00936AE6">
        <w:rPr>
          <w:b/>
          <w:bCs/>
        </w:rPr>
        <w:t>nherited managed stability layered over unresolved tension</w:t>
      </w:r>
    </w:p>
    <w:p w14:paraId="15557802" w14:textId="77777777" w:rsidR="00936AE6" w:rsidRPr="00936AE6" w:rsidRDefault="00936AE6" w:rsidP="00936AE6">
      <w:pPr>
        <w:pStyle w:val="CSP-ChapterBodyText"/>
      </w:pPr>
      <w:r w:rsidRPr="00936AE6">
        <w:t>Children did not inherit open collapse; they inherited managed stability layered over unresolved tension. The world they were given appeared functional on the surface—schools operated, institutions held, language sounded confident—but beneath that surface lay contradictions no one explained. The absence of overt chaos created the illusion of safety, while the presence of unspoken strain trained children to live alert, adaptive, and inwardly vigilant. They learned early that something was wrong without being told what it was, that questions were felt more than answered, and that stability was maintained not by truth resolved, but by tension managed.</w:t>
      </w:r>
    </w:p>
    <w:p w14:paraId="0AE9A8D7" w14:textId="77777777" w:rsidR="00936AE6" w:rsidRPr="00936AE6" w:rsidRDefault="00936AE6" w:rsidP="00936AE6">
      <w:pPr>
        <w:pStyle w:val="CSP-ChapterBodyText"/>
      </w:pPr>
    </w:p>
    <w:p w14:paraId="40FEF7DA" w14:textId="77777777" w:rsidR="00936AE6" w:rsidRPr="00936AE6" w:rsidRDefault="00936AE6" w:rsidP="00936AE6">
      <w:pPr>
        <w:pStyle w:val="CSP-ChapterBodyText"/>
      </w:pPr>
      <w:r w:rsidRPr="00936AE6">
        <w:t>This form of inheritance shaped perception. Because disorder was hidden rather than confronted, children became sensitive to atmosphere rather than instruction. They learned to read tone, mood, and silence. Emotional intelligence developed without vocabulary; discernment formed without guidance. What could not be named had to be carried, and so the body became a repository for pressure the system refused to process. Anxiety often appeared without an obvious source. Grief surfaced without a permitted object. Fear existed without clear threat language. Children learned how to function inside contradiction, even as it quietly taxed their sense of coherence and trust.</w:t>
      </w:r>
    </w:p>
    <w:p w14:paraId="1077456F" w14:textId="77777777" w:rsidR="00936AE6" w:rsidRPr="00936AE6" w:rsidRDefault="00936AE6" w:rsidP="00936AE6">
      <w:pPr>
        <w:pStyle w:val="CSP-ChapterBodyText"/>
      </w:pPr>
    </w:p>
    <w:p w14:paraId="4AAF61A1" w14:textId="77777777" w:rsidR="00936AE6" w:rsidRPr="00936AE6" w:rsidRDefault="00936AE6" w:rsidP="00936AE6">
      <w:pPr>
        <w:pStyle w:val="CSP-ChapterBodyText"/>
      </w:pPr>
      <w:r w:rsidRPr="00936AE6">
        <w:t>Managed stability taught them restraint before expression. Adults appeared composed but burdened, confident but unavailable, moral but exhausted. Authority was modeled as something to respect publicly while navigating privately. Children absorbed the message—rarely spoken, consistently reinforced—that asking too many questions threatened stability, and that naming tension risked collapse. As a result, many learned to self-regulate early, to contain their own confusion, and to protect adults by not pressing for clarity. This was not rebellion; it was adaptation.</w:t>
      </w:r>
    </w:p>
    <w:p w14:paraId="45414111" w14:textId="77777777" w:rsidR="00936AE6" w:rsidRPr="00936AE6" w:rsidRDefault="00936AE6" w:rsidP="00936AE6">
      <w:pPr>
        <w:pStyle w:val="CSP-ChapterBodyText"/>
      </w:pPr>
    </w:p>
    <w:p w14:paraId="736A125F" w14:textId="77777777" w:rsidR="00936AE6" w:rsidRPr="00936AE6" w:rsidRDefault="00936AE6" w:rsidP="00936AE6">
      <w:pPr>
        <w:pStyle w:val="CSP-ChapterBodyText"/>
      </w:pPr>
      <w:r w:rsidRPr="00936AE6">
        <w:lastRenderedPageBreak/>
        <w:t>Thus, the generation did not grow up unformed. They grew up compressed. Their formation occurred under pressure without interpretation, producing individuals capable of endurance but often unsure how to release what they carried. They inherited a world that survived crisis without metabolizing it, and they became the living containers for what was postponed. This inheritance would later explain both their resilience and their restlessness, their capacity to stand under weight and their longing for truth that does more than maintain appearances.</w:t>
      </w:r>
    </w:p>
    <w:p w14:paraId="7100C0DD" w14:textId="77777777" w:rsidR="00936AE6" w:rsidRDefault="00936AE6" w:rsidP="00936AE6">
      <w:pPr>
        <w:pStyle w:val="CSP-ChapterBodyText"/>
        <w:ind w:firstLine="0"/>
      </w:pPr>
    </w:p>
    <w:p w14:paraId="51447269" w14:textId="064BD940" w:rsidR="00936AE6" w:rsidRDefault="00936AE6" w:rsidP="00936AE6">
      <w:pPr>
        <w:pStyle w:val="CSP-ChapterBodyText"/>
        <w:ind w:firstLine="0"/>
        <w:rPr>
          <w:b/>
          <w:bCs/>
        </w:rPr>
      </w:pPr>
      <w:r>
        <w:rPr>
          <w:b/>
          <w:bCs/>
        </w:rPr>
        <w:t>Grew Up in a Nation That…</w:t>
      </w:r>
    </w:p>
    <w:p w14:paraId="6FCF1680" w14:textId="5A32DA14" w:rsidR="00936AE6" w:rsidRPr="00936AE6" w:rsidRDefault="00936AE6" w:rsidP="00936AE6">
      <w:pPr>
        <w:pStyle w:val="CSP-ChapterBodyText"/>
      </w:pPr>
      <w:r>
        <w:t>….</w:t>
      </w:r>
      <w:r w:rsidRPr="00936AE6">
        <w:t xml:space="preserve"> learned how to survive crisis without ever truly processing it. The machinery of recovery was efficient, but the work of reckoning was deferred. Wars ended without mourning their moral cost. Political scandals closed without restoring trust. Economic shocks were absorbed through productivity and optimism rather than examined for what they revealed about collective priorities. Survival became the proof of health. Continuity replaced confession. As long as the nation kept moving, it assumed it was healed.</w:t>
      </w:r>
    </w:p>
    <w:p w14:paraId="769F18C5" w14:textId="77777777" w:rsidR="00936AE6" w:rsidRPr="00936AE6" w:rsidRDefault="00936AE6" w:rsidP="00936AE6">
      <w:pPr>
        <w:pStyle w:val="CSP-ChapterBodyText"/>
      </w:pPr>
    </w:p>
    <w:p w14:paraId="5086298A" w14:textId="77777777" w:rsidR="00936AE6" w:rsidRPr="00936AE6" w:rsidRDefault="00936AE6" w:rsidP="00936AE6">
      <w:pPr>
        <w:pStyle w:val="CSP-ChapterBodyText"/>
      </w:pPr>
      <w:r w:rsidRPr="00936AE6">
        <w:t>Optimism was elevated to a civic virtue. Confidence became a governing tone. To question too deeply, to grieve too openly, or to linger over moral failure was treated as unproductive, even disloyal. The cultural message was clear: forward momentum mattered more than interior honesty. Hope was defined as positivity rather than truthfulness. This did not eliminate pain; it displaced it. What could not be expressed publicly was managed privately, often without tools or language adequate to the task.</w:t>
      </w:r>
    </w:p>
    <w:p w14:paraId="45F4633B" w14:textId="77777777" w:rsidR="00936AE6" w:rsidRPr="00936AE6" w:rsidRDefault="00936AE6" w:rsidP="00936AE6">
      <w:pPr>
        <w:pStyle w:val="CSP-ChapterBodyText"/>
      </w:pPr>
    </w:p>
    <w:p w14:paraId="4B8FAEF1" w14:textId="77777777" w:rsidR="00936AE6" w:rsidRPr="00936AE6" w:rsidRDefault="00936AE6" w:rsidP="00936AE6">
      <w:pPr>
        <w:pStyle w:val="CSP-ChapterBodyText"/>
      </w:pPr>
      <w:r w:rsidRPr="00936AE6">
        <w:t>At the same time, grief was not denied outright—it was suppressed. Loss was acknowledged briefly, ceremonially, and then set aside in favor of resilience narratives. There were anniversaries without repentance, memorials without transformation, moments of silence without sustained listening. Confidence was projected through rhetoric, media, and institutional posture, while sorrow was pushed into homes, bodies, and relationships. The nation learned how to look strong while remaining internally fractured.</w:t>
      </w:r>
    </w:p>
    <w:p w14:paraId="62372B97" w14:textId="77777777" w:rsidR="00936AE6" w:rsidRPr="00936AE6" w:rsidRDefault="00936AE6" w:rsidP="00936AE6">
      <w:pPr>
        <w:pStyle w:val="CSP-ChapterBodyText"/>
      </w:pPr>
    </w:p>
    <w:p w14:paraId="79902A1A" w14:textId="77777777" w:rsidR="00936AE6" w:rsidRPr="00936AE6" w:rsidRDefault="00936AE6" w:rsidP="00936AE6">
      <w:pPr>
        <w:pStyle w:val="CSP-ChapterBodyText"/>
      </w:pPr>
      <w:r w:rsidRPr="00936AE6">
        <w:lastRenderedPageBreak/>
        <w:t>Children growing up inside this atmosphere absorbed the dissonance instinctively. They learned that optimism was expected even when it felt untrue, that strength was praised more than honesty, and that grief was something to manage quietly rather than bring into the open. The cost of unprocessed crisis did not disappear; it accumulated. It settled into families, classrooms, churches, and communities as a low-grade pressure that shaped emotional development and moral imagination. What the nation refused to process structurally, its children were left to carry personally.</w:t>
      </w:r>
    </w:p>
    <w:p w14:paraId="2AAC1704" w14:textId="77777777" w:rsidR="00936AE6" w:rsidRPr="00936AE6" w:rsidRDefault="00936AE6" w:rsidP="00936AE6">
      <w:pPr>
        <w:pStyle w:val="CSP-ChapterBodyText"/>
      </w:pPr>
    </w:p>
    <w:p w14:paraId="26FBB9C3" w14:textId="77777777" w:rsidR="00936AE6" w:rsidRPr="00936AE6" w:rsidRDefault="00936AE6" w:rsidP="00936AE6">
      <w:pPr>
        <w:pStyle w:val="CSP-ChapterBodyText"/>
      </w:pPr>
      <w:r w:rsidRPr="00936AE6">
        <w:t>This environment did not produce apathy. It produced hyper-adaptation. A generation learned to function inside unresolved tension, to perform confidence while holding unanswered questions, and to live in a culture skilled at survival but inexperienced in repentance. That inheritance would later surface not as rebellion alone, but as exhaustion, skepticism toward shallow hope, and a deep hunger for truth that could finally metabolize what had been postponed for decades.</w:t>
      </w:r>
    </w:p>
    <w:p w14:paraId="1767C69C" w14:textId="77777777" w:rsidR="00936AE6" w:rsidRDefault="00936AE6" w:rsidP="00936AE6">
      <w:pPr>
        <w:pStyle w:val="CSP-ChapterBodyText"/>
        <w:ind w:firstLine="0"/>
      </w:pPr>
    </w:p>
    <w:p w14:paraId="4C74E1A7" w14:textId="1E184DF0" w:rsidR="00936AE6" w:rsidRDefault="00936AE6" w:rsidP="00936AE6">
      <w:pPr>
        <w:pStyle w:val="CSP-ChapterBodyText"/>
        <w:rPr>
          <w:b/>
          <w:bCs/>
        </w:rPr>
      </w:pPr>
      <w:r>
        <w:rPr>
          <w:b/>
          <w:bCs/>
        </w:rPr>
        <w:t>Developmental Effects</w:t>
      </w:r>
    </w:p>
    <w:p w14:paraId="1768DCB5" w14:textId="77777777" w:rsidR="00936AE6" w:rsidRPr="00936AE6" w:rsidRDefault="00936AE6" w:rsidP="00936AE6">
      <w:pPr>
        <w:pStyle w:val="CSP-ChapterBodyText"/>
      </w:pPr>
      <w:r w:rsidRPr="00936AE6">
        <w:t>The developmental effects of this environment were subtle, pervasive, and long-forming. Feelings were present early, often intensely so, but they were rarely named with precision. Children sensed anxiety, grief, and moral dissonance in the atmosphere long before they had language to interpret it. Emotions existed as weather rather than as articulated experience—felt deeply, but spoken shallowly, if at all. Without mirrors for meaning, internal states remained unintegrated. Feeling became something to endure rather than to understand.</w:t>
      </w:r>
    </w:p>
    <w:p w14:paraId="2CE7D243" w14:textId="77777777" w:rsidR="00936AE6" w:rsidRPr="00936AE6" w:rsidRDefault="00936AE6" w:rsidP="00936AE6">
      <w:pPr>
        <w:pStyle w:val="CSP-ChapterBodyText"/>
      </w:pPr>
    </w:p>
    <w:p w14:paraId="547A2B41" w14:textId="77777777" w:rsidR="00936AE6" w:rsidRPr="00936AE6" w:rsidRDefault="00936AE6" w:rsidP="00936AE6">
      <w:pPr>
        <w:pStyle w:val="CSP-ChapterBodyText"/>
      </w:pPr>
      <w:r w:rsidRPr="00936AE6">
        <w:t>Fear emerged without a clear object. There was apprehension without identifiable threat, vigilance without explanation. Children learned to be alert without knowing what they were alert for. This produced a form of low-grade readiness—nervous systems trained to scan, anticipate, and brace—while lacking the interpretive frameworks that would have allowed fear to be resolved through truth. Anxiety was not taught as a response to discernible danger; it became a background condition, normalized and therefore invisible.</w:t>
      </w:r>
    </w:p>
    <w:p w14:paraId="6DDA516D" w14:textId="77777777" w:rsidR="00936AE6" w:rsidRPr="00936AE6" w:rsidRDefault="00936AE6" w:rsidP="00936AE6">
      <w:pPr>
        <w:pStyle w:val="CSP-ChapterBodyText"/>
      </w:pPr>
    </w:p>
    <w:p w14:paraId="6B72A341" w14:textId="77777777" w:rsidR="00936AE6" w:rsidRPr="00936AE6" w:rsidRDefault="00936AE6" w:rsidP="00936AE6">
      <w:pPr>
        <w:pStyle w:val="CSP-ChapterBodyText"/>
      </w:pPr>
      <w:r w:rsidRPr="00936AE6">
        <w:lastRenderedPageBreak/>
        <w:t>Moral tension was sensed early and consistently. Children noticed contradictions between stated values and lived realities, between public confidence and private instability, between rhetoric and behavior. Yet these tensions were rarely explained directly. Questions that might have named inconsistency were often met with reassurance rather than reckoning. As a result, moral awareness developed without guidance. Discernment sharpened, but trust did not. Children learned to perceive fracture without being shown how to repair it.</w:t>
      </w:r>
    </w:p>
    <w:p w14:paraId="27EDDA98" w14:textId="77777777" w:rsidR="00936AE6" w:rsidRPr="00936AE6" w:rsidRDefault="00936AE6" w:rsidP="00936AE6">
      <w:pPr>
        <w:pStyle w:val="CSP-ChapterBodyText"/>
      </w:pPr>
    </w:p>
    <w:p w14:paraId="6AE7B4EF" w14:textId="77777777" w:rsidR="00936AE6" w:rsidRPr="00936AE6" w:rsidRDefault="00936AE6" w:rsidP="00936AE6">
      <w:pPr>
        <w:pStyle w:val="CSP-ChapterBodyText"/>
      </w:pPr>
      <w:r w:rsidRPr="00936AE6">
        <w:t>Authority, under these conditions, took on a divided character. Publicly, it was respected—honored through language, ritual, and compliance. Privately, it was often distrusted. Children learned that authority figures could be competent and unreliable at the same time, sincere and evasive, strong and fragile. Respect became a performance rather than a conviction. Obedience was practiced outwardly while skepticism grew inwardly. This split did not produce immediate rebellion; it produced restraint, watchfulness, and emotional distance.</w:t>
      </w:r>
    </w:p>
    <w:p w14:paraId="56152C1C" w14:textId="77777777" w:rsidR="00936AE6" w:rsidRPr="00936AE6" w:rsidRDefault="00936AE6" w:rsidP="00936AE6">
      <w:pPr>
        <w:pStyle w:val="CSP-ChapterBodyText"/>
      </w:pPr>
    </w:p>
    <w:p w14:paraId="054A0E9C" w14:textId="77777777" w:rsidR="00936AE6" w:rsidRPr="00936AE6" w:rsidRDefault="00936AE6" w:rsidP="00936AE6">
      <w:pPr>
        <w:pStyle w:val="CSP-ChapterBodyText"/>
      </w:pPr>
      <w:r w:rsidRPr="00936AE6">
        <w:t>The long-term effect was a generation adept at reading systems but hesitant to entrust themselves to them. They learned early how to function within authority without fully yielding to it, how to comply without confiding, and how to adapt without believing. This posture preserved them, but it also isolated them. What was missing was not discipline or resilience—it was interpretation. Without adults willing to name fear, explain moral tension, and reconcile authority with truth, development continued under pressure but without relief.</w:t>
      </w:r>
    </w:p>
    <w:p w14:paraId="051F2163" w14:textId="77777777" w:rsidR="00936AE6" w:rsidRPr="00936AE6" w:rsidRDefault="00936AE6" w:rsidP="00936AE6">
      <w:pPr>
        <w:pStyle w:val="CSP-ChapterBodyText"/>
      </w:pPr>
    </w:p>
    <w:p w14:paraId="1650749C" w14:textId="77777777" w:rsidR="00936AE6" w:rsidRPr="00936AE6" w:rsidRDefault="00936AE6" w:rsidP="00936AE6">
      <w:pPr>
        <w:pStyle w:val="CSP-ChapterBodyText"/>
      </w:pPr>
      <w:r w:rsidRPr="00936AE6">
        <w:t>These children did not lack depth; they accumulated it. They did not lack sensitivity; they refined it. What they lacked was language and structure capable of holding what they already carried. That absence would later surface as a longing for coherence, a resistance to performative leadership, and a profound responsiveness to environments where truth was finally named without panic and authority was exercised without concealment.</w:t>
      </w:r>
    </w:p>
    <w:p w14:paraId="3DA98F25" w14:textId="77777777" w:rsidR="00936AE6" w:rsidRDefault="00936AE6" w:rsidP="00936AE6">
      <w:pPr>
        <w:pStyle w:val="CSP-ChapterBodyText"/>
      </w:pPr>
    </w:p>
    <w:p w14:paraId="2BF78775" w14:textId="7261D749" w:rsidR="00936AE6" w:rsidRDefault="00936AE6" w:rsidP="00936AE6">
      <w:pPr>
        <w:pStyle w:val="CSP-ChapterBodyText"/>
        <w:rPr>
          <w:b/>
          <w:bCs/>
        </w:rPr>
      </w:pPr>
      <w:r>
        <w:rPr>
          <w:b/>
          <w:bCs/>
        </w:rPr>
        <w:t>Learned Early</w:t>
      </w:r>
    </w:p>
    <w:p w14:paraId="18F1120B" w14:textId="77777777" w:rsidR="00936AE6" w:rsidRPr="00936AE6" w:rsidRDefault="00936AE6" w:rsidP="00936AE6">
      <w:pPr>
        <w:pStyle w:val="CSP-ChapterBodyText"/>
      </w:pPr>
      <w:r w:rsidRPr="00936AE6">
        <w:t>In response to this environment, children learned early to regulate themselves emotionally—not because they were taught how, but because there was no other viable option. Emotional self-</w:t>
      </w:r>
      <w:r w:rsidRPr="00936AE6">
        <w:lastRenderedPageBreak/>
        <w:t>regulation emerged less as a healthy skill and more as a survival adaptation. They learned to contain reactions, to quiet themselves internally, and to manage distress without external support. Calm became a discipline rather than a fruit. Composure was practiced not as integration, but as concealment. The ability to “be okay” developed ahead of the ability to understand why one was not.</w:t>
      </w:r>
    </w:p>
    <w:p w14:paraId="734DDF59" w14:textId="77777777" w:rsidR="00936AE6" w:rsidRPr="00936AE6" w:rsidRDefault="00936AE6" w:rsidP="00936AE6">
      <w:pPr>
        <w:pStyle w:val="CSP-ChapterBodyText"/>
      </w:pPr>
    </w:p>
    <w:p w14:paraId="0D7E51BF" w14:textId="77777777" w:rsidR="00936AE6" w:rsidRPr="00936AE6" w:rsidRDefault="00936AE6" w:rsidP="00936AE6">
      <w:pPr>
        <w:pStyle w:val="CSP-ChapterBodyText"/>
      </w:pPr>
      <w:r w:rsidRPr="00936AE6">
        <w:t>They also learned, often implicitly, not to burden adults with hard questions. Curiosity about contradiction—Why does this feel wrong? Why don’t words match actions? Why are we pretending this is fine?—was met with deflection, minimization, or reassurance rather than engagement. Over time, children learned to pre-edit their questions, to sense which topics produced discomfort, and to withdraw inquiry before it created tension. Silence became a form of care. Restraint was interpreted as maturity. What might have been dialogue was replaced by internalization.</w:t>
      </w:r>
    </w:p>
    <w:p w14:paraId="4212BBF7" w14:textId="77777777" w:rsidR="00936AE6" w:rsidRPr="00936AE6" w:rsidRDefault="00936AE6" w:rsidP="00936AE6">
      <w:pPr>
        <w:pStyle w:val="CSP-ChapterBodyText"/>
      </w:pPr>
    </w:p>
    <w:p w14:paraId="63C1D9AE" w14:textId="77777777" w:rsidR="00936AE6" w:rsidRPr="00936AE6" w:rsidRDefault="00936AE6" w:rsidP="00936AE6">
      <w:pPr>
        <w:pStyle w:val="CSP-ChapterBodyText"/>
      </w:pPr>
      <w:r w:rsidRPr="00936AE6">
        <w:t>This produced a generation skilled in reading emotional rooms. Children learned when not to ask, when not to press, when not to name what was visible but unwelcome. They became adept at managing adults’ emotional limits rather than being guided through their own. Responsibility inverted: the young learned to protect the old from discomfort, rather than the old creating space for truth. This inversion did not extinguish discernment; it sharpened it. But it trained discernment to operate quietly, inwardly, and alone.</w:t>
      </w:r>
    </w:p>
    <w:p w14:paraId="1EC8D815" w14:textId="77777777" w:rsidR="00936AE6" w:rsidRPr="00936AE6" w:rsidRDefault="00936AE6" w:rsidP="00936AE6">
      <w:pPr>
        <w:pStyle w:val="CSP-ChapterBodyText"/>
      </w:pPr>
    </w:p>
    <w:p w14:paraId="1A165860" w14:textId="77777777" w:rsidR="00936AE6" w:rsidRPr="00936AE6" w:rsidRDefault="00936AE6" w:rsidP="00936AE6">
      <w:pPr>
        <w:pStyle w:val="CSP-ChapterBodyText"/>
      </w:pPr>
      <w:r w:rsidRPr="00936AE6">
        <w:t>As a result, stability became something to perform rather than something to interrogate. Appearing fine mattered more than being whole. Function replaced formation. Children learned to meet expectations, maintain appearances, and adapt to systems as they were, even when those systems felt misaligned. Exploration of truth—especially truth that might destabilize confidence or require repentance—was postponed, redirected, or abandoned. Stability was treated as the highest good, even when it came at the cost of honesty.</w:t>
      </w:r>
    </w:p>
    <w:p w14:paraId="66491DEF" w14:textId="77777777" w:rsidR="00936AE6" w:rsidRPr="00936AE6" w:rsidRDefault="00936AE6" w:rsidP="00936AE6">
      <w:pPr>
        <w:pStyle w:val="CSP-ChapterBodyText"/>
      </w:pPr>
    </w:p>
    <w:p w14:paraId="1E0E4978" w14:textId="77777777" w:rsidR="00936AE6" w:rsidRPr="00936AE6" w:rsidRDefault="00936AE6" w:rsidP="00936AE6">
      <w:pPr>
        <w:pStyle w:val="CSP-ChapterBodyText"/>
      </w:pPr>
      <w:r w:rsidRPr="00936AE6">
        <w:t xml:space="preserve">Over time, this performance of stability hardened into identity. Many learned how to succeed within systems they did not trust, to excel without belonging, and to carry weight without language. </w:t>
      </w:r>
      <w:r w:rsidRPr="00936AE6">
        <w:lastRenderedPageBreak/>
        <w:t>This did not make them shallow; it made them dense. They became containers—holding questions, tensions, and unspoken truths—without pathways for release. What they learned was not avoidance of truth, but timing. Truth was not denied; it was deferred.</w:t>
      </w:r>
    </w:p>
    <w:p w14:paraId="25254CCC" w14:textId="77777777" w:rsidR="00936AE6" w:rsidRPr="00936AE6" w:rsidRDefault="00936AE6" w:rsidP="00936AE6">
      <w:pPr>
        <w:pStyle w:val="CSP-ChapterBodyText"/>
      </w:pPr>
    </w:p>
    <w:p w14:paraId="22FFFD89" w14:textId="77777777" w:rsidR="00936AE6" w:rsidRPr="00936AE6" w:rsidRDefault="00936AE6" w:rsidP="00936AE6">
      <w:pPr>
        <w:pStyle w:val="CSP-ChapterBodyText"/>
      </w:pPr>
      <w:r w:rsidRPr="00936AE6">
        <w:t>This deferred truth would later seek environments capable of holding it—places where questions were not punished, where authority did not require concealment, and where stability was not threatened by honesty. The early training in self-regulation, restraint, and performed composure became the very capacities that allowed this generation, decades later, to stand under pressure without collapsing, to hold weight without spectacle, and to recognize when truth could finally be spoken without destroying the structure meant to receive it.</w:t>
      </w:r>
    </w:p>
    <w:p w14:paraId="741E88EB" w14:textId="77777777" w:rsidR="00936AE6" w:rsidRDefault="00936AE6" w:rsidP="00936AE6">
      <w:pPr>
        <w:pStyle w:val="CSP-ChapterBodyText"/>
      </w:pPr>
    </w:p>
    <w:p w14:paraId="552D5A3B" w14:textId="43B1F101" w:rsidR="00936AE6" w:rsidRPr="00936AE6" w:rsidRDefault="00936AE6" w:rsidP="00936AE6">
      <w:pPr>
        <w:pStyle w:val="CSP-ChapterBodyText"/>
        <w:rPr>
          <w:rFonts w:eastAsiaTheme="minorHAnsi"/>
          <w:b/>
          <w:bCs/>
        </w:rPr>
      </w:pPr>
      <w:r w:rsidRPr="00936AE6">
        <w:rPr>
          <w:rFonts w:eastAsiaTheme="minorHAnsi"/>
          <w:b/>
          <w:bCs/>
        </w:rPr>
        <w:t>Teens (late 80s–90s) navigated:</w:t>
      </w:r>
    </w:p>
    <w:p w14:paraId="160B5324" w14:textId="77777777" w:rsidR="00936AE6" w:rsidRPr="00936AE6" w:rsidRDefault="00936AE6" w:rsidP="00936AE6">
      <w:pPr>
        <w:pStyle w:val="CSP-ChapterBodyText"/>
      </w:pPr>
      <w:r w:rsidRPr="00936AE6">
        <w:t>As these children entered adolescence in the late 1980s and 1990s, the pressure they carried did not release—it reorganized. What had been emotional self-containment in childhood became performance endurance in adolescence. Teens were asked not only to be stable, but to excel. Academic pressure increased sharply, framed as preparation for a future that was promised as secure but increasingly felt conditional. Achievement became a form of safety. Performance became proof of worth. Failure, even small, felt existential.</w:t>
      </w:r>
    </w:p>
    <w:p w14:paraId="4B814A58" w14:textId="77777777" w:rsidR="00936AE6" w:rsidRPr="00936AE6" w:rsidRDefault="00936AE6" w:rsidP="00936AE6">
      <w:pPr>
        <w:pStyle w:val="CSP-ChapterBodyText"/>
      </w:pPr>
    </w:p>
    <w:p w14:paraId="3A0DE9A3" w14:textId="77777777" w:rsidR="00936AE6" w:rsidRPr="00936AE6" w:rsidRDefault="00936AE6" w:rsidP="00936AE6">
      <w:pPr>
        <w:pStyle w:val="CSP-ChapterBodyText"/>
      </w:pPr>
      <w:r w:rsidRPr="00936AE6">
        <w:t>This escalation occurred alongside rising divorce rates and visible family instability. Homes that had once absorbed national tension quietly now fractured under accumulated strain. Adolescents learned early that institutions—even the most intimate ones—could dissolve without warning. Loyalty felt risky. Dependence felt naïve. Many became emotionally bilingual: outwardly functional, inwardly braced. They learned to keep contingency plans in their hearts, even when language of permanence was spoken around them.</w:t>
      </w:r>
    </w:p>
    <w:p w14:paraId="42C8D99F" w14:textId="77777777" w:rsidR="00936AE6" w:rsidRPr="00936AE6" w:rsidRDefault="00936AE6" w:rsidP="00936AE6">
      <w:pPr>
        <w:pStyle w:val="CSP-ChapterBodyText"/>
      </w:pPr>
    </w:p>
    <w:p w14:paraId="2E518693" w14:textId="77777777" w:rsidR="00936AE6" w:rsidRPr="00936AE6" w:rsidRDefault="00936AE6" w:rsidP="00936AE6">
      <w:pPr>
        <w:pStyle w:val="CSP-ChapterBodyText"/>
      </w:pPr>
      <w:r w:rsidRPr="00936AE6">
        <w:t xml:space="preserve">At the same time, media saturation intensified. Television moved from background presence to formative environment. Cable news, music television, advertising, and rapidly accelerating image culture shaped identity formation at a pace families and churches were not prepared to interpret. Teens were exposed to adult themes without adult frameworks, and to curated realities </w:t>
      </w:r>
      <w:r w:rsidRPr="00936AE6">
        <w:lastRenderedPageBreak/>
        <w:t>without tools for discernment. Media did not merely inform; it trained attention, normalized fragmentation, and reinforced performance-based identity. What could be seen mattered more than what could be integrated.</w:t>
      </w:r>
    </w:p>
    <w:p w14:paraId="08A478C4" w14:textId="77777777" w:rsidR="00936AE6" w:rsidRPr="00936AE6" w:rsidRDefault="00936AE6" w:rsidP="00936AE6">
      <w:pPr>
        <w:pStyle w:val="CSP-ChapterBodyText"/>
      </w:pPr>
    </w:p>
    <w:p w14:paraId="28B9B5FF" w14:textId="77777777" w:rsidR="00936AE6" w:rsidRPr="00936AE6" w:rsidRDefault="00936AE6" w:rsidP="00936AE6">
      <w:pPr>
        <w:pStyle w:val="CSP-ChapterBodyText"/>
      </w:pPr>
      <w:r w:rsidRPr="00936AE6">
        <w:t>This saturation coincided with a steady erosion of institutional trust. Government, education, church, and media all claimed authority, yet frequently contradicted themselves. Scandals—political, financial, moral—surfaced with increasing regularity, but were often managed rather than reckoned with. Teens learned to expect inconsistency. They were taught to respect authority rhetorically while learning not to rely on it practically. Skepticism became adaptive. Cynicism felt safer than hope.</w:t>
      </w:r>
    </w:p>
    <w:p w14:paraId="7787B35A" w14:textId="77777777" w:rsidR="00936AE6" w:rsidRPr="00936AE6" w:rsidRDefault="00936AE6" w:rsidP="00936AE6">
      <w:pPr>
        <w:pStyle w:val="CSP-ChapterBodyText"/>
      </w:pPr>
    </w:p>
    <w:p w14:paraId="2BF87AFC" w14:textId="77777777" w:rsidR="00936AE6" w:rsidRPr="00936AE6" w:rsidRDefault="00936AE6" w:rsidP="00936AE6">
      <w:pPr>
        <w:pStyle w:val="CSP-ChapterBodyText"/>
      </w:pPr>
      <w:r w:rsidRPr="00936AE6">
        <w:t>Caught between rising expectations and diminishing trust, adolescents developed a form of internal pressure management that mirrored the larger national pattern. They carried ambition without assurance, responsibility without guidance, and exposure without interpretation. Many learned to compartmentalize: faith here, school there, emotions elsewhere—rarely integrated, rarely named as a whole. The question was no longer simply “Is this true?” but “Is this safe to believe?”</w:t>
      </w:r>
    </w:p>
    <w:p w14:paraId="7692CF9D" w14:textId="77777777" w:rsidR="00936AE6" w:rsidRPr="00936AE6" w:rsidRDefault="00936AE6" w:rsidP="00936AE6">
      <w:pPr>
        <w:pStyle w:val="CSP-ChapterBodyText"/>
      </w:pPr>
    </w:p>
    <w:p w14:paraId="7933B178" w14:textId="77777777" w:rsidR="00936AE6" w:rsidRPr="00936AE6" w:rsidRDefault="00936AE6" w:rsidP="00936AE6">
      <w:pPr>
        <w:pStyle w:val="CSP-ChapterBodyText"/>
      </w:pPr>
      <w:r w:rsidRPr="00936AE6">
        <w:t>Yet this generation did not lose discernment. It refined it. Living amid contradiction trained them to sense incoherence quickly. They learned to detect when language outpaced integrity, when confidence masked fragility, and when systems demanded allegiance without offering care. What appeared outwardly as disengagement was often a measured withholding—an instinct to wait until something proved capable of bearing truth.</w:t>
      </w:r>
    </w:p>
    <w:p w14:paraId="4F2C36F6" w14:textId="77777777" w:rsidR="00936AE6" w:rsidRPr="00936AE6" w:rsidRDefault="00936AE6" w:rsidP="00936AE6">
      <w:pPr>
        <w:pStyle w:val="CSP-ChapterBodyText"/>
      </w:pPr>
    </w:p>
    <w:p w14:paraId="6E456AA2" w14:textId="77777777" w:rsidR="00936AE6" w:rsidRPr="00936AE6" w:rsidRDefault="00936AE6" w:rsidP="00936AE6">
      <w:pPr>
        <w:pStyle w:val="CSP-ChapterBodyText"/>
      </w:pPr>
      <w:r w:rsidRPr="00936AE6">
        <w:t xml:space="preserve">Thus, the teenage years of this period did not extinguish formation; they intensified it under compression. Pressure did not break the generation; it condensed it. What they learned—often without guidance—was how to survive complexity without resolution, how to endure without clarity, and how to remain intact when trust was provisional. These skills, forged under strain, would later become essential when the weight long carried by individuals began to surface at the </w:t>
      </w:r>
      <w:r w:rsidRPr="00936AE6">
        <w:lastRenderedPageBreak/>
        <w:t>scale of systems, demanding structures capable of receiving what had been silently borne for decades.</w:t>
      </w:r>
    </w:p>
    <w:p w14:paraId="344D7862" w14:textId="77777777" w:rsidR="00936AE6" w:rsidRDefault="00936AE6" w:rsidP="00936AE6">
      <w:pPr>
        <w:pStyle w:val="CSP-ChapterBodyText"/>
      </w:pPr>
    </w:p>
    <w:p w14:paraId="2C2281F9" w14:textId="069FBA49" w:rsidR="00936AE6" w:rsidRDefault="00936AE6" w:rsidP="00936AE6">
      <w:pPr>
        <w:pStyle w:val="CSP-ChapterBodyText"/>
        <w:rPr>
          <w:b/>
          <w:bCs/>
        </w:rPr>
      </w:pPr>
      <w:r>
        <w:rPr>
          <w:b/>
          <w:bCs/>
        </w:rPr>
        <w:t>Often Given</w:t>
      </w:r>
    </w:p>
    <w:p w14:paraId="2F1E1EFE" w14:textId="77777777" w:rsidR="00936AE6" w:rsidRPr="00936AE6" w:rsidRDefault="00936AE6" w:rsidP="00936AE6">
      <w:pPr>
        <w:pStyle w:val="CSP-ChapterBodyText"/>
      </w:pPr>
      <w:r w:rsidRPr="00936AE6">
        <w:t>In response to this mounting complexity, many adolescents were offered tools that addressed output rather than origin. Motivation replaced meaning. They were urged to try harder, aim higher, and stay positive, even when the internal terrain was confused or fractured. Language of purpose was applied externally—grades, goals, success metrics—without helping them interpret the interior pressure they were carrying. Drive was praised; discernment was rarely cultivated. The question “Why does this feel heavy?” was often overridden by “You can do this.”</w:t>
      </w:r>
    </w:p>
    <w:p w14:paraId="3197C134" w14:textId="77777777" w:rsidR="00936AE6" w:rsidRPr="00936AE6" w:rsidRDefault="00936AE6" w:rsidP="00936AE6">
      <w:pPr>
        <w:pStyle w:val="CSP-ChapterBodyText"/>
      </w:pPr>
    </w:p>
    <w:p w14:paraId="25DBB3F2" w14:textId="77777777" w:rsidR="00936AE6" w:rsidRPr="00936AE6" w:rsidRDefault="00936AE6" w:rsidP="00936AE6">
      <w:pPr>
        <w:pStyle w:val="CSP-ChapterBodyText"/>
      </w:pPr>
      <w:r w:rsidRPr="00936AE6">
        <w:t>Behavioral correction frequently substituted for understanding. When distress surfaced—through defiance, withdrawal, anxiety, or apathy—it was addressed as a problem to be managed rather than a signal to be interpreted. Systems focused on compliance, performance, and order. Rules were enforced, consequences applied, routines tightened. Yet few spaces existed to ask what the behavior was protecting, expressing, or absorbing. The language of formation gave way to the language of control. The soul learned that expression was risky and that conformity was safer than curiosity.</w:t>
      </w:r>
    </w:p>
    <w:p w14:paraId="78930C66" w14:textId="77777777" w:rsidR="00936AE6" w:rsidRPr="00936AE6" w:rsidRDefault="00936AE6" w:rsidP="00936AE6">
      <w:pPr>
        <w:pStyle w:val="CSP-ChapterBodyText"/>
      </w:pPr>
    </w:p>
    <w:p w14:paraId="3C4F9BD1" w14:textId="77777777" w:rsidR="00936AE6" w:rsidRPr="00936AE6" w:rsidRDefault="00936AE6" w:rsidP="00936AE6">
      <w:pPr>
        <w:pStyle w:val="CSP-ChapterBodyText"/>
      </w:pPr>
      <w:r w:rsidRPr="00936AE6">
        <w:t>Medication increasingly became the preferred response where interpretation would have required time, patience, and systemic change. Emotional distress was reframed as malfunction. Sadness became disorder. Restlessness became pathology. Fear became imbalance. Chemical intervention offered relief for many, and in some cases was genuinely necessary. But culturally, medication often functioned as containment—quieting symptoms without naming the environment that produced them. Signal was dampened before it could be decoded. The body was stabilized, but the story remained untold.</w:t>
      </w:r>
    </w:p>
    <w:p w14:paraId="55197704" w14:textId="77777777" w:rsidR="00936AE6" w:rsidRPr="00936AE6" w:rsidRDefault="00936AE6" w:rsidP="00936AE6">
      <w:pPr>
        <w:pStyle w:val="CSP-ChapterBodyText"/>
      </w:pPr>
    </w:p>
    <w:p w14:paraId="4CF7C957" w14:textId="77777777" w:rsidR="00936AE6" w:rsidRPr="00936AE6" w:rsidRDefault="00936AE6" w:rsidP="00936AE6">
      <w:pPr>
        <w:pStyle w:val="CSP-ChapterBodyText"/>
      </w:pPr>
      <w:r w:rsidRPr="00936AE6">
        <w:t xml:space="preserve">This pattern taught a subtle but powerful lesson: discomfort was a problem to be eliminated, not a message to be heard. Pain was treated as interruption rather than information. The interior life became something to manage privately, preferably invisibly. Adolescents learned to mistrust </w:t>
      </w:r>
      <w:r w:rsidRPr="00936AE6">
        <w:lastRenderedPageBreak/>
        <w:t xml:space="preserve">their own signals, to outsource interpretation to systems that promised stability but rarely offered integration. Over time, many internalized a quiet conclusion: </w:t>
      </w:r>
      <w:r w:rsidRPr="00936AE6">
        <w:rPr>
          <w:i/>
        </w:rPr>
        <w:t>if something feels wrong, it must be me.</w:t>
      </w:r>
    </w:p>
    <w:p w14:paraId="58F3F63B" w14:textId="77777777" w:rsidR="00936AE6" w:rsidRPr="00936AE6" w:rsidRDefault="00936AE6" w:rsidP="00936AE6">
      <w:pPr>
        <w:pStyle w:val="CSP-ChapterBodyText"/>
      </w:pPr>
    </w:p>
    <w:p w14:paraId="223A174B" w14:textId="77777777" w:rsidR="00936AE6" w:rsidRPr="00936AE6" w:rsidRDefault="00936AE6" w:rsidP="00936AE6">
      <w:pPr>
        <w:pStyle w:val="CSP-ChapterBodyText"/>
      </w:pPr>
      <w:r w:rsidRPr="00936AE6">
        <w:t>Yet even here, the fire did not go out. It went underground. Meaning-seeking did not disappear; it relocated. Questions were deferred rather than abandoned. Longings were stored rather than denied. The generation learned to carry unresolved weight without language, to endure ambiguity without collapse, and to remain functional while holding questions no system around them seemed equipped to answer. This was not the death of formation. It was formation under restraint—pressure absorbed rather than released, fire sealed rather than displayed, waiting without witness.</w:t>
      </w:r>
    </w:p>
    <w:p w14:paraId="299C5444" w14:textId="77777777" w:rsidR="00936AE6" w:rsidRPr="00936AE6" w:rsidRDefault="00936AE6" w:rsidP="00936AE6">
      <w:pPr>
        <w:pStyle w:val="CSP-ChapterBodyText"/>
      </w:pPr>
    </w:p>
    <w:p w14:paraId="6D597B22" w14:textId="77777777" w:rsidR="00936AE6" w:rsidRPr="00936AE6" w:rsidRDefault="00936AE6" w:rsidP="00936AE6">
      <w:pPr>
        <w:pStyle w:val="CSP-ChapterBodyText"/>
      </w:pPr>
      <w:r w:rsidRPr="00936AE6">
        <w:t>What appeared as disengagement or passivity was often a disciplined stillness, learned early and practiced long. These adolescents became adults capable of bearing contradiction without panic, of sensing fracture without dramatizing it, and of waiting—sometimes for decades—until truth could be spoken without being reduced. In them, the Codex names a quiet endurance that did not announce itself, but did not fail.</w:t>
      </w:r>
    </w:p>
    <w:p w14:paraId="5CB0328C" w14:textId="77777777" w:rsidR="00936AE6" w:rsidRDefault="00936AE6" w:rsidP="00936AE6">
      <w:pPr>
        <w:pStyle w:val="CSP-ChapterBodyText"/>
      </w:pPr>
    </w:p>
    <w:p w14:paraId="2381B767" w14:textId="24A86284" w:rsidR="00936AE6" w:rsidRDefault="00936AE6" w:rsidP="00936AE6">
      <w:pPr>
        <w:pStyle w:val="CSP-ChapterBodyText"/>
        <w:rPr>
          <w:b/>
          <w:bCs/>
        </w:rPr>
      </w:pPr>
      <w:r>
        <w:rPr>
          <w:b/>
          <w:bCs/>
        </w:rPr>
        <w:t>Internalized Belief</w:t>
      </w:r>
    </w:p>
    <w:p w14:paraId="0880CB82" w14:textId="77777777" w:rsidR="00936AE6" w:rsidRPr="00936AE6" w:rsidRDefault="00936AE6" w:rsidP="00936AE6">
      <w:pPr>
        <w:pStyle w:val="CSP-ChapterBodyText"/>
      </w:pPr>
      <w:r w:rsidRPr="00936AE6">
        <w:t xml:space="preserve">Over time, this environment produced a deeply internalized conclusion that rarely surfaced as a conscious thought, yet governed behavior with remarkable consistency: </w:t>
      </w:r>
      <w:r w:rsidRPr="00936AE6">
        <w:rPr>
          <w:i/>
        </w:rPr>
        <w:t>something is wrong with me, not the system.</w:t>
      </w:r>
      <w:r w:rsidRPr="00936AE6">
        <w:t xml:space="preserve"> When distress arose, the surrounding structures did not pause to examine their own limits, contradictions, or unresolved fractures. Instead, the individual became the site of diagnosis. The problem was localized inward. If the nation was stable, if the institution was growing, if the family appeared functional, then any dissonance must belong to the person experiencing it. The system remained unquestioned; the soul absorbed the discrepancy.</w:t>
      </w:r>
    </w:p>
    <w:p w14:paraId="500BFF89" w14:textId="77777777" w:rsidR="00936AE6" w:rsidRPr="00936AE6" w:rsidRDefault="00936AE6" w:rsidP="00936AE6">
      <w:pPr>
        <w:pStyle w:val="CSP-ChapterBodyText"/>
      </w:pPr>
    </w:p>
    <w:p w14:paraId="77570548" w14:textId="77777777" w:rsidR="00936AE6" w:rsidRPr="00936AE6" w:rsidRDefault="00936AE6" w:rsidP="00936AE6">
      <w:pPr>
        <w:pStyle w:val="CSP-ChapterBodyText"/>
      </w:pPr>
      <w:r w:rsidRPr="00936AE6">
        <w:t xml:space="preserve">This belief quietly reorganized identity. Rather than learning to interrogate environments, narratives, or inherited assumptions, many learned to interrogate themselves. Feelings of grief, anger, confusion, or moral tension were interpreted as personal weakness, immaturity, or failure to cope. The absence of shared lament trained individuals to privatize pain. The lack of systemic </w:t>
      </w:r>
      <w:r w:rsidRPr="00936AE6">
        <w:lastRenderedPageBreak/>
        <w:t>repentance taught them to shoulder responsibility for tensions they did not create. Over time, self-suspicion replaced discernment. Adaptation was praised as health; sensitivity was reframed as fragility.</w:t>
      </w:r>
    </w:p>
    <w:p w14:paraId="6072852E" w14:textId="77777777" w:rsidR="00936AE6" w:rsidRPr="00936AE6" w:rsidRDefault="00936AE6" w:rsidP="00936AE6">
      <w:pPr>
        <w:pStyle w:val="CSP-ChapterBodyText"/>
      </w:pPr>
    </w:p>
    <w:p w14:paraId="246C1073" w14:textId="77777777" w:rsidR="00936AE6" w:rsidRPr="00936AE6" w:rsidRDefault="00936AE6" w:rsidP="00936AE6">
      <w:pPr>
        <w:pStyle w:val="CSP-ChapterBodyText"/>
      </w:pPr>
      <w:r w:rsidRPr="00936AE6">
        <w:t>Spiritually, this belief created a fault line. Scripture spoke of a God who hears the cry of the oppressed, yet lived experience suggested that cries were inconvenient unless they could be quickly resolved. Faith language emphasized victory and blessing, while interior reality carried unresolved weight. Rather than questioning the gap, many concluded that their faith was insufficient, their obedience flawed, or their perception unreliable. Trust in God often remained intact; trust in one’s own signal did not. The soul learned to defer to systems even when those systems were misaligned.</w:t>
      </w:r>
    </w:p>
    <w:p w14:paraId="60BFE457" w14:textId="77777777" w:rsidR="00936AE6" w:rsidRPr="00936AE6" w:rsidRDefault="00936AE6" w:rsidP="00936AE6">
      <w:pPr>
        <w:pStyle w:val="CSP-ChapterBodyText"/>
      </w:pPr>
    </w:p>
    <w:p w14:paraId="3CA7D245" w14:textId="77777777" w:rsidR="00936AE6" w:rsidRPr="00936AE6" w:rsidRDefault="00936AE6" w:rsidP="00936AE6">
      <w:pPr>
        <w:pStyle w:val="CSP-ChapterBodyText"/>
      </w:pPr>
      <w:r w:rsidRPr="00936AE6">
        <w:t>Psychologically, this internalization fostered hyper-responsibility and chronic self-monitoring. Individuals became skilled at reading expectations, managing impressions, and regulating emotion to maintain equilibrium. They learned to function under pressure without relief, to remain productive while carrying unnamed grief, and to tolerate environments that quietly demanded suppression rather than truth. This produced competence, but at the cost of integration. The body carried stress the language could not release. The nervous system learned vigilance as normal. Rest felt undeserved or unsafe.</w:t>
      </w:r>
    </w:p>
    <w:p w14:paraId="0D3A73CA" w14:textId="77777777" w:rsidR="00936AE6" w:rsidRPr="00936AE6" w:rsidRDefault="00936AE6" w:rsidP="00936AE6">
      <w:pPr>
        <w:pStyle w:val="CSP-ChapterBodyText"/>
      </w:pPr>
    </w:p>
    <w:p w14:paraId="1678D43E" w14:textId="77777777" w:rsidR="00936AE6" w:rsidRPr="00936AE6" w:rsidRDefault="00936AE6" w:rsidP="00936AE6">
      <w:pPr>
        <w:pStyle w:val="CSP-ChapterBodyText"/>
      </w:pPr>
      <w:r w:rsidRPr="00936AE6">
        <w:t>Yet paradoxically, this same belief forged a hidden capacity. Those who learned to carry weight inwardly without external validation developed endurance that could not be manufactured by enthusiasm or hype. They became observers of systems rather than dependents on them. They learned to listen beneath language, to sense misalignment without immediately reacting, and to survive seasons where no framework existed to explain what they were holding. While the belief itself was a distortion, the endurance it produced was real. The fire survived not because the system named it correctly, but because the individual learned how to carry it without permission.</w:t>
      </w:r>
    </w:p>
    <w:p w14:paraId="3473096B" w14:textId="77777777" w:rsidR="00936AE6" w:rsidRPr="00936AE6" w:rsidRDefault="00936AE6" w:rsidP="00936AE6">
      <w:pPr>
        <w:pStyle w:val="CSP-ChapterBodyText"/>
      </w:pPr>
    </w:p>
    <w:p w14:paraId="3C3D1EDE" w14:textId="77777777" w:rsidR="00936AE6" w:rsidRPr="00936AE6" w:rsidRDefault="00936AE6" w:rsidP="00936AE6">
      <w:pPr>
        <w:pStyle w:val="CSP-ChapterBodyText"/>
      </w:pPr>
      <w:r w:rsidRPr="00936AE6">
        <w:t xml:space="preserve">This is why, in the present moment, these same individuals often recognize systemic fracture before it becomes visible. Having once been told that the problem was them, they now possess an </w:t>
      </w:r>
      <w:r w:rsidRPr="00936AE6">
        <w:lastRenderedPageBreak/>
        <w:t>unusual clarity when the problem is no longer containable. They have lived inside the gap between appearance and reality. They know the cost of misnaming pressure. And when the weight finally shifts from bodies back to structures, they are not surprised. They have been carrying the evidence all along.</w:t>
      </w:r>
    </w:p>
    <w:p w14:paraId="030ABCFA" w14:textId="205F7DDA" w:rsidR="00936AE6" w:rsidRDefault="00936AE6">
      <w:pPr>
        <w:spacing w:after="160" w:line="259" w:lineRule="auto"/>
        <w:rPr>
          <w:iCs/>
        </w:rPr>
      </w:pPr>
      <w:r>
        <w:br w:type="page"/>
      </w:r>
    </w:p>
    <w:p w14:paraId="5C5F9CE0" w14:textId="0C8238D7" w:rsidR="00936AE6" w:rsidRDefault="00936AE6" w:rsidP="00936AE6">
      <w:pPr>
        <w:pStyle w:val="CSP-ChapterTitle"/>
        <w:rPr>
          <w:rFonts w:eastAsiaTheme="minorHAnsi"/>
        </w:rPr>
      </w:pPr>
      <w:bookmarkStart w:id="19" w:name="_Toc220672161"/>
      <w:r>
        <w:rPr>
          <w:rFonts w:eastAsiaTheme="minorHAnsi"/>
        </w:rPr>
        <w:lastRenderedPageBreak/>
        <w:t>Creatives — Where The Fire Went When It Had No Altar</w:t>
      </w:r>
      <w:bookmarkEnd w:id="19"/>
    </w:p>
    <w:p w14:paraId="0A6BCA72" w14:textId="77777777" w:rsidR="00936AE6" w:rsidRDefault="00936AE6" w:rsidP="00936AE6">
      <w:pPr>
        <w:pStyle w:val="CSP-ChapterBodyText"/>
      </w:pPr>
    </w:p>
    <w:p w14:paraId="15A22CAD" w14:textId="0D7BEEA1" w:rsidR="00936AE6" w:rsidRPr="00936AE6" w:rsidRDefault="00936AE6" w:rsidP="00936AE6">
      <w:pPr>
        <w:pStyle w:val="CSP-ChapterBodyText"/>
        <w:rPr>
          <w:b/>
          <w:bCs/>
        </w:rPr>
      </w:pPr>
      <w:r w:rsidRPr="00936AE6">
        <w:rPr>
          <w:b/>
          <w:bCs/>
        </w:rPr>
        <w:t>Creatives as early processors of cultural truth</w:t>
      </w:r>
    </w:p>
    <w:p w14:paraId="11106CC0" w14:textId="77777777" w:rsidR="00936AE6" w:rsidRPr="00936AE6" w:rsidRDefault="00936AE6" w:rsidP="00936AE6">
      <w:pPr>
        <w:pStyle w:val="CSP-ChapterBodyText"/>
      </w:pPr>
      <w:r w:rsidRPr="00936AE6">
        <w:t>Creatives functioned as early processors of cultural truth long before that truth could be spoken publicly, named institutionally, or addressed structurally. Where systems specialized in management and containment, creatives specialized—often unconsciously—in perception and translation. They sensed pressure before it had language. They registered contradiction before it reached policy. They felt the emotional, moral, and spiritual weather of a nation before it appeared in headlines or sermons. In this sense, creatives operated as early-warning systems, absorbing atmospheric shifts that others were trained to ignore or neutralize.</w:t>
      </w:r>
    </w:p>
    <w:p w14:paraId="3E28B693" w14:textId="77777777" w:rsidR="00936AE6" w:rsidRPr="00936AE6" w:rsidRDefault="00936AE6" w:rsidP="00936AE6">
      <w:pPr>
        <w:pStyle w:val="CSP-ChapterBodyText"/>
      </w:pPr>
    </w:p>
    <w:p w14:paraId="3AF1016A" w14:textId="77777777" w:rsidR="00936AE6" w:rsidRPr="00936AE6" w:rsidRDefault="00936AE6" w:rsidP="00936AE6">
      <w:pPr>
        <w:pStyle w:val="CSP-ChapterBodyText"/>
      </w:pPr>
      <w:r w:rsidRPr="00936AE6">
        <w:t>This role was not assigned; it emerged by necessity. When public discourse narrowed and institutional language grew increasingly optimistic, creatives became one of the few places where unresolved tension could still surface without immediate correction. Art, music, poetry, film, and story offered forms flexible enough to carry ambiguity, grief, irony, and longing without demanding resolution. What could not be preached could still be painted. What could not be confessed could still be sung. What could not be confronted directly could still be symbolized, fragmented, or implied. Creativity became a covert carrier of truth when overt speech was constrained.</w:t>
      </w:r>
    </w:p>
    <w:p w14:paraId="4AD01B72" w14:textId="77777777" w:rsidR="00936AE6" w:rsidRPr="00936AE6" w:rsidRDefault="00936AE6" w:rsidP="00936AE6">
      <w:pPr>
        <w:pStyle w:val="CSP-ChapterBodyText"/>
      </w:pPr>
    </w:p>
    <w:p w14:paraId="2CB9B962" w14:textId="77777777" w:rsidR="00936AE6" w:rsidRPr="00936AE6" w:rsidRDefault="00936AE6" w:rsidP="00936AE6">
      <w:pPr>
        <w:pStyle w:val="CSP-ChapterBodyText"/>
      </w:pPr>
      <w:r w:rsidRPr="00936AE6">
        <w:t>As a result, creatives often bore disproportionate internal weight. They felt what others felt but could not articulate; they named what others sensed but could not admit. This made them unusually sensitive to hypocrisy, dissonance, and unspoken grief. It also made them vulnerable. Without interpretive frameworks that honored their role, many internalized their sensitivity as instability rather than discernment. Yet their work continued to function as a repository of collective experience. Cultural shifts that appeared sudden in retrospect were often present in creative output years earlier, encoded in tone, mood, and form.</w:t>
      </w:r>
    </w:p>
    <w:p w14:paraId="6C09BDB0" w14:textId="77777777" w:rsidR="00936AE6" w:rsidRPr="00936AE6" w:rsidRDefault="00936AE6" w:rsidP="00936AE6">
      <w:pPr>
        <w:pStyle w:val="CSP-ChapterBodyText"/>
      </w:pPr>
    </w:p>
    <w:p w14:paraId="4CBF0804" w14:textId="77777777" w:rsidR="00936AE6" w:rsidRPr="00936AE6" w:rsidRDefault="00936AE6" w:rsidP="00936AE6">
      <w:pPr>
        <w:pStyle w:val="CSP-ChapterBodyText"/>
      </w:pPr>
      <w:r w:rsidRPr="00936AE6">
        <w:lastRenderedPageBreak/>
        <w:t>Importantly, creatives did not merely reflect culture; they metabolized it. They took in raw experience—conflict, loss, desire, fear—and transformed it into something that could be held by others. This is a priestly function, though rarely named as such. The creative act became a form of intercession: carrying what could not yet be resolved, holding space for what had not yet been acknowledged, and preserving emotional and moral data until systems were capable of receiving it. In seasons where truth could not be spoken plainly, creativity preserved it indirectly.</w:t>
      </w:r>
    </w:p>
    <w:p w14:paraId="57A35DB0" w14:textId="77777777" w:rsidR="00936AE6" w:rsidRPr="00936AE6" w:rsidRDefault="00936AE6" w:rsidP="00936AE6">
      <w:pPr>
        <w:pStyle w:val="CSP-ChapterBodyText"/>
      </w:pPr>
    </w:p>
    <w:p w14:paraId="314E19C8" w14:textId="77777777" w:rsidR="00936AE6" w:rsidRPr="00936AE6" w:rsidRDefault="00936AE6" w:rsidP="00936AE6">
      <w:pPr>
        <w:pStyle w:val="CSP-ChapterBodyText"/>
      </w:pPr>
      <w:r w:rsidRPr="00936AE6">
        <w:t>This is why, in the present convergence, creative voices often recognize the moment before it is announced. Having lived at the intersection of perception and restraint, they know the difference between noise and signal, between spectacle and substance. They have been listening beneath the surface for decades. What they carry now is not novelty, but continuity. They are not emerging with new truth, but with long-held truth finally finding conditions where it can be received.</w:t>
      </w:r>
    </w:p>
    <w:p w14:paraId="6F454C80" w14:textId="77777777" w:rsidR="00936AE6" w:rsidRDefault="00936AE6" w:rsidP="00936AE6">
      <w:pPr>
        <w:pStyle w:val="CSP-ChapterBodyText"/>
      </w:pPr>
    </w:p>
    <w:p w14:paraId="19E82C55" w14:textId="77777777" w:rsidR="00936AE6" w:rsidRPr="00936AE6" w:rsidRDefault="00936AE6" w:rsidP="00936AE6">
      <w:pPr>
        <w:pStyle w:val="CSP-ChapterBodyText"/>
      </w:pPr>
      <w:r w:rsidRPr="00936AE6">
        <w:t>When truth lost public space, creatives translated it inward rather than abandoning it. What could no longer be carried by institutions, sermons, or civic language did not disappear; it relocated into interior worlds. The pressure that could not be expressed externally was absorbed internally—into imagination, emotion, symbol, memory, and the body itself. This inward turn was not escapism. It was a survival mechanism. When speaking plainly carried social, spiritual, or professional cost, creativity became a place where truth could be held without being immediately disciplined, corrected, or optimized.</w:t>
      </w:r>
    </w:p>
    <w:p w14:paraId="7AF9883A" w14:textId="77777777" w:rsidR="00936AE6" w:rsidRPr="00936AE6" w:rsidRDefault="00936AE6" w:rsidP="00936AE6">
      <w:pPr>
        <w:pStyle w:val="CSP-ChapterBodyText"/>
      </w:pPr>
    </w:p>
    <w:p w14:paraId="51EC009F" w14:textId="77777777" w:rsidR="00936AE6" w:rsidRPr="00936AE6" w:rsidRDefault="00936AE6" w:rsidP="00936AE6">
      <w:pPr>
        <w:pStyle w:val="CSP-ChapterBodyText"/>
      </w:pPr>
      <w:r w:rsidRPr="00936AE6">
        <w:t>This translation inward reshaped the inner lives of creatives. Meaning was no longer reinforced by shared confession or collective processing; it had to be carried privately, often without confirmation. Many learned to live with unresolved questions, holding paradox rather than resolving it. The internal world became crowded: conviction without outlet, grief without ritual, discernment without authority. Over time, this produced depth, but it also produced strain. The cost of being an early processor without communal interpretation was isolation—truth held too long without circulation.</w:t>
      </w:r>
    </w:p>
    <w:p w14:paraId="65E0AEA6" w14:textId="77777777" w:rsidR="00936AE6" w:rsidRPr="00936AE6" w:rsidRDefault="00936AE6" w:rsidP="00936AE6">
      <w:pPr>
        <w:pStyle w:val="CSP-ChapterBodyText"/>
      </w:pPr>
    </w:p>
    <w:p w14:paraId="7798FCCE" w14:textId="77777777" w:rsidR="00936AE6" w:rsidRPr="00936AE6" w:rsidRDefault="00936AE6" w:rsidP="00936AE6">
      <w:pPr>
        <w:pStyle w:val="CSP-ChapterBodyText"/>
      </w:pPr>
      <w:r w:rsidRPr="00936AE6">
        <w:lastRenderedPageBreak/>
        <w:t>As truth moved inward, the creative process itself changed. Art became more introspective, layered, and indirect. Rather than declaration, it leaned toward atmosphere. Rather than proclamation, it explored ambiguity. This was not a loss of courage, but an adaptation to constraint. When direct speech was unwelcome, symbol became safer than statement. When certainty was punished, nuance became shelter. When confession threatened belonging, metaphor preserved integrity. Creativity learned how to carry truth quietly, encoded rather than announced.</w:t>
      </w:r>
    </w:p>
    <w:p w14:paraId="43275742" w14:textId="77777777" w:rsidR="00936AE6" w:rsidRPr="00936AE6" w:rsidRDefault="00936AE6" w:rsidP="00936AE6">
      <w:pPr>
        <w:pStyle w:val="CSP-ChapterBodyText"/>
      </w:pPr>
    </w:p>
    <w:p w14:paraId="574B5285" w14:textId="77777777" w:rsidR="00936AE6" w:rsidRPr="00936AE6" w:rsidRDefault="00936AE6" w:rsidP="00936AE6">
      <w:pPr>
        <w:pStyle w:val="CSP-ChapterBodyText"/>
      </w:pPr>
      <w:r w:rsidRPr="00936AE6">
        <w:t>This inward translation also meant that many creatives became living archives. They stored cultural memory not in institutions but in sensibility—in tonal shifts, recurring themes, unresolved motifs. Their work carried the emotional record of a season even when official narratives denied it. In this way, creativity functioned as a long-term preservation system. What could not be said aloud was not lost; it was conserved, waiting for a moment when external conditions could again support articulation.</w:t>
      </w:r>
    </w:p>
    <w:p w14:paraId="7FA9A675" w14:textId="77777777" w:rsidR="00936AE6" w:rsidRPr="00936AE6" w:rsidRDefault="00936AE6" w:rsidP="00936AE6">
      <w:pPr>
        <w:pStyle w:val="CSP-ChapterBodyText"/>
      </w:pPr>
    </w:p>
    <w:p w14:paraId="2A63D728" w14:textId="77777777" w:rsidR="00936AE6" w:rsidRPr="00936AE6" w:rsidRDefault="00936AE6" w:rsidP="00936AE6">
      <w:pPr>
        <w:pStyle w:val="CSP-ChapterBodyText"/>
      </w:pPr>
      <w:r w:rsidRPr="00936AE6">
        <w:t>Now, as public space begins to reopen to reckoning, what emerges through creatives feels both sudden and familiar. It carries the density of something long-held rather than the excitement of something new. This confirms the nature of their role: not inventors of truth, but custodians. They did not generate the weight—they bore it. And because they learned to carry it inward without collapse, they are now among those most capable of bringing it back into shared space with care, restraint, and integrity.</w:t>
      </w:r>
    </w:p>
    <w:p w14:paraId="24C58A5F" w14:textId="77777777" w:rsidR="00936AE6" w:rsidRDefault="00936AE6" w:rsidP="00936AE6">
      <w:pPr>
        <w:pStyle w:val="CSP-ChapterBodyText"/>
      </w:pPr>
    </w:p>
    <w:p w14:paraId="6572B26E" w14:textId="7CACBAB1" w:rsidR="002875F3" w:rsidRDefault="002875F3" w:rsidP="00936AE6">
      <w:pPr>
        <w:pStyle w:val="CSP-ChapterBodyText"/>
        <w:rPr>
          <w:b/>
          <w:bCs/>
        </w:rPr>
      </w:pPr>
      <w:r>
        <w:rPr>
          <w:b/>
          <w:bCs/>
        </w:rPr>
        <w:t>Cultural Conditions</w:t>
      </w:r>
    </w:p>
    <w:p w14:paraId="10BC2EE0" w14:textId="77777777" w:rsidR="002875F3" w:rsidRPr="002875F3" w:rsidRDefault="002875F3" w:rsidP="002875F3">
      <w:pPr>
        <w:pStyle w:val="CSP-ChapterBodyText"/>
      </w:pPr>
      <w:r w:rsidRPr="002875F3">
        <w:t>The inward translation of truth did not occur in a vacuum; it was shaped by specific cultural conditions that narrowed what could be spoken and how. Prophetic confrontation, once understood as a necessary act of love toward systems and communities, was increasingly marginalized. Words that named sin, injustice, or misalignment were reframed as divisive, negative, or destabilizing. The issue was not that confrontation ceased to exist, but that it lost legitimacy in public space. To confront was no longer to contend for healing; it was to threaten cohesion. As a result, many who carried prophetic sight learned to temper their language, soften their edges, or withdraw altogether, not because the burden lifted, but because the cost of articulation became unsustainable.</w:t>
      </w:r>
    </w:p>
    <w:p w14:paraId="1E5EFB27" w14:textId="77777777" w:rsidR="002875F3" w:rsidRPr="002875F3" w:rsidRDefault="002875F3" w:rsidP="002875F3">
      <w:pPr>
        <w:pStyle w:val="CSP-ChapterBodyText"/>
      </w:pPr>
    </w:p>
    <w:p w14:paraId="3CD5CE5A" w14:textId="77777777" w:rsidR="002875F3" w:rsidRPr="002875F3" w:rsidRDefault="002875F3" w:rsidP="002875F3">
      <w:pPr>
        <w:pStyle w:val="CSP-ChapterBodyText"/>
      </w:pPr>
      <w:r w:rsidRPr="002875F3">
        <w:t>Alongside this, lament became unwelcome. Grief—especially collective grief—was treated as an interruption to progress. Cultures oriented toward optimism and forward momentum had little patience for sorrow that did not resolve quickly. There were few shared rituals for mourning unresolved loss, few sanctioned spaces to name disappointment with institutions, leaders, or even God. Lament, which requires time, honesty, and communal holding, was replaced with encouragement, positivity, or reframing. This did not remove grief; it merely displaced it. What could not be wept together was carried alone.</w:t>
      </w:r>
    </w:p>
    <w:p w14:paraId="715A1B99" w14:textId="77777777" w:rsidR="002875F3" w:rsidRPr="002875F3" w:rsidRDefault="002875F3" w:rsidP="002875F3">
      <w:pPr>
        <w:pStyle w:val="CSP-ChapterBodyText"/>
      </w:pPr>
    </w:p>
    <w:p w14:paraId="28E1B2AC" w14:textId="77777777" w:rsidR="002875F3" w:rsidRPr="002875F3" w:rsidRDefault="002875F3" w:rsidP="002875F3">
      <w:pPr>
        <w:pStyle w:val="CSP-ChapterBodyText"/>
      </w:pPr>
      <w:r w:rsidRPr="002875F3">
        <w:t>Grief itself was increasingly considered unproductive. Emotional expressions that did not clearly lead to solutions, outcomes, or improvement were quietly discouraged. Pain was expected to justify itself by becoming useful—fuel for motivation, testimony, or transformation—rather than being honored as a truthful response to rupture. In such an environment, sorrow without a visible endpoint was suspect. This placed an additional burden on those already carrying weight: not only must they endure loss, they must also explain it, redeem it, or conceal it.</w:t>
      </w:r>
    </w:p>
    <w:p w14:paraId="75902E26" w14:textId="77777777" w:rsidR="002875F3" w:rsidRPr="002875F3" w:rsidRDefault="002875F3" w:rsidP="002875F3">
      <w:pPr>
        <w:pStyle w:val="CSP-ChapterBodyText"/>
      </w:pPr>
    </w:p>
    <w:p w14:paraId="37475474" w14:textId="77777777" w:rsidR="002875F3" w:rsidRPr="002875F3" w:rsidRDefault="002875F3" w:rsidP="002875F3">
      <w:pPr>
        <w:pStyle w:val="CSP-ChapterBodyText"/>
      </w:pPr>
      <w:r w:rsidRPr="002875F3">
        <w:t>These conditions created a narrowing of emotional and spiritual bandwidth. Only certain tones were permitted: confidence, hope, resilience, success. Other tones—anguish, anger, disillusionment, holy discontent—were tolerated only briefly or in private. For creatives and sensitive carriers, this meant learning to metabolize what the culture could not hold. Art, music, writing, and imagination became vessels for lament that had no public altar. Through these forms, grief could breathe without being judged for its efficiency.</w:t>
      </w:r>
    </w:p>
    <w:p w14:paraId="467FA827" w14:textId="77777777" w:rsidR="002875F3" w:rsidRPr="002875F3" w:rsidRDefault="002875F3" w:rsidP="002875F3">
      <w:pPr>
        <w:pStyle w:val="CSP-ChapterBodyText"/>
      </w:pPr>
    </w:p>
    <w:p w14:paraId="2A62BAFC" w14:textId="77777777" w:rsidR="002875F3" w:rsidRPr="002875F3" w:rsidRDefault="002875F3" w:rsidP="002875F3">
      <w:pPr>
        <w:pStyle w:val="CSP-ChapterBodyText"/>
      </w:pPr>
      <w:r w:rsidRPr="002875F3">
        <w:t>The result was a generation of creatives shaped not merely by inspiration, but by compression. Their work bears the imprint of restraint: depth forged under limitation, honesty learned through indirection, beauty formed alongside sorrow. What appears introspective or heavy is often the residue of unprocessed communal grief, faithfully carried rather than abandoned. In this sense, creativity became an underground river—receiving what the surface could not sustain, preserving it until conditions allowed for reemergence.</w:t>
      </w:r>
    </w:p>
    <w:p w14:paraId="11A2E240" w14:textId="77777777" w:rsidR="002875F3" w:rsidRDefault="002875F3" w:rsidP="00936AE6">
      <w:pPr>
        <w:pStyle w:val="CSP-ChapterBodyText"/>
      </w:pPr>
    </w:p>
    <w:p w14:paraId="5478B174" w14:textId="24191B25" w:rsidR="002875F3" w:rsidRDefault="002875F3" w:rsidP="00936AE6">
      <w:pPr>
        <w:pStyle w:val="CSP-ChapterBodyText"/>
        <w:rPr>
          <w:b/>
          <w:bCs/>
        </w:rPr>
      </w:pPr>
      <w:r>
        <w:rPr>
          <w:b/>
          <w:bCs/>
        </w:rPr>
        <w:lastRenderedPageBreak/>
        <w:t>Creatives Became</w:t>
      </w:r>
    </w:p>
    <w:p w14:paraId="0C65AA86" w14:textId="77777777" w:rsidR="002875F3" w:rsidRPr="002875F3" w:rsidRDefault="002875F3" w:rsidP="002875F3">
      <w:pPr>
        <w:pStyle w:val="CSP-ChapterBodyText"/>
      </w:pPr>
      <w:r w:rsidRPr="002875F3">
        <w:t>Under these constraints, creatives did not cease to function; they changed roles. When public language narrowed and institutional speech became managed, creatives became carriers of atmosphere. They sensed what was present in rooms, cities, congregations, and generations long before it could be named. Atmosphere—unspoken fear, deferred hope, buried grief, restrained longing—settled into their bodies and imaginations. They carried what others felt but could not articulate. This was not mystical romanticism; it was proximity. Those attuned to tone and texture naturally absorb what remains ambient when words are withheld.</w:t>
      </w:r>
    </w:p>
    <w:p w14:paraId="334B8E6D" w14:textId="77777777" w:rsidR="002875F3" w:rsidRPr="002875F3" w:rsidRDefault="002875F3" w:rsidP="002875F3">
      <w:pPr>
        <w:pStyle w:val="CSP-ChapterBodyText"/>
      </w:pPr>
    </w:p>
    <w:p w14:paraId="74A3CAD4" w14:textId="77777777" w:rsidR="002875F3" w:rsidRPr="002875F3" w:rsidRDefault="002875F3" w:rsidP="002875F3">
      <w:pPr>
        <w:pStyle w:val="CSP-ChapterBodyText"/>
      </w:pPr>
      <w:r w:rsidRPr="002875F3">
        <w:t>As carriers of atmosphere, creatives also became translators of unresolved tension. Tension that could not be addressed structurally had to be expressed symbolically. Where sermons softened, songs deepened. Where policy avoided, poetry spoke sideways. Where institutions could not confess, stories hinted. Translation occurred not because creatives sought obscurity, but because indirect language was the only language that could pass through the cultural filters of the time. Metaphor, irony, abstraction, and layered imagery became survival tools—ways of telling the truth without triggering immediate rejection. Meaning was encoded rather than announced.</w:t>
      </w:r>
    </w:p>
    <w:p w14:paraId="4AA9220C" w14:textId="77777777" w:rsidR="002875F3" w:rsidRPr="002875F3" w:rsidRDefault="002875F3" w:rsidP="002875F3">
      <w:pPr>
        <w:pStyle w:val="CSP-ChapterBodyText"/>
      </w:pPr>
    </w:p>
    <w:p w14:paraId="558C09F0" w14:textId="77777777" w:rsidR="002875F3" w:rsidRPr="002875F3" w:rsidRDefault="002875F3" w:rsidP="002875F3">
      <w:pPr>
        <w:pStyle w:val="CSP-ChapterBodyText"/>
      </w:pPr>
      <w:r w:rsidRPr="002875F3">
        <w:t>In this role, creatives functioned as containers for collective emotion. They held sorrow that had no ceremony, anger that had no court, and hope that had no timeline. Collective emotion, when uncontained, fractures societies; when over-managed, it implodes individuals. Creative expression became the middle vessel—strong enough to hold weight, flexible enough to adapt shape, porous enough to breathe. Songs carried what sermons could not. Paintings held what meetings avoided. Novels and films stored generational questions without demanding immediate answers.</w:t>
      </w:r>
    </w:p>
    <w:p w14:paraId="78662562" w14:textId="77777777" w:rsidR="002875F3" w:rsidRPr="002875F3" w:rsidRDefault="002875F3" w:rsidP="002875F3">
      <w:pPr>
        <w:pStyle w:val="CSP-ChapterBodyText"/>
      </w:pPr>
    </w:p>
    <w:p w14:paraId="01B521B5" w14:textId="77777777" w:rsidR="002875F3" w:rsidRPr="002875F3" w:rsidRDefault="002875F3" w:rsidP="002875F3">
      <w:pPr>
        <w:pStyle w:val="CSP-ChapterBodyText"/>
      </w:pPr>
      <w:r w:rsidRPr="002875F3">
        <w:t>This containment was costly. To carry atmosphere is to feel before others do. To translate tension is to live with ambiguity longer than most. To contain collective emotion is to shoulder weight that does not belong to one life alone. Many creatives paid this price in isolation, misunderstanding, or exhaustion. Yet their role was essential. Without these containers, pressure would have had no outlet at all, and what was buried might have turned toxic rather than preserved.</w:t>
      </w:r>
    </w:p>
    <w:p w14:paraId="1CDACF09" w14:textId="77777777" w:rsidR="002875F3" w:rsidRPr="002875F3" w:rsidRDefault="002875F3" w:rsidP="002875F3">
      <w:pPr>
        <w:pStyle w:val="CSP-ChapterBodyText"/>
      </w:pPr>
    </w:p>
    <w:p w14:paraId="11453B2E" w14:textId="77777777" w:rsidR="002875F3" w:rsidRPr="002875F3" w:rsidRDefault="002875F3" w:rsidP="002875F3">
      <w:pPr>
        <w:pStyle w:val="CSP-ChapterBodyText"/>
      </w:pPr>
      <w:r w:rsidRPr="002875F3">
        <w:lastRenderedPageBreak/>
        <w:t>In the architecture of this Codex, creatives are not peripheral figures; they are structural supports. They functioned as living cisterns during drought, holding emotional and spiritual water until the ground could receive it again. What appears as darkness or complexity in their work is often fidelity under restraint—a faithful refusal to simplify what was never simple. Their labor ensured that the fire did not go out when there was no altar to receive it, and that the atmosphere of truth remained breathable, even when it could not yet be spoken plainly.</w:t>
      </w:r>
    </w:p>
    <w:p w14:paraId="30050FDE" w14:textId="77777777" w:rsidR="002875F3" w:rsidRDefault="002875F3" w:rsidP="00936AE6">
      <w:pPr>
        <w:pStyle w:val="CSP-ChapterBodyText"/>
      </w:pPr>
    </w:p>
    <w:p w14:paraId="7B468134" w14:textId="32636FF0" w:rsidR="002875F3" w:rsidRDefault="002875F3" w:rsidP="00936AE6">
      <w:pPr>
        <w:pStyle w:val="CSP-ChapterBodyText"/>
        <w:rPr>
          <w:b/>
          <w:bCs/>
        </w:rPr>
      </w:pPr>
      <w:r>
        <w:rPr>
          <w:b/>
          <w:bCs/>
        </w:rPr>
        <w:t>Shifts in Creative Output</w:t>
      </w:r>
    </w:p>
    <w:p w14:paraId="2601330A" w14:textId="77777777" w:rsidR="002875F3" w:rsidRPr="002875F3" w:rsidRDefault="002875F3" w:rsidP="002875F3">
      <w:pPr>
        <w:pStyle w:val="CSP-ChapterBodyText"/>
      </w:pPr>
      <w:r w:rsidRPr="002875F3">
        <w:t>These interior pressures reshaped the aesthetic language of an entire generation. As public speech narrowed and certainty was overstated, creative output darkened—not as rebellion, but as accuracy. Tonal palettes shifted toward shadow, minor keys, unresolved harmonies, and muted color fields because the emotional climate itself had cooled. Brightness felt dishonest when grief had no vocabulary. Resolution felt premature when systems had not repented. Darkness, in this context, was not despair; it was fidelity to what was actually being felt beneath managed optimism.</w:t>
      </w:r>
    </w:p>
    <w:p w14:paraId="170FDDA1" w14:textId="77777777" w:rsidR="002875F3" w:rsidRPr="002875F3" w:rsidRDefault="002875F3" w:rsidP="002875F3">
      <w:pPr>
        <w:pStyle w:val="CSP-ChapterBodyText"/>
      </w:pPr>
    </w:p>
    <w:p w14:paraId="56B6188B" w14:textId="77777777" w:rsidR="002875F3" w:rsidRPr="002875F3" w:rsidRDefault="002875F3" w:rsidP="002875F3">
      <w:pPr>
        <w:pStyle w:val="CSP-ChapterBodyText"/>
      </w:pPr>
      <w:r w:rsidRPr="002875F3">
        <w:t>Art became increasingly introspective and fragmented because coherence had been lost at the collective level. When shared narratives fractured, artists no longer trusted linear proclamation. Instead, they worked in pieces—collage, broken verses, nonlinear storytelling, layered soundscapes. Fragmentation mirrored experience. It allowed truth to be approached without forcing synthesis that did not yet exist. This was not artistic immaturity; it was realism under constraint. Meaning could no longer be delivered whole, so it was offered in shards, trusting the listener or viewer to assemble what institutions could not.</w:t>
      </w:r>
    </w:p>
    <w:p w14:paraId="22D86909" w14:textId="77777777" w:rsidR="002875F3" w:rsidRPr="002875F3" w:rsidRDefault="002875F3" w:rsidP="002875F3">
      <w:pPr>
        <w:pStyle w:val="CSP-ChapterBodyText"/>
      </w:pPr>
    </w:p>
    <w:p w14:paraId="63423E42" w14:textId="77777777" w:rsidR="002875F3" w:rsidRPr="002875F3" w:rsidRDefault="002875F3" w:rsidP="002875F3">
      <w:pPr>
        <w:pStyle w:val="CSP-ChapterBodyText"/>
      </w:pPr>
      <w:r w:rsidRPr="002875F3">
        <w:t>Songwriting and poetry turned confessional, not as exhibitionism, but as an act of preservation. When communal confession disappeared, individual confession carried the weight. Lyrics named doubt, exhaustion, longing, and contradiction openly because silence elsewhere had grown too thick. First-person language became a refuge for honesty. “I” was not narcissism; it was the last remaining jurisdiction where truth could be spoken without mediation. In this way, confession became a form of resistance against false stability, a refusal to pretend that everything was resolved when it was not.</w:t>
      </w:r>
    </w:p>
    <w:p w14:paraId="7F5B4875" w14:textId="77777777" w:rsidR="002875F3" w:rsidRPr="002875F3" w:rsidRDefault="002875F3" w:rsidP="002875F3">
      <w:pPr>
        <w:pStyle w:val="CSP-ChapterBodyText"/>
      </w:pPr>
    </w:p>
    <w:p w14:paraId="6BF7B294" w14:textId="77777777" w:rsidR="002875F3" w:rsidRPr="002875F3" w:rsidRDefault="002875F3" w:rsidP="002875F3">
      <w:pPr>
        <w:pStyle w:val="CSP-ChapterBodyText"/>
      </w:pPr>
      <w:r w:rsidRPr="002875F3">
        <w:t>Angst, irony, and ambiguity rose to prominence because direct declaration had lost credibility. Irony protected truth from being co-opted. Ambiguity allowed questions to survive in environments hostile to inquiry. Angst was not aimless despair; it was moral tension held without release. These elements functioned as safeguards, ensuring that complexity was not flattened and that unresolved realities were not prematurely spiritualized or explained away.</w:t>
      </w:r>
    </w:p>
    <w:p w14:paraId="188ABE32" w14:textId="77777777" w:rsidR="002875F3" w:rsidRPr="002875F3" w:rsidRDefault="002875F3" w:rsidP="002875F3">
      <w:pPr>
        <w:pStyle w:val="CSP-ChapterBodyText"/>
      </w:pPr>
    </w:p>
    <w:p w14:paraId="1DAF4355" w14:textId="77777777" w:rsidR="002875F3" w:rsidRPr="002875F3" w:rsidRDefault="002875F3" w:rsidP="002875F3">
      <w:pPr>
        <w:pStyle w:val="CSP-ChapterBodyText"/>
      </w:pPr>
      <w:r w:rsidRPr="002875F3">
        <w:t>What emerged was not a loss of faith, but a faith stripped of slogans. Creative work carried weight without offering easy answers. It trained audiences to sit with tension, to listen beneath surface language, and to recognize resonance rather than volume. In retrospect, this shift reveals itself as preparatory: a long schooling in discernment, nuance, and endurance. The creative darkening was not a descent—it was a holding pattern, preserving truth until conditions could sustain clarity without collapse.</w:t>
      </w:r>
    </w:p>
    <w:p w14:paraId="04C972BC" w14:textId="77777777" w:rsidR="002875F3" w:rsidRDefault="002875F3" w:rsidP="00936AE6">
      <w:pPr>
        <w:pStyle w:val="CSP-ChapterBodyText"/>
      </w:pPr>
    </w:p>
    <w:p w14:paraId="0EDC44E0" w14:textId="0A2ECC82" w:rsidR="002875F3" w:rsidRDefault="002875F3" w:rsidP="00936AE6">
      <w:pPr>
        <w:pStyle w:val="CSP-ChapterBodyText"/>
        <w:rPr>
          <w:b/>
          <w:bCs/>
        </w:rPr>
      </w:pPr>
      <w:r>
        <w:rPr>
          <w:b/>
          <w:bCs/>
        </w:rPr>
        <w:t>Movement Observed</w:t>
      </w:r>
    </w:p>
    <w:p w14:paraId="4E811958" w14:textId="77777777" w:rsidR="002875F3" w:rsidRPr="002875F3" w:rsidRDefault="002875F3" w:rsidP="002875F3">
      <w:pPr>
        <w:pStyle w:val="CSP-ChapterBodyText"/>
      </w:pPr>
      <w:r w:rsidRPr="002875F3">
        <w:t>This movement marked a profound reorientation in how truth was carried when public containers could no longer bear it. Proclamation gave way to introspection not because conviction weakened, but because proclamation requires a shared moral frame to land safely. When that frame fractured, speaking outward risked distortion or misuse. Truth turned inward to survive. Introspection became a protective chamber—an interior space where weight could be held without being forced into premature articulation. What could no longer be said aloud without consequence was listened to internally, examined slowly, and preserved in private language.</w:t>
      </w:r>
    </w:p>
    <w:p w14:paraId="49B61391" w14:textId="77777777" w:rsidR="002875F3" w:rsidRPr="002875F3" w:rsidRDefault="002875F3" w:rsidP="002875F3">
      <w:pPr>
        <w:pStyle w:val="CSP-ChapterBodyText"/>
      </w:pPr>
    </w:p>
    <w:p w14:paraId="69199045" w14:textId="77777777" w:rsidR="002875F3" w:rsidRPr="002875F3" w:rsidRDefault="002875F3" w:rsidP="002875F3">
      <w:pPr>
        <w:pStyle w:val="CSP-ChapterBodyText"/>
      </w:pPr>
      <w:r w:rsidRPr="002875F3">
        <w:t>Communal truth narrowed into personal struggle for similar reasons. Shared declarations depend on trust in shared authority. As institutional trust eroded, communal language lost coherence. What remained was lived experience—honest, localized, embodied. The struggle became personal not because truth was individualistic by nature, but because the communal structures that once interpreted struggle had abdicated that role. Individuals were left to carry what should have been held corporately. Personal struggle thus became the last viable vessel for truth, a place where tension could be named without being politicized, marketed, or silenced.</w:t>
      </w:r>
    </w:p>
    <w:p w14:paraId="14C084CE" w14:textId="77777777" w:rsidR="002875F3" w:rsidRPr="002875F3" w:rsidRDefault="002875F3" w:rsidP="002875F3">
      <w:pPr>
        <w:pStyle w:val="CSP-ChapterBodyText"/>
      </w:pPr>
    </w:p>
    <w:p w14:paraId="38B38F3B" w14:textId="77777777" w:rsidR="002875F3" w:rsidRPr="002875F3" w:rsidRDefault="002875F3" w:rsidP="002875F3">
      <w:pPr>
        <w:pStyle w:val="CSP-ChapterBodyText"/>
      </w:pPr>
      <w:r w:rsidRPr="002875F3">
        <w:t>Clarity, once delivered through teaching and proclamation, migrated into atmosphere. When explicit meaning became contested or unsafe, truth learned to travel implicitly. Music, visual art, tone, pacing, and mood carried what words could not. Atmosphere became a carrier wave for meaning—felt before it was understood, sensed before it was named. This was not obscurity for its own sake. It was precision under constraint. Atmosphere allowed truth to bypass defenses, to reach nervous systems and imaginations when intellects had been overloaded or mistrained.</w:t>
      </w:r>
    </w:p>
    <w:p w14:paraId="5B8A8D58" w14:textId="77777777" w:rsidR="002875F3" w:rsidRPr="002875F3" w:rsidRDefault="002875F3" w:rsidP="002875F3">
      <w:pPr>
        <w:pStyle w:val="CSP-ChapterBodyText"/>
      </w:pPr>
    </w:p>
    <w:p w14:paraId="6D5D4AAC" w14:textId="77777777" w:rsidR="002875F3" w:rsidRPr="002875F3" w:rsidRDefault="002875F3" w:rsidP="002875F3">
      <w:pPr>
        <w:pStyle w:val="CSP-ChapterBodyText"/>
      </w:pPr>
      <w:r w:rsidRPr="002875F3">
        <w:t>This progression—proclamation to introspection, communal truth to personal struggle, clarity to atmosphere—was not degeneration. It was adaptation under pressure. Truth did not disappear; it changed form. Like matter under extreme conditions, it shifted state to remain intact. What could no longer exist as solid declaration became vapor and current, moving quietly, invisibly, but persistently through the culture. This movement preserved integrity until such time as new structures could emerge capable of receiving clarity again without breaking.</w:t>
      </w:r>
    </w:p>
    <w:p w14:paraId="2F06A34B" w14:textId="77777777" w:rsidR="002875F3" w:rsidRPr="002875F3" w:rsidRDefault="002875F3" w:rsidP="002875F3">
      <w:pPr>
        <w:pStyle w:val="CSP-ChapterBodyText"/>
      </w:pPr>
    </w:p>
    <w:p w14:paraId="2CB342FF" w14:textId="77777777" w:rsidR="002875F3" w:rsidRPr="002875F3" w:rsidRDefault="002875F3" w:rsidP="002875F3">
      <w:pPr>
        <w:pStyle w:val="CSP-ChapterBodyText"/>
      </w:pPr>
      <w:r w:rsidRPr="002875F3">
        <w:t>In this sense, the creative and internal turn was an act of obedience, not retreat. It kept the fire alive by refusing to expose it to containers that would either exploit or extinguish it. What was carried inward would later be brought back into the open—not unchanged, but matured, tempered, and capable of sustaining truth without needing applause or permission.</w:t>
      </w:r>
    </w:p>
    <w:p w14:paraId="7BE9EE5A" w14:textId="77777777" w:rsidR="002875F3" w:rsidRDefault="002875F3" w:rsidP="00936AE6">
      <w:pPr>
        <w:pStyle w:val="CSP-ChapterBodyText"/>
        <w:rPr>
          <w:b/>
          <w:bCs/>
        </w:rPr>
      </w:pPr>
    </w:p>
    <w:p w14:paraId="4ECF1BAA" w14:textId="2BC4E484" w:rsidR="002875F3" w:rsidRDefault="002875F3" w:rsidP="00936AE6">
      <w:pPr>
        <w:pStyle w:val="CSP-ChapterBodyText"/>
        <w:rPr>
          <w:b/>
          <w:bCs/>
        </w:rPr>
      </w:pPr>
      <w:r>
        <w:rPr>
          <w:b/>
          <w:bCs/>
        </w:rPr>
        <w:t>Strategic Compression</w:t>
      </w:r>
    </w:p>
    <w:p w14:paraId="46068E68" w14:textId="77777777" w:rsidR="002875F3" w:rsidRPr="002875F3" w:rsidRDefault="002875F3" w:rsidP="002875F3">
      <w:pPr>
        <w:pStyle w:val="CSP-ChapterBodyText"/>
      </w:pPr>
      <w:r w:rsidRPr="002875F3">
        <w:t>This was not degeneration. It did not signal decline, loss of conviction, or retreat from truth. It was a strategic compression—truth choosing survival over display. Degeneration erodes substance; what occurred here preserved it. The apparent inward turn, the fragmentation of language, the darkening of tone, were not symptoms of decay but of restraint. Fire was banked, not extinguished. Meaning was folded inward because the outer structures required to interpret it had failed or become unsafe.</w:t>
      </w:r>
    </w:p>
    <w:p w14:paraId="3FFA45C8" w14:textId="77777777" w:rsidR="002875F3" w:rsidRPr="002875F3" w:rsidRDefault="002875F3" w:rsidP="002875F3">
      <w:pPr>
        <w:pStyle w:val="CSP-ChapterBodyText"/>
        <w:ind w:firstLine="0"/>
      </w:pPr>
    </w:p>
    <w:p w14:paraId="700E4085" w14:textId="77777777" w:rsidR="002875F3" w:rsidRPr="002875F3" w:rsidRDefault="002875F3" w:rsidP="002875F3">
      <w:pPr>
        <w:pStyle w:val="CSP-ChapterBodyText"/>
      </w:pPr>
      <w:r w:rsidRPr="002875F3">
        <w:lastRenderedPageBreak/>
        <w:t>What took place was containment without interpretation. Truth remained present, active, and pressurized, but it was no longer explained by trusted systems. Institutions that once named meaning chose management instead. Leadership that once interpreted tension chose stability over formation. As a result, truth lost its interpreters before it lost its witnesses. It was carried without commentary, held without framing, endured without guidance. This produced weight without language—experience without explanation.</w:t>
      </w:r>
    </w:p>
    <w:p w14:paraId="6DCE163D" w14:textId="77777777" w:rsidR="002875F3" w:rsidRPr="002875F3" w:rsidRDefault="002875F3" w:rsidP="002875F3">
      <w:pPr>
        <w:pStyle w:val="CSP-ChapterBodyText"/>
      </w:pPr>
    </w:p>
    <w:p w14:paraId="16381FF8" w14:textId="77777777" w:rsidR="002875F3" w:rsidRPr="002875F3" w:rsidRDefault="002875F3" w:rsidP="002875F3">
      <w:pPr>
        <w:pStyle w:val="CSP-ChapterBodyText"/>
      </w:pPr>
      <w:r w:rsidRPr="002875F3">
        <w:t>Containment without interpretation shifts the burden from systems to bodies. People feel what they cannot name. Creatives sense what they cannot define. Children absorb atmospheres they are never taught to decode. The absence of interpretation does not make truth disappear; it makes it somatic. It moves into nervous systems, habits, art, grief, and longing. What could not be preached was breathed. What could not be taught was endured. Meaning became implicit, not absent.</w:t>
      </w:r>
    </w:p>
    <w:p w14:paraId="022F1FAD" w14:textId="77777777" w:rsidR="002875F3" w:rsidRPr="002875F3" w:rsidRDefault="002875F3" w:rsidP="002875F3">
      <w:pPr>
        <w:pStyle w:val="CSP-ChapterBodyText"/>
      </w:pPr>
    </w:p>
    <w:p w14:paraId="64DED443" w14:textId="77777777" w:rsidR="002875F3" w:rsidRPr="002875F3" w:rsidRDefault="002875F3" w:rsidP="002875F3">
      <w:pPr>
        <w:pStyle w:val="CSP-ChapterBodyText"/>
      </w:pPr>
      <w:r w:rsidRPr="002875F3">
        <w:t>This condition is unsustainable indefinitely, but it is preservative for a time. It protects truth from being trivialized, weaponized, or prematurely released. It allows pressure to build without rupture. The Codex names this not as failure, but as a necessary interval: a season where fire was kept alive by going quiet, where meaning was safeguarded by remaining uninterpreted until structures capable of bearing it could re-emerge.</w:t>
      </w:r>
    </w:p>
    <w:p w14:paraId="200E0A01" w14:textId="77777777" w:rsidR="002875F3" w:rsidRDefault="002875F3" w:rsidP="00936AE6">
      <w:pPr>
        <w:pStyle w:val="CSP-ChapterBodyText"/>
      </w:pPr>
    </w:p>
    <w:p w14:paraId="3DA01B62" w14:textId="42475C0A" w:rsidR="002875F3" w:rsidRDefault="002875F3">
      <w:pPr>
        <w:spacing w:after="160" w:line="259" w:lineRule="auto"/>
        <w:rPr>
          <w:iCs/>
        </w:rPr>
      </w:pPr>
      <w:r>
        <w:br w:type="page"/>
      </w:r>
    </w:p>
    <w:p w14:paraId="1E030D77" w14:textId="77777777" w:rsidR="002875F3" w:rsidRDefault="002875F3" w:rsidP="002875F3">
      <w:pPr>
        <w:pStyle w:val="CSP-ChapterTitle"/>
        <w:rPr>
          <w:rFonts w:eastAsiaTheme="minorHAnsi"/>
        </w:rPr>
      </w:pPr>
    </w:p>
    <w:p w14:paraId="0510E487" w14:textId="77777777" w:rsidR="002875F3" w:rsidRDefault="002875F3" w:rsidP="002875F3">
      <w:pPr>
        <w:pStyle w:val="CSP-ChapterTitle"/>
        <w:rPr>
          <w:rFonts w:eastAsiaTheme="minorHAnsi"/>
        </w:rPr>
      </w:pPr>
    </w:p>
    <w:p w14:paraId="69106DD4" w14:textId="77777777" w:rsidR="002875F3" w:rsidRDefault="002875F3" w:rsidP="002875F3">
      <w:pPr>
        <w:pStyle w:val="CSP-ChapterTitle"/>
        <w:rPr>
          <w:rFonts w:eastAsiaTheme="minorHAnsi"/>
        </w:rPr>
      </w:pPr>
    </w:p>
    <w:p w14:paraId="10546343" w14:textId="77777777" w:rsidR="002875F3" w:rsidRDefault="002875F3" w:rsidP="002875F3">
      <w:pPr>
        <w:pStyle w:val="CSP-ChapterTitle"/>
        <w:rPr>
          <w:rFonts w:eastAsiaTheme="minorHAnsi"/>
        </w:rPr>
      </w:pPr>
    </w:p>
    <w:p w14:paraId="1F0F4AD7" w14:textId="36525A06" w:rsidR="002875F3" w:rsidRDefault="002875F3" w:rsidP="002875F3">
      <w:pPr>
        <w:pStyle w:val="CSP-ChapterTitle"/>
        <w:rPr>
          <w:rFonts w:eastAsiaTheme="minorHAnsi"/>
        </w:rPr>
      </w:pPr>
      <w:bookmarkStart w:id="20" w:name="_Toc220672162"/>
      <w:r w:rsidRPr="002875F3">
        <w:rPr>
          <w:rFonts w:eastAsiaTheme="minorHAnsi"/>
        </w:rPr>
        <w:t>Mental Health &amp; Medication</w:t>
      </w:r>
      <w:bookmarkEnd w:id="20"/>
    </w:p>
    <w:p w14:paraId="2E1C478B" w14:textId="212B8EBA" w:rsidR="002875F3" w:rsidRPr="002875F3" w:rsidRDefault="002875F3" w:rsidP="002875F3">
      <w:pPr>
        <w:pStyle w:val="CSP-ChapterTitle"/>
        <w:rPr>
          <w:rFonts w:eastAsiaTheme="minorHAnsi"/>
        </w:rPr>
      </w:pPr>
      <w:bookmarkStart w:id="21" w:name="_Toc220672163"/>
      <w:r w:rsidRPr="002875F3">
        <w:rPr>
          <w:rFonts w:eastAsiaTheme="minorHAnsi"/>
        </w:rPr>
        <w:t>Management Over Meaning</w:t>
      </w:r>
      <w:bookmarkEnd w:id="21"/>
    </w:p>
    <w:p w14:paraId="46A2B284" w14:textId="3D4856BD" w:rsidR="002875F3" w:rsidRDefault="002875F3">
      <w:pPr>
        <w:spacing w:after="160" w:line="259" w:lineRule="auto"/>
        <w:rPr>
          <w:iCs/>
        </w:rPr>
      </w:pPr>
    </w:p>
    <w:p w14:paraId="4EDB4757" w14:textId="29024F9F" w:rsidR="002875F3" w:rsidRDefault="002875F3" w:rsidP="00936AE6">
      <w:pPr>
        <w:pStyle w:val="CSP-ChapterBodyText"/>
        <w:rPr>
          <w:b/>
          <w:bCs/>
        </w:rPr>
      </w:pPr>
      <w:r>
        <w:rPr>
          <w:b/>
          <w:bCs/>
        </w:rPr>
        <w:t>Structural Shifts</w:t>
      </w:r>
    </w:p>
    <w:p w14:paraId="432C9002" w14:textId="77777777" w:rsidR="002875F3" w:rsidRPr="002875F3" w:rsidRDefault="002875F3" w:rsidP="002875F3">
      <w:pPr>
        <w:pStyle w:val="CSP-ChapterBodyText"/>
      </w:pPr>
      <w:r w:rsidRPr="002875F3">
        <w:t>The release of the DSM-III in 1980 marked a quiet but consequential structural shift in how distress was understood, named, and governed within the nation. It did not simply revise diagnostic language; it reoriented the entire interpretive framework of mental and emotional suffering. With its publication came a decisive move away from narrative, relational, and contextual understandings of human distress toward a symptom-based, categorical model designed for standardization, measurement, and scalability. What could be observed was prioritized over what could be interpreted. What could be listed replaced what needed to be listened to.</w:t>
      </w:r>
    </w:p>
    <w:p w14:paraId="1F9D84A8" w14:textId="77777777" w:rsidR="002875F3" w:rsidRPr="002875F3" w:rsidRDefault="002875F3" w:rsidP="002875F3">
      <w:pPr>
        <w:pStyle w:val="CSP-ChapterBodyText"/>
      </w:pPr>
    </w:p>
    <w:p w14:paraId="78F6D208" w14:textId="77777777" w:rsidR="002875F3" w:rsidRPr="002875F3" w:rsidRDefault="002875F3" w:rsidP="002875F3">
      <w:pPr>
        <w:pStyle w:val="CSP-ChapterBodyText"/>
      </w:pPr>
      <w:r w:rsidRPr="002875F3">
        <w:t xml:space="preserve">This shift aligned seamlessly with the broader cultural movement of the era: stabilization over reckoning, management over meaning, function over formation. By expanding diagnostic categories and emphasizing observable symptom clusters, the DSM-III offered a language that allowed institutions—schools, healthcare systems, insurance frameworks, workplaces—to respond to distress efficiently without engaging its origins. Suffering could now be named without being understood. Pain could be classified without being contextualized. The question subtly changed from </w:t>
      </w:r>
      <w:r w:rsidRPr="002875F3">
        <w:rPr>
          <w:i/>
        </w:rPr>
        <w:t>Why is this happening?</w:t>
      </w:r>
      <w:r w:rsidRPr="002875F3">
        <w:t xml:space="preserve"> to </w:t>
      </w:r>
      <w:r w:rsidRPr="002875F3">
        <w:rPr>
          <w:i/>
        </w:rPr>
        <w:t>How do we manage what is presenting?</w:t>
      </w:r>
    </w:p>
    <w:p w14:paraId="2FE4752B" w14:textId="77777777" w:rsidR="002875F3" w:rsidRPr="002875F3" w:rsidRDefault="002875F3" w:rsidP="002875F3">
      <w:pPr>
        <w:pStyle w:val="CSP-ChapterBodyText"/>
      </w:pPr>
    </w:p>
    <w:p w14:paraId="6A6FBAA0" w14:textId="77777777" w:rsidR="002875F3" w:rsidRPr="002875F3" w:rsidRDefault="002875F3" w:rsidP="002875F3">
      <w:pPr>
        <w:pStyle w:val="CSP-ChapterBodyText"/>
      </w:pPr>
      <w:r w:rsidRPr="002875F3">
        <w:t xml:space="preserve">Narrative requires time, humility, and relational proximity. Meaning-making demands that systems slow down, listen deeply, and confront contributing structures—family dynamics, cultural pressure, moral injury, unresolved grief, spiritual dissonance. Symptom-based diagnosis, by </w:t>
      </w:r>
      <w:r w:rsidRPr="002875F3">
        <w:lastRenderedPageBreak/>
        <w:t>contrast, allows speed. It allows distance. It allows intervention without interpretation. In a culture already fatigued by exposure and conflict, this model was not merely adopted—it was welcomed.</w:t>
      </w:r>
    </w:p>
    <w:p w14:paraId="5B577B51" w14:textId="77777777" w:rsidR="002875F3" w:rsidRPr="002875F3" w:rsidRDefault="002875F3" w:rsidP="002875F3">
      <w:pPr>
        <w:pStyle w:val="CSP-ChapterBodyText"/>
      </w:pPr>
    </w:p>
    <w:p w14:paraId="4622C18B" w14:textId="77777777" w:rsidR="002875F3" w:rsidRPr="002875F3" w:rsidRDefault="002875F3" w:rsidP="002875F3">
      <w:pPr>
        <w:pStyle w:val="CSP-ChapterBodyText"/>
      </w:pPr>
      <w:r w:rsidRPr="002875F3">
        <w:t>The consequence was not the elimination of care, but the narrowing of it. Many were helped to function, to return to productivity, to stabilize enough to survive. But the cost was interpretive depth. Distress increasingly belonged to the individual rather than the environment. Pathology replaced lament. Diagnosis replaced discernment. The body and mind became sites of malfunction rather than witnesses to unresolved pressure.</w:t>
      </w:r>
    </w:p>
    <w:p w14:paraId="3E67D9A6" w14:textId="77777777" w:rsidR="002875F3" w:rsidRPr="002875F3" w:rsidRDefault="002875F3" w:rsidP="002875F3">
      <w:pPr>
        <w:pStyle w:val="CSP-ChapterBodyText"/>
      </w:pPr>
    </w:p>
    <w:p w14:paraId="31157B37" w14:textId="77777777" w:rsidR="002875F3" w:rsidRPr="002875F3" w:rsidRDefault="002875F3" w:rsidP="002875F3">
      <w:pPr>
        <w:pStyle w:val="CSP-ChapterBodyText"/>
      </w:pPr>
      <w:r w:rsidRPr="002875F3">
        <w:t>Within the framework of this Codex, the DSM-III marks another instance of containment without interpretation. Emotional and psychological signals—often arising from buried truth, deferred reckoning, or systemic contradiction—were redirected inward and medicalized rather than read as indicators of broader strain. This did not negate the reality of suffering, nor the genuine relief medication and diagnosis provided many. But it did relocate the burden of meaning almost entirely onto individuals, severing distress from its cultural, spiritual, and relational roots.</w:t>
      </w:r>
    </w:p>
    <w:p w14:paraId="2024B284" w14:textId="77777777" w:rsidR="002875F3" w:rsidRPr="002875F3" w:rsidRDefault="002875F3" w:rsidP="002875F3">
      <w:pPr>
        <w:pStyle w:val="CSP-ChapterBodyText"/>
      </w:pPr>
    </w:p>
    <w:p w14:paraId="3AE13B02" w14:textId="77777777" w:rsidR="002875F3" w:rsidRPr="002875F3" w:rsidRDefault="002875F3" w:rsidP="002875F3">
      <w:pPr>
        <w:pStyle w:val="CSP-ChapterBodyText"/>
      </w:pPr>
      <w:r w:rsidRPr="002875F3">
        <w:t>Thus, what could have become a national language of lament and reordering instead became a private vocabulary of management. The fire did not disappear. It was translated into symptoms. And without shared interpretive structures to hold it, pressure continued to accumulate quietly—carried in bones, sealed in tears—waiting for a future moment when meaning could once again be named without fear of collapse.</w:t>
      </w:r>
    </w:p>
    <w:p w14:paraId="3C0C41E2" w14:textId="77777777" w:rsidR="002875F3" w:rsidRDefault="002875F3" w:rsidP="00936AE6">
      <w:pPr>
        <w:pStyle w:val="CSP-ChapterBodyText"/>
      </w:pPr>
    </w:p>
    <w:p w14:paraId="01D55D09" w14:textId="7AA0F7B9" w:rsidR="002875F3" w:rsidRPr="002875F3" w:rsidRDefault="002875F3" w:rsidP="00936AE6">
      <w:pPr>
        <w:pStyle w:val="CSP-ChapterBodyText"/>
        <w:rPr>
          <w:b/>
          <w:bCs/>
        </w:rPr>
      </w:pPr>
      <w:r>
        <w:rPr>
          <w:b/>
          <w:bCs/>
        </w:rPr>
        <w:t>Mental Distress Reframed</w:t>
      </w:r>
    </w:p>
    <w:p w14:paraId="5B89D79F" w14:textId="77777777" w:rsidR="002875F3" w:rsidRPr="002875F3" w:rsidRDefault="002875F3" w:rsidP="002875F3">
      <w:pPr>
        <w:pStyle w:val="CSP-ChapterBodyText"/>
      </w:pPr>
      <w:r w:rsidRPr="002875F3">
        <w:t>In this reframing, mental distress was progressively detached from its originating environments and re-situated within the individual as a contained malfunction rather than a coherent response. What had once been intelligible as an environmental reaction—a nervous system responding to instability, contradiction, or chronic pressure—was increasingly interpreted as an internal disorder requiring correction. The signal remained real, but its source was obscured. Distress was no longer read as information about the field; it was treated as noise within the person.</w:t>
      </w:r>
    </w:p>
    <w:p w14:paraId="5221D94F" w14:textId="77777777" w:rsidR="002875F3" w:rsidRPr="002875F3" w:rsidRDefault="002875F3" w:rsidP="002875F3">
      <w:pPr>
        <w:pStyle w:val="CSP-ChapterBodyText"/>
      </w:pPr>
    </w:p>
    <w:p w14:paraId="779A90C6" w14:textId="77777777" w:rsidR="002875F3" w:rsidRPr="002875F3" w:rsidRDefault="002875F3" w:rsidP="002875F3">
      <w:pPr>
        <w:pStyle w:val="CSP-ChapterBodyText"/>
      </w:pPr>
      <w:r w:rsidRPr="002875F3">
        <w:t>Moral injury, once understood as the consequence of sustained dissonance between conscience and lived reality, lost its language altogether. The pain of participating in, benefiting from, or silently enduring systems misaligned with truth had no formal category. Instead of being named as injury to the soul or conscience, it was translated into anxiety, depression, or maladjustment. The ethical weight of unresolved compromise was removed from communal consideration and redistributed inward, where it could be medicated but not repented of, managed but not reconciled.</w:t>
      </w:r>
    </w:p>
    <w:p w14:paraId="7FB0FD67" w14:textId="77777777" w:rsidR="002875F3" w:rsidRPr="002875F3" w:rsidRDefault="002875F3" w:rsidP="002875F3">
      <w:pPr>
        <w:pStyle w:val="CSP-ChapterBodyText"/>
      </w:pPr>
    </w:p>
    <w:p w14:paraId="43F653D3" w14:textId="77777777" w:rsidR="002875F3" w:rsidRPr="002875F3" w:rsidRDefault="002875F3" w:rsidP="002875F3">
      <w:pPr>
        <w:pStyle w:val="CSP-ChapterBodyText"/>
      </w:pPr>
      <w:r w:rsidRPr="002875F3">
        <w:t>Relational breakdown followed the same pattern. Fractured families, absent caregivers, escalating divorce rates, emotional neglect, and the erosion of communal continuity were no longer treated as formative forces shaping the interior life of children and adults. Instead, their effects surfaced later as individual symptoms divorced from their relational origins. Loneliness became a mood disorder. Hypervigilance became an attention issue. Grief without permission to be expressed became dysfunction. The relational field collapsed, but the diagnostic gaze narrowed.</w:t>
      </w:r>
    </w:p>
    <w:p w14:paraId="5BFAA5C9" w14:textId="77777777" w:rsidR="002875F3" w:rsidRPr="002875F3" w:rsidRDefault="002875F3" w:rsidP="002875F3">
      <w:pPr>
        <w:pStyle w:val="CSP-ChapterBodyText"/>
      </w:pPr>
    </w:p>
    <w:p w14:paraId="39B6EB95" w14:textId="77777777" w:rsidR="002875F3" w:rsidRPr="002875F3" w:rsidRDefault="002875F3" w:rsidP="002875F3">
      <w:pPr>
        <w:pStyle w:val="CSP-ChapterBodyText"/>
      </w:pPr>
      <w:r w:rsidRPr="002875F3">
        <w:t>This reframing aligned with the broader containment strategy of the era. By locating distress within individuals, systems were relieved of the burden to examine themselves. Institutions could remain intact while people adapted internally. Culture did not need to repent; citizens needed to cope. Churches did not need to confront buried truth; congregants needed counseling. Families did not need reordering; children needed treatment plans.</w:t>
      </w:r>
    </w:p>
    <w:p w14:paraId="39788B9F" w14:textId="77777777" w:rsidR="002875F3" w:rsidRPr="002875F3" w:rsidRDefault="002875F3" w:rsidP="002875F3">
      <w:pPr>
        <w:pStyle w:val="CSP-ChapterBodyText"/>
      </w:pPr>
    </w:p>
    <w:p w14:paraId="60911A17" w14:textId="77777777" w:rsidR="002875F3" w:rsidRPr="002875F3" w:rsidRDefault="002875F3" w:rsidP="002875F3">
      <w:pPr>
        <w:pStyle w:val="CSP-ChapterBodyText"/>
      </w:pPr>
      <w:r w:rsidRPr="002875F3">
        <w:t>Within the logic of this Codex, this represents another instance of pressure being absorbed by bodies rather than addressed by structures. The human nervous system became the shock absorber for unresolved cultural, moral, and spiritual strain. Mental distress was not fabricated—it was faithfully reporting conditions that could no longer be safely named aloud. But without a shared interpretive framework capable of holding environmental, moral, and relational causality together, the signal was fragmented and privatized.</w:t>
      </w:r>
    </w:p>
    <w:p w14:paraId="39A2E190" w14:textId="77777777" w:rsidR="002875F3" w:rsidRPr="002875F3" w:rsidRDefault="002875F3" w:rsidP="002875F3">
      <w:pPr>
        <w:pStyle w:val="CSP-ChapterBodyText"/>
      </w:pPr>
    </w:p>
    <w:p w14:paraId="38B418CB" w14:textId="77777777" w:rsidR="002875F3" w:rsidRPr="002875F3" w:rsidRDefault="002875F3" w:rsidP="002875F3">
      <w:pPr>
        <w:pStyle w:val="CSP-ChapterBodyText"/>
      </w:pPr>
      <w:r w:rsidRPr="002875F3">
        <w:t xml:space="preserve">What emerged was a generation highly self-aware yet chronically self-blaming, articulate about symptoms but uncertain about meaning. They learned to describe how they felt without </w:t>
      </w:r>
      <w:r w:rsidRPr="002875F3">
        <w:lastRenderedPageBreak/>
        <w:t>being given language for why they felt it. Distress became something to manage rather than something to listen to. And in that silence, the long weight continued to build—waiting for a moment when truth could once again be read as signal rather than pathology, and when pressure could be understood not as personal failure, but as collective inheritance under load.</w:t>
      </w:r>
    </w:p>
    <w:p w14:paraId="3D7E490C" w14:textId="77777777" w:rsidR="002875F3" w:rsidRDefault="002875F3" w:rsidP="00936AE6">
      <w:pPr>
        <w:pStyle w:val="CSP-ChapterBodyText"/>
      </w:pPr>
    </w:p>
    <w:p w14:paraId="72339A4D" w14:textId="039A172A" w:rsidR="007D1897" w:rsidRPr="007D1897" w:rsidRDefault="007D1897" w:rsidP="00936AE6">
      <w:pPr>
        <w:pStyle w:val="CSP-ChapterBodyText"/>
        <w:rPr>
          <w:b/>
          <w:bCs/>
        </w:rPr>
      </w:pPr>
      <w:r>
        <w:rPr>
          <w:b/>
          <w:bCs/>
        </w:rPr>
        <w:t>Toward</w:t>
      </w:r>
    </w:p>
    <w:p w14:paraId="2F8AACEF" w14:textId="77777777" w:rsidR="007D1897" w:rsidRPr="007D1897" w:rsidRDefault="007D1897" w:rsidP="007D1897">
      <w:pPr>
        <w:pStyle w:val="CSP-ChapterBodyText"/>
      </w:pPr>
      <w:r w:rsidRPr="007D1897">
        <w:t xml:space="preserve">The trajectory moved decisively toward individual pathology as the dominant explanatory frame. Distress was no longer interpreted as a coherent response to prolonged pressure, contradiction, or loss of meaning within the field; it was reclassified as evidence of internal malfunction. The person became the primary site of investigation, correction, and responsibility. What had once been shared weight was individualized burden. The question subtly but powerfully shifted from </w:t>
      </w:r>
      <w:r w:rsidRPr="007D1897">
        <w:rPr>
          <w:i/>
        </w:rPr>
        <w:t>What is happening to us?</w:t>
      </w:r>
      <w:r w:rsidRPr="007D1897">
        <w:t xml:space="preserve"> to </w:t>
      </w:r>
      <w:r w:rsidRPr="007D1897">
        <w:rPr>
          <w:i/>
        </w:rPr>
        <w:t>What is wrong with you?</w:t>
      </w:r>
    </w:p>
    <w:p w14:paraId="761925FC" w14:textId="77777777" w:rsidR="007D1897" w:rsidRPr="007D1897" w:rsidRDefault="007D1897" w:rsidP="007D1897">
      <w:pPr>
        <w:pStyle w:val="CSP-ChapterBodyText"/>
      </w:pPr>
    </w:p>
    <w:p w14:paraId="3DD33A98" w14:textId="77777777" w:rsidR="007D1897" w:rsidRPr="007D1897" w:rsidRDefault="007D1897" w:rsidP="007D1897">
      <w:pPr>
        <w:pStyle w:val="CSP-ChapterBodyText"/>
      </w:pPr>
      <w:r w:rsidRPr="007D1897">
        <w:t>Chemical imbalance emerged as the preferred explanatory shorthand—useful, efficient, and largely uncontested. It offered a language that bypassed moral, relational, and systemic complexity, translating suffering into something measurable and adjustable. This framework promised relief without requiring reckoning. If imbalance was the cause, then balance—pharmacological, regulated, stabilized—was the solution. The body became a circuit to be recalibrated rather than a witness bearing testimony about the environment it inhabited.</w:t>
      </w:r>
    </w:p>
    <w:p w14:paraId="6B7BB168" w14:textId="77777777" w:rsidR="007D1897" w:rsidRPr="007D1897" w:rsidRDefault="007D1897" w:rsidP="007D1897">
      <w:pPr>
        <w:pStyle w:val="CSP-ChapterBodyText"/>
      </w:pPr>
    </w:p>
    <w:p w14:paraId="0351DAF8" w14:textId="77777777" w:rsidR="007D1897" w:rsidRPr="007D1897" w:rsidRDefault="007D1897" w:rsidP="007D1897">
      <w:pPr>
        <w:pStyle w:val="CSP-ChapterBodyText"/>
      </w:pPr>
      <w:r w:rsidRPr="007D1897">
        <w:t>Disorders requiring management replaced injuries requiring interpretation. The goal was no longer understanding, but functionality. Symptoms were to be reduced, behaviors regulated, productivity restored. Management implied permanence: conditions to be lived with rather than resolved, contained rather than healed. This approach proved effective at sustaining participation in systems that themselves remained unexamined. People could continue to function under strain, but the strain itself was left intact.</w:t>
      </w:r>
    </w:p>
    <w:p w14:paraId="764A1D0E" w14:textId="77777777" w:rsidR="007D1897" w:rsidRPr="007D1897" w:rsidRDefault="007D1897" w:rsidP="007D1897">
      <w:pPr>
        <w:pStyle w:val="CSP-ChapterBodyText"/>
      </w:pPr>
    </w:p>
    <w:p w14:paraId="14498E70" w14:textId="77777777" w:rsidR="007D1897" w:rsidRPr="007D1897" w:rsidRDefault="007D1897" w:rsidP="007D1897">
      <w:pPr>
        <w:pStyle w:val="CSP-ChapterBodyText"/>
      </w:pPr>
      <w:r w:rsidRPr="007D1897">
        <w:t xml:space="preserve">Within this logic, medication became a primary tool not because it was inherently wrong, but because it was culturally convenient. It allowed pressure to be dulled without being redistributed. It softened edges without reordering structures. For many, it provided genuine relief; for many </w:t>
      </w:r>
      <w:r w:rsidRPr="007D1897">
        <w:lastRenderedPageBreak/>
        <w:t>more, it muted signals that might otherwise have demanded change. Emotional range narrowed not only because of chemistry, but because lament, anger, grief, and protest had no sanctioned place to go.</w:t>
      </w:r>
    </w:p>
    <w:p w14:paraId="64EA1BC1" w14:textId="77777777" w:rsidR="007D1897" w:rsidRPr="007D1897" w:rsidRDefault="007D1897" w:rsidP="007D1897">
      <w:pPr>
        <w:pStyle w:val="CSP-ChapterBodyText"/>
      </w:pPr>
    </w:p>
    <w:p w14:paraId="04379661" w14:textId="77777777" w:rsidR="007D1897" w:rsidRPr="007D1897" w:rsidRDefault="007D1897" w:rsidP="007D1897">
      <w:pPr>
        <w:pStyle w:val="CSP-ChapterBodyText"/>
      </w:pPr>
      <w:r w:rsidRPr="007D1897">
        <w:t>The deeper cost was interpretive. When distress is framed exclusively as pathology, it loses its prophetic dimension. Pain is no longer allowed to speak about injustice, misalignment, or exhaustion within the system. The body’s response to contradiction is labeled disordered rather than discerning. Sensitivity becomes a liability. Awareness becomes a diagnosis. Those most attuned to the weight of the field—often creatives, children, and intercessors—are the first to be told they are malfunctioning.</w:t>
      </w:r>
    </w:p>
    <w:p w14:paraId="6390C3DA" w14:textId="77777777" w:rsidR="007D1897" w:rsidRPr="007D1897" w:rsidRDefault="007D1897" w:rsidP="007D1897">
      <w:pPr>
        <w:pStyle w:val="CSP-ChapterBodyText"/>
      </w:pPr>
    </w:p>
    <w:p w14:paraId="43B68060" w14:textId="77777777" w:rsidR="007D1897" w:rsidRPr="007D1897" w:rsidRDefault="007D1897" w:rsidP="007D1897">
      <w:pPr>
        <w:pStyle w:val="CSP-ChapterBodyText"/>
      </w:pPr>
      <w:r w:rsidRPr="007D1897">
        <w:t>This shift completed the containment cycle. Pressure that could not be carried institutionally was absorbed biologically. Fire that could not be preached was medicated. Grief that could not be named was regulated. The long weight did not disappear; it simply went quiet again, held within nervous systems trained to adapt rather than confront.</w:t>
      </w:r>
    </w:p>
    <w:p w14:paraId="4B67B838" w14:textId="77777777" w:rsidR="007D1897" w:rsidRPr="007D1897" w:rsidRDefault="007D1897" w:rsidP="007D1897">
      <w:pPr>
        <w:pStyle w:val="CSP-ChapterBodyText"/>
      </w:pPr>
    </w:p>
    <w:p w14:paraId="651311E9" w14:textId="77777777" w:rsidR="007D1897" w:rsidRPr="007D1897" w:rsidRDefault="007D1897" w:rsidP="007D1897">
      <w:pPr>
        <w:pStyle w:val="CSP-ChapterBodyText"/>
      </w:pPr>
      <w:r w:rsidRPr="007D1897">
        <w:t>In the architecture of this Codex, this moment matters because it explains why so much weight survived without visible revolt. Management replaced meaning, and survival replaced truth-telling. But pressure managed is not pressure resolved. What was suppressed remained active beneath the surface, contributing silently to the fullness now reached. Pondus Plenum does not emerge in spite of this era—it emerges because of it.</w:t>
      </w:r>
    </w:p>
    <w:p w14:paraId="5A2A0DFF" w14:textId="77777777" w:rsidR="007D1897" w:rsidRDefault="007D1897" w:rsidP="00936AE6">
      <w:pPr>
        <w:pStyle w:val="CSP-ChapterBodyText"/>
      </w:pPr>
    </w:p>
    <w:p w14:paraId="0307EF7B" w14:textId="50DB567B" w:rsidR="007D1897" w:rsidRDefault="007D1897" w:rsidP="00936AE6">
      <w:pPr>
        <w:pStyle w:val="CSP-ChapterBodyText"/>
        <w:rPr>
          <w:b/>
          <w:bCs/>
        </w:rPr>
      </w:pPr>
      <w:r>
        <w:rPr>
          <w:b/>
          <w:bCs/>
        </w:rPr>
        <w:t>Rise In</w:t>
      </w:r>
    </w:p>
    <w:p w14:paraId="1A8D7698" w14:textId="77777777" w:rsidR="007D1897" w:rsidRPr="007D1897" w:rsidRDefault="007D1897" w:rsidP="007D1897">
      <w:pPr>
        <w:pStyle w:val="CSP-ChapterBodyText"/>
      </w:pPr>
      <w:r w:rsidRPr="007D1897">
        <w:t>Alongside this reframing, measurable patterns followed. The late 1980s and 1990s saw a marked rise in pharmaceutical intervention as a primary response to psychological distress. Selective serotonin reuptake inhibitors entered the cultural bloodstream not merely as treatments, but as symbols of a new covenant with suffering: pain could be moderated without being metabolized. Relief was pursued apart from resolution. The nervous system was stabilized while the environment remained unchanged. What had once been carried communally was now regulated chemically.</w:t>
      </w:r>
    </w:p>
    <w:p w14:paraId="400B5AB8" w14:textId="77777777" w:rsidR="007D1897" w:rsidRPr="007D1897" w:rsidRDefault="007D1897" w:rsidP="007D1897">
      <w:pPr>
        <w:pStyle w:val="CSP-ChapterBodyText"/>
      </w:pPr>
    </w:p>
    <w:p w14:paraId="0EA412D9" w14:textId="77777777" w:rsidR="007D1897" w:rsidRPr="007D1897" w:rsidRDefault="007D1897" w:rsidP="007D1897">
      <w:pPr>
        <w:pStyle w:val="CSP-ChapterBodyText"/>
      </w:pPr>
      <w:r w:rsidRPr="007D1897">
        <w:t>Attention-related diagnoses rose sharply, particularly among boys, whose bodies and impulses were increasingly out of sync with environments that demanded prolonged stillness, abstraction, and performance. Energy that might once have been interpreted as restlessness under misalignment—too much motion for too little meaning—was labeled disruptive. Rather than asking what kind of formation such bodies required, systems asked how such bodies could be made compliant. Medication became a means of smoothing friction between living organisms and rigid structures.</w:t>
      </w:r>
    </w:p>
    <w:p w14:paraId="4773C5AE" w14:textId="77777777" w:rsidR="007D1897" w:rsidRPr="007D1897" w:rsidRDefault="007D1897" w:rsidP="007D1897">
      <w:pPr>
        <w:pStyle w:val="CSP-ChapterBodyText"/>
      </w:pPr>
    </w:p>
    <w:p w14:paraId="3F737C8D" w14:textId="77777777" w:rsidR="007D1897" w:rsidRPr="007D1897" w:rsidRDefault="007D1897" w:rsidP="007D1897">
      <w:pPr>
        <w:pStyle w:val="CSP-ChapterBodyText"/>
      </w:pPr>
      <w:r w:rsidRPr="007D1897">
        <w:t>Anxiety and mood disorders followed a similar trajectory. Fear without language, grief without ritual, and pressure without release accumulated internally until they surfaced as symptoms. These diagnoses were often accurate in description but incomplete in interpretation. They named what was happening in the body without naming why the body was responding as it was. The result was a generation highly fluent in symptom vocabulary and deeply under-resourced in meaning-making.</w:t>
      </w:r>
    </w:p>
    <w:p w14:paraId="4C7E0CFB" w14:textId="77777777" w:rsidR="007D1897" w:rsidRPr="007D1897" w:rsidRDefault="007D1897" w:rsidP="007D1897">
      <w:pPr>
        <w:pStyle w:val="CSP-ChapterBodyText"/>
      </w:pPr>
    </w:p>
    <w:p w14:paraId="1AC4D845" w14:textId="77777777" w:rsidR="007D1897" w:rsidRPr="007D1897" w:rsidRDefault="007D1897" w:rsidP="007D1897">
      <w:pPr>
        <w:pStyle w:val="CSP-ChapterBodyText"/>
      </w:pPr>
      <w:r w:rsidRPr="007D1897">
        <w:t>This rise did not occur in a vacuum. It coincided with increasing academic pressure, early and relentless media exposure, diminished communal rhythms, and a cultural insistence on optimism. Children and adolescents were expected to adapt quickly to complexity without being given interpretive tools. When they could not, the failure was localized within them. The system remained unquestioned; the individual absorbed the cost.</w:t>
      </w:r>
    </w:p>
    <w:p w14:paraId="0CA995CD" w14:textId="77777777" w:rsidR="007D1897" w:rsidRPr="007D1897" w:rsidRDefault="007D1897" w:rsidP="007D1897">
      <w:pPr>
        <w:pStyle w:val="CSP-ChapterBodyText"/>
      </w:pPr>
    </w:p>
    <w:p w14:paraId="60E49EEE" w14:textId="77777777" w:rsidR="007D1897" w:rsidRPr="007D1897" w:rsidRDefault="007D1897" w:rsidP="007D1897">
      <w:pPr>
        <w:pStyle w:val="CSP-ChapterBodyText"/>
      </w:pPr>
      <w:r w:rsidRPr="007D1897">
        <w:t>The effect was paradoxical. Many became more functional and less whole. Emotional volatility was dampened, but discernment was often dulled alongside it. Sensitivity—once a strength—was treated as liability. The very traits that would later be required to sense tremor, resonance, and timing were subdued in the name of stability.</w:t>
      </w:r>
    </w:p>
    <w:p w14:paraId="3DB1F8E9" w14:textId="77777777" w:rsidR="007D1897" w:rsidRPr="007D1897" w:rsidRDefault="007D1897" w:rsidP="007D1897">
      <w:pPr>
        <w:pStyle w:val="CSP-ChapterBodyText"/>
      </w:pPr>
    </w:p>
    <w:p w14:paraId="6FA6E46C" w14:textId="77777777" w:rsidR="007D1897" w:rsidRPr="007D1897" w:rsidRDefault="007D1897" w:rsidP="007D1897">
      <w:pPr>
        <w:pStyle w:val="CSP-ChapterBodyText"/>
      </w:pPr>
      <w:r w:rsidRPr="007D1897">
        <w:t xml:space="preserve">Yet even here, the fire was not extinguished. It went subterranean. What could not be expressed externally learned to wait internally. Nervous systems adapted. Creativity rerouted. Discernment sharpened quietly beneath medication, diagnosis, and managed behavior. The rise in treatment did </w:t>
      </w:r>
      <w:r w:rsidRPr="007D1897">
        <w:lastRenderedPageBreak/>
        <w:t>not erase the signal; it delayed its expression until containers were strong enough to hold it without collapse.</w:t>
      </w:r>
    </w:p>
    <w:p w14:paraId="70960502" w14:textId="77777777" w:rsidR="007D1897" w:rsidRPr="007D1897" w:rsidRDefault="007D1897" w:rsidP="007D1897">
      <w:pPr>
        <w:pStyle w:val="CSP-ChapterBodyText"/>
      </w:pPr>
    </w:p>
    <w:p w14:paraId="464B0EA5" w14:textId="77777777" w:rsidR="007D1897" w:rsidRPr="007D1897" w:rsidRDefault="007D1897" w:rsidP="007D1897">
      <w:pPr>
        <w:pStyle w:val="CSP-ChapterBodyText"/>
      </w:pPr>
      <w:r w:rsidRPr="007D1897">
        <w:t>This, too, contributed to the long weight. The field was being saturated not only with obedience and restraint, but with unspoken awareness held in bodies trained to endure. What was managed rather than interpreted did not disappear. It accumulated. And now, as pressure reaches fullness, what was once muted is becoming audible again—not as disorder, but as resonance.</w:t>
      </w:r>
    </w:p>
    <w:p w14:paraId="30B15F88" w14:textId="77777777" w:rsidR="007D1897" w:rsidRDefault="007D1897" w:rsidP="00936AE6">
      <w:pPr>
        <w:pStyle w:val="CSP-ChapterBodyText"/>
      </w:pPr>
    </w:p>
    <w:p w14:paraId="06777361" w14:textId="51CBAE8F" w:rsidR="007D1897" w:rsidRDefault="007D1897" w:rsidP="00936AE6">
      <w:pPr>
        <w:pStyle w:val="CSP-ChapterBodyText"/>
        <w:rPr>
          <w:b/>
          <w:bCs/>
        </w:rPr>
      </w:pPr>
      <w:r>
        <w:rPr>
          <w:b/>
          <w:bCs/>
        </w:rPr>
        <w:t>Medication Helped Many Function</w:t>
      </w:r>
    </w:p>
    <w:p w14:paraId="3E37E94C" w14:textId="77777777" w:rsidR="007D1897" w:rsidRPr="007D1897" w:rsidRDefault="007D1897" w:rsidP="007D1897">
      <w:pPr>
        <w:pStyle w:val="CSP-ChapterBodyText"/>
      </w:pPr>
      <w:r w:rsidRPr="007D1897">
        <w:t>Medication, for many, provided real and necessary relief. It steadied bodies under strain, restored basic function, and in some cases preserved life itself. This Codex does not dispute that mercy. What it names, however, is the unintended cost that accompanied relief when treatment became substitution rather than support. Signals were softened without being translated. Pain was reduced without being interpreted. The body quieted, but the question that pain was asking often went unanswered.</w:t>
      </w:r>
    </w:p>
    <w:p w14:paraId="01FDD411" w14:textId="77777777" w:rsidR="007D1897" w:rsidRPr="007D1897" w:rsidRDefault="007D1897" w:rsidP="007D1897">
      <w:pPr>
        <w:pStyle w:val="CSP-ChapterBodyText"/>
      </w:pPr>
    </w:p>
    <w:p w14:paraId="01BD4049" w14:textId="77777777" w:rsidR="007D1897" w:rsidRPr="007D1897" w:rsidRDefault="007D1897" w:rsidP="007D1897">
      <w:pPr>
        <w:pStyle w:val="CSP-ChapterBodyText"/>
      </w:pPr>
      <w:r w:rsidRPr="007D1897">
        <w:t>When signal is muted without discernment, information is lost. Lament—the language through which grief, injustice, longing, and fear are metabolized—requires access to feeling, memory, and meaning. As emotional range flattened, so did the capacity to grieve publicly, to protest faithfully, or to name loss without shame. Lament did not disappear because sorrow ended; it disappeared because sorrow no longer had a sanctioned voice. The result was a generation less practiced in collective mourning and less fluent in holy complaint, even as the need for both increased.</w:t>
      </w:r>
    </w:p>
    <w:p w14:paraId="5457D529" w14:textId="77777777" w:rsidR="007D1897" w:rsidRPr="007D1897" w:rsidRDefault="007D1897" w:rsidP="007D1897">
      <w:pPr>
        <w:pStyle w:val="CSP-ChapterBodyText"/>
      </w:pPr>
    </w:p>
    <w:p w14:paraId="48996FEA" w14:textId="77777777" w:rsidR="007D1897" w:rsidRPr="007D1897" w:rsidRDefault="007D1897" w:rsidP="007D1897">
      <w:pPr>
        <w:pStyle w:val="CSP-ChapterBodyText"/>
      </w:pPr>
      <w:r w:rsidRPr="007D1897">
        <w:t>This flattening was felt most acutely among creatives. Sensitivity, imagination, and emotional permeability—qualities essential for translating atmosphere and truth—were often the first to be subdued. Where earlier generations of artists processed cultural rupture through raw expression, many in this era learned to manage intensity rather than interpret it. The palette narrowed. Extremes softened. What remained was often technically proficient but emotionally restrained, carrying depth without discharge.</w:t>
      </w:r>
    </w:p>
    <w:p w14:paraId="41673707" w14:textId="77777777" w:rsidR="007D1897" w:rsidRPr="007D1897" w:rsidRDefault="007D1897" w:rsidP="007D1897">
      <w:pPr>
        <w:pStyle w:val="CSP-ChapterBodyText"/>
      </w:pPr>
    </w:p>
    <w:p w14:paraId="2FB6EB46" w14:textId="77777777" w:rsidR="007D1897" w:rsidRPr="007D1897" w:rsidRDefault="007D1897" w:rsidP="007D1897">
      <w:pPr>
        <w:pStyle w:val="CSP-ChapterBodyText"/>
      </w:pPr>
      <w:r w:rsidRPr="007D1897">
        <w:t>Yet even this restraint served an unintended purpose. By muting expression, it forced signal inward. Creatives learned to listen beneath noise, to attend to subtler frequencies, to carry unresolved tension without external release. Their work became less declarative and more atmospheric, less confrontational and more suggestive. Meaning moved from proclamation into texture. Truth hid in tone, cadence, color, and silence.</w:t>
      </w:r>
    </w:p>
    <w:p w14:paraId="176CAD35" w14:textId="77777777" w:rsidR="007D1897" w:rsidRPr="007D1897" w:rsidRDefault="007D1897" w:rsidP="007D1897">
      <w:pPr>
        <w:pStyle w:val="CSP-ChapterBodyText"/>
      </w:pPr>
    </w:p>
    <w:p w14:paraId="3F3D7663" w14:textId="77777777" w:rsidR="007D1897" w:rsidRPr="007D1897" w:rsidRDefault="007D1897" w:rsidP="007D1897">
      <w:pPr>
        <w:pStyle w:val="CSP-ChapterBodyText"/>
      </w:pPr>
      <w:r w:rsidRPr="007D1897">
        <w:t>In this way, medication did not extinguish the fire; it changed its location. What could not be shouted was stored. What could not be lamented publicly was held privately. What could not yet be spoken learned to wait. The signal remained intact, compressed beneath regulation, awaiting a moment when interpretation would again be possible without collapse.</w:t>
      </w:r>
    </w:p>
    <w:p w14:paraId="33F38D48" w14:textId="77777777" w:rsidR="007D1897" w:rsidRPr="007D1897" w:rsidRDefault="007D1897" w:rsidP="007D1897">
      <w:pPr>
        <w:pStyle w:val="CSP-ChapterBodyText"/>
      </w:pPr>
    </w:p>
    <w:p w14:paraId="217FCA6A" w14:textId="77777777" w:rsidR="007D1897" w:rsidRPr="007D1897" w:rsidRDefault="007D1897" w:rsidP="007D1897">
      <w:pPr>
        <w:pStyle w:val="CSP-ChapterBodyText"/>
      </w:pPr>
      <w:r w:rsidRPr="007D1897">
        <w:t>This contributes to the present tremor. What was once dampened is now warming. Emotional range is returning not as volatility, but as discernment. Lament is re-emerging not as despair, but as authority. The long restraint shaped carriers who can feel deeply without fragmenting, who can name grief without being consumed by it, and who can translate signal now that the field is ready to receive it.</w:t>
      </w:r>
    </w:p>
    <w:p w14:paraId="78B85279" w14:textId="77777777" w:rsidR="007D1897" w:rsidRDefault="007D1897" w:rsidP="00936AE6">
      <w:pPr>
        <w:pStyle w:val="CSP-ChapterBodyText"/>
      </w:pPr>
    </w:p>
    <w:p w14:paraId="01BC61C2" w14:textId="224CDFAB" w:rsidR="007D1897" w:rsidRDefault="007D1897" w:rsidP="00936AE6">
      <w:pPr>
        <w:pStyle w:val="CSP-ChapterBodyText"/>
        <w:rPr>
          <w:b/>
          <w:bCs/>
        </w:rPr>
      </w:pPr>
      <w:r>
        <w:rPr>
          <w:b/>
          <w:bCs/>
        </w:rPr>
        <w:t>Cultural Message</w:t>
      </w:r>
    </w:p>
    <w:p w14:paraId="20A7A708" w14:textId="77777777" w:rsidR="007D1897" w:rsidRPr="007D1897" w:rsidRDefault="007D1897" w:rsidP="007D1897">
      <w:pPr>
        <w:pStyle w:val="CSP-ChapterBodyText"/>
      </w:pPr>
      <w:r w:rsidRPr="007D1897">
        <w:t>The cultural message that settled quietly beneath policy, practice, and pastoral care during this period was simple and far-reaching: stability is preferable to understanding. Order was treated as the highest good. Functionality became the metric of health. If systems continued to operate, if families remained outwardly intact, if productivity was maintained, then deeper questions could be postponed indefinitely.</w:t>
      </w:r>
    </w:p>
    <w:p w14:paraId="5ABF9B1F" w14:textId="77777777" w:rsidR="007D1897" w:rsidRPr="007D1897" w:rsidRDefault="007D1897" w:rsidP="007D1897">
      <w:pPr>
        <w:pStyle w:val="CSP-ChapterBodyText"/>
      </w:pPr>
    </w:p>
    <w:p w14:paraId="03AEDD77" w14:textId="77777777" w:rsidR="007D1897" w:rsidRPr="007D1897" w:rsidRDefault="007D1897" w:rsidP="007D1897">
      <w:pPr>
        <w:pStyle w:val="CSP-ChapterBodyText"/>
      </w:pPr>
      <w:r w:rsidRPr="007D1897">
        <w:t xml:space="preserve">This message reshaped how truth was handled. Understanding requires time, exposure, and the willingness to sit with discomfort. Stability, by contrast, rewards quick resolution, symptom management, and narrative control. As a result, the work of interpretation—asking why pain </w:t>
      </w:r>
      <w:r w:rsidRPr="007D1897">
        <w:lastRenderedPageBreak/>
        <w:t>emerged, what it signaled about systems, relationships, or moral direction—was often bypassed in favor of restoring equilibrium as quickly as possible. Calm became the goal, not clarity.</w:t>
      </w:r>
    </w:p>
    <w:p w14:paraId="6672D29A" w14:textId="77777777" w:rsidR="007D1897" w:rsidRPr="007D1897" w:rsidRDefault="007D1897" w:rsidP="007D1897">
      <w:pPr>
        <w:pStyle w:val="CSP-ChapterBodyText"/>
      </w:pPr>
    </w:p>
    <w:p w14:paraId="5E065CDF" w14:textId="77777777" w:rsidR="007D1897" w:rsidRPr="007D1897" w:rsidRDefault="007D1897" w:rsidP="007D1897">
      <w:pPr>
        <w:pStyle w:val="CSP-ChapterBodyText"/>
      </w:pPr>
      <w:r w:rsidRPr="007D1897">
        <w:t>Within the nation, this produced a culture skilled at recovery but poor at reckoning. Crises were survived without being metabolized. Public confidence was restored without addressing the fractures that necessitated restoration in the first place. Stability functioned as a lid, holding unresolved pressure beneath a surface of normalcy.</w:t>
      </w:r>
    </w:p>
    <w:p w14:paraId="3525CBAD" w14:textId="77777777" w:rsidR="007D1897" w:rsidRPr="007D1897" w:rsidRDefault="007D1897" w:rsidP="007D1897">
      <w:pPr>
        <w:pStyle w:val="CSP-ChapterBodyText"/>
      </w:pPr>
    </w:p>
    <w:p w14:paraId="06037E93" w14:textId="77777777" w:rsidR="007D1897" w:rsidRPr="007D1897" w:rsidRDefault="007D1897" w:rsidP="007D1897">
      <w:pPr>
        <w:pStyle w:val="CSP-ChapterBodyText"/>
      </w:pPr>
      <w:r w:rsidRPr="007D1897">
        <w:t>Within the Church, the same logic prevailed. Congregational health was measured by attendance, harmony, and growth. Questions that threatened cohesion were deferred. Prophetic insight that required institutional repentance was labeled divisive. The aim was to keep the body moving forward, even if movement occurred over unresolved ground. Understanding was treated as a luxury that could be pursued later, once stability was secured.</w:t>
      </w:r>
    </w:p>
    <w:p w14:paraId="4F1B6EE5" w14:textId="77777777" w:rsidR="007D1897" w:rsidRPr="007D1897" w:rsidRDefault="007D1897" w:rsidP="007D1897">
      <w:pPr>
        <w:pStyle w:val="CSP-ChapterBodyText"/>
      </w:pPr>
    </w:p>
    <w:p w14:paraId="6A7A2872" w14:textId="77777777" w:rsidR="007D1897" w:rsidRPr="007D1897" w:rsidRDefault="007D1897" w:rsidP="007D1897">
      <w:pPr>
        <w:pStyle w:val="CSP-ChapterBodyText"/>
      </w:pPr>
      <w:r w:rsidRPr="007D1897">
        <w:t>For children, teens, and creatives, this message became internalized. They learned that asking “why” risked destabilizing the environment they depended on. Curiosity became caution. Perception learned to remain unspoken. Stability was preserved by silence, and silence was rewarded as maturity.</w:t>
      </w:r>
    </w:p>
    <w:p w14:paraId="6B6E94C6" w14:textId="77777777" w:rsidR="007D1897" w:rsidRPr="007D1897" w:rsidRDefault="007D1897" w:rsidP="007D1897">
      <w:pPr>
        <w:pStyle w:val="CSP-ChapterBodyText"/>
      </w:pPr>
    </w:p>
    <w:p w14:paraId="0C4E5756" w14:textId="77777777" w:rsidR="007D1897" w:rsidRPr="007D1897" w:rsidRDefault="007D1897" w:rsidP="007D1897">
      <w:pPr>
        <w:pStyle w:val="CSP-ChapterBodyText"/>
      </w:pPr>
      <w:r w:rsidRPr="007D1897">
        <w:t>Yet stability without understanding is temporary. It holds only as long as pressure remains contained. Over time, what is not understood does not disappear; it accumulates. The very stability prized in this era became the mechanism by which weight increased, unseen, until containment reached its limit.</w:t>
      </w:r>
    </w:p>
    <w:p w14:paraId="347924D5" w14:textId="77777777" w:rsidR="007D1897" w:rsidRPr="007D1897" w:rsidRDefault="007D1897" w:rsidP="007D1897">
      <w:pPr>
        <w:pStyle w:val="CSP-ChapterBodyText"/>
      </w:pPr>
    </w:p>
    <w:p w14:paraId="45B92406" w14:textId="6AA7CD93" w:rsidR="007D1897" w:rsidRPr="007D1897" w:rsidRDefault="007D1897" w:rsidP="007D1897">
      <w:pPr>
        <w:pStyle w:val="CSP-ChapterBodyText"/>
      </w:pPr>
      <w:r w:rsidRPr="007D1897">
        <w:t>This is why the present moment feels heavy rather than chaotic. What is surfacing now is not disorder, but deferred understanding. The long preference for stability over meaning created the conditions for Pondus Plenum. The Codex names this not as failure, but as consequence. Stability preserved life long enough for understanding to become possible without annihilation. What was postponed is now returning, not as accusation, but as responsibility.</w:t>
      </w:r>
      <w:r>
        <w:br w:type="page"/>
      </w:r>
    </w:p>
    <w:p w14:paraId="38352334" w14:textId="176AAFAA" w:rsidR="007D1897" w:rsidRPr="007D1897" w:rsidRDefault="007D1897" w:rsidP="007D1897">
      <w:pPr>
        <w:pStyle w:val="CSP-ChapterTitle"/>
        <w:rPr>
          <w:rFonts w:eastAsiaTheme="minorHAnsi"/>
        </w:rPr>
      </w:pPr>
      <w:bookmarkStart w:id="22" w:name="_Toc220672164"/>
      <w:r w:rsidRPr="007D1897">
        <w:rPr>
          <w:rFonts w:eastAsiaTheme="minorHAnsi"/>
        </w:rPr>
        <w:lastRenderedPageBreak/>
        <w:t>What Was Buried</w:t>
      </w:r>
      <w:bookmarkEnd w:id="22"/>
    </w:p>
    <w:p w14:paraId="151399D5" w14:textId="77777777" w:rsidR="007D1897" w:rsidRDefault="007D1897" w:rsidP="007D1897">
      <w:pPr>
        <w:pStyle w:val="CSP-ChapterBodyText"/>
      </w:pPr>
    </w:p>
    <w:p w14:paraId="206B4B06" w14:textId="77777777" w:rsidR="007D1897" w:rsidRPr="007D1897" w:rsidRDefault="007D1897" w:rsidP="007D1897">
      <w:pPr>
        <w:pStyle w:val="CSP-ChapterBodyText"/>
      </w:pPr>
      <w:r w:rsidRPr="007D1897">
        <w:t>Prophetic confrontation requiring structural repentance was among the first elements buried, not because it was false, but because it was costly. Structural repentance does not merely address individual behavior; it calls into question the design of systems themselves—how authority is distributed, how accountability is enforced, how power protects itself, and how success is defined. This level of confrontation threatens stability at its roots. It cannot be absorbed through apology alone, nor resolved through personnel changes or public statements. It demands redesign.</w:t>
      </w:r>
    </w:p>
    <w:p w14:paraId="4F29E5D8" w14:textId="77777777" w:rsidR="007D1897" w:rsidRPr="007D1897" w:rsidRDefault="007D1897" w:rsidP="007D1897">
      <w:pPr>
        <w:pStyle w:val="CSP-ChapterBodyText"/>
      </w:pPr>
    </w:p>
    <w:p w14:paraId="15635FF2" w14:textId="77777777" w:rsidR="007D1897" w:rsidRPr="007D1897" w:rsidRDefault="007D1897" w:rsidP="007D1897">
      <w:pPr>
        <w:pStyle w:val="CSP-ChapterBodyText"/>
      </w:pPr>
      <w:r w:rsidRPr="007D1897">
        <w:t>In the late twentieth century, both the nation and the Church demonstrated a growing intolerance for this kind of truth. Prophetic confrontation was welcome so long as it targeted personal morality or external enemies. It became unwelcome when it named internal arrangements—when it exposed how systems normalized harm, rewarded image over integrity, or insulated leadership from consequence. At that point, prophecy ceased to be perceived as purification and was reclassified as disruption.</w:t>
      </w:r>
    </w:p>
    <w:p w14:paraId="20647D8A" w14:textId="77777777" w:rsidR="007D1897" w:rsidRPr="007D1897" w:rsidRDefault="007D1897" w:rsidP="007D1897">
      <w:pPr>
        <w:pStyle w:val="CSP-ChapterBodyText"/>
      </w:pPr>
    </w:p>
    <w:p w14:paraId="4A30DA91" w14:textId="77777777" w:rsidR="007D1897" w:rsidRPr="007D1897" w:rsidRDefault="007D1897" w:rsidP="007D1897">
      <w:pPr>
        <w:pStyle w:val="CSP-ChapterBodyText"/>
      </w:pPr>
      <w:r w:rsidRPr="007D1897">
        <w:t>As a result, confrontation was rerouted. Rather than being allowed to engage structures publicly, it was privatized, softened, or deferred. The language of repentance was retained, but its scope was narrowed. Repentance became personal rather than institutional, internal rather than architectural. This preserved the appearance of humility while avoiding the work of reformation.</w:t>
      </w:r>
    </w:p>
    <w:p w14:paraId="4F3DD8CC" w14:textId="77777777" w:rsidR="007D1897" w:rsidRPr="007D1897" w:rsidRDefault="007D1897" w:rsidP="007D1897">
      <w:pPr>
        <w:pStyle w:val="CSP-ChapterBodyText"/>
      </w:pPr>
    </w:p>
    <w:p w14:paraId="12B2E813" w14:textId="77777777" w:rsidR="007D1897" w:rsidRPr="007D1897" w:rsidRDefault="007D1897" w:rsidP="007D1897">
      <w:pPr>
        <w:pStyle w:val="CSP-ChapterBodyText"/>
      </w:pPr>
      <w:r w:rsidRPr="007D1897">
        <w:t>Those who carried prophetic insight learned quickly that naming structural sin came with penalties: loss of platform, relational isolation, accusations of bitterness or pride, and warnings about “touching the anointed.” Over time, the cost trained discernment inward. Fire learned restraint. Truth learned how to survive without expression.</w:t>
      </w:r>
    </w:p>
    <w:p w14:paraId="747DCBD5" w14:textId="77777777" w:rsidR="007D1897" w:rsidRPr="007D1897" w:rsidRDefault="007D1897" w:rsidP="007D1897">
      <w:pPr>
        <w:pStyle w:val="CSP-ChapterBodyText"/>
      </w:pPr>
    </w:p>
    <w:p w14:paraId="1901ADA8" w14:textId="77777777" w:rsidR="007D1897" w:rsidRPr="007D1897" w:rsidRDefault="007D1897" w:rsidP="007D1897">
      <w:pPr>
        <w:pStyle w:val="CSP-ChapterBodyText"/>
      </w:pPr>
      <w:r w:rsidRPr="007D1897">
        <w:t xml:space="preserve">This burial was not neutral. When structural repentance is deferred, systems continue unchanged, and the burden of misalignment shifts elsewhere. What institutions refuse to carry is transferred into people. Individuals begin to feel strain that has no language. Families absorb </w:t>
      </w:r>
      <w:r w:rsidRPr="007D1897">
        <w:lastRenderedPageBreak/>
        <w:t>pressure that does not originate with them. Intercessors grieve what they cannot publicly name. Creatives articulate pain without knowing its source. The body carries what the structure would not confront.</w:t>
      </w:r>
    </w:p>
    <w:p w14:paraId="706FC27F" w14:textId="77777777" w:rsidR="007D1897" w:rsidRPr="007D1897" w:rsidRDefault="007D1897" w:rsidP="007D1897">
      <w:pPr>
        <w:pStyle w:val="CSP-ChapterBodyText"/>
      </w:pPr>
    </w:p>
    <w:p w14:paraId="0A857262" w14:textId="77777777" w:rsidR="007D1897" w:rsidRPr="007D1897" w:rsidRDefault="007D1897" w:rsidP="007D1897">
      <w:pPr>
        <w:pStyle w:val="CSP-ChapterBodyText"/>
      </w:pPr>
      <w:r w:rsidRPr="007D1897">
        <w:t>Yet this burial also preserved the integrity of prophetic truth. Had it been forced into systems unwilling to change, it would have been diluted, weaponized, or destroyed. Instead, it went underground—waiting for a time when repentance would not merely be spoken, but structurally possible. This Codex recognizes that delay not as disobedience, but as preservation. Structural repentance requires readiness on both sides: truth willing to speak, and systems capable of changing. Only now, under full weight, is that threshold reappearing.</w:t>
      </w:r>
    </w:p>
    <w:p w14:paraId="6B7FA438" w14:textId="77777777" w:rsidR="007D1897" w:rsidRDefault="007D1897" w:rsidP="007D1897">
      <w:pPr>
        <w:pStyle w:val="CSP-ChapterBodyText"/>
      </w:pPr>
    </w:p>
    <w:p w14:paraId="0229D2E6" w14:textId="77777777" w:rsidR="007D1897" w:rsidRPr="007D1897" w:rsidRDefault="007D1897" w:rsidP="007D1897">
      <w:pPr>
        <w:pStyle w:val="CSP-ChapterBodyText"/>
      </w:pPr>
      <w:r w:rsidRPr="007D1897">
        <w:t>Teaching on holiness affecting private life was likewise buried—not because holiness was rejected outright, but because its implications became too invasive for systems committed to growth, comfort, and manageability. Holiness, when preached as personal inspiration or moral aspiration, could be tolerated. When taught as a governing reality that reordered habits, desires, relationships, finances, sexuality, and ambition, it crossed an invisible line. It moved from encouragement into confrontation, from belief into obedience.</w:t>
      </w:r>
    </w:p>
    <w:p w14:paraId="198C758F" w14:textId="77777777" w:rsidR="007D1897" w:rsidRPr="007D1897" w:rsidRDefault="007D1897" w:rsidP="007D1897">
      <w:pPr>
        <w:pStyle w:val="CSP-ChapterBodyText"/>
      </w:pPr>
    </w:p>
    <w:p w14:paraId="3C86A4AD" w14:textId="77777777" w:rsidR="007D1897" w:rsidRPr="007D1897" w:rsidRDefault="007D1897" w:rsidP="007D1897">
      <w:pPr>
        <w:pStyle w:val="CSP-ChapterBodyText"/>
      </w:pPr>
      <w:r w:rsidRPr="007D1897">
        <w:t>In earlier revival streams, holiness had functioned as a comprehensive framework. It reached into bedrooms, bank accounts, entertainment choices, speech patterns, and vocational ambition. It asked not only what people believed, but how they lived when no one was watching. As institutional pressures increased, this form of teaching became increasingly inconvenient. It slowed momentum. It reduced numbers. It required long-term pastoral formation rather than quick affirmation. It exposed contradictions that could not be resolved through enthusiasm alone.</w:t>
      </w:r>
    </w:p>
    <w:p w14:paraId="14685465" w14:textId="77777777" w:rsidR="007D1897" w:rsidRPr="007D1897" w:rsidRDefault="007D1897" w:rsidP="007D1897">
      <w:pPr>
        <w:pStyle w:val="CSP-ChapterBodyText"/>
      </w:pPr>
    </w:p>
    <w:p w14:paraId="017A6E7A" w14:textId="77777777" w:rsidR="007D1897" w:rsidRPr="007D1897" w:rsidRDefault="007D1897" w:rsidP="007D1897">
      <w:pPr>
        <w:pStyle w:val="CSP-ChapterBodyText"/>
      </w:pPr>
      <w:r w:rsidRPr="007D1897">
        <w:t xml:space="preserve">Gradually, holiness was redefined. It became positional rather than practiced, theological rather than embodied. Language shifted toward grace without formation, freedom without discipline, and identity without transformation. The cost of discipleship was softened into preference. Conviction was reframed as shame. Obedience was recast as legalism. What once </w:t>
      </w:r>
      <w:r w:rsidRPr="007D1897">
        <w:lastRenderedPageBreak/>
        <w:t>functioned as a shared way of life became a private matter of conscience—optional, individualized, and largely disconnected from communal expectation.</w:t>
      </w:r>
    </w:p>
    <w:p w14:paraId="50ECF23F" w14:textId="77777777" w:rsidR="007D1897" w:rsidRPr="007D1897" w:rsidRDefault="007D1897" w:rsidP="007D1897">
      <w:pPr>
        <w:pStyle w:val="CSP-ChapterBodyText"/>
      </w:pPr>
    </w:p>
    <w:p w14:paraId="2D163002" w14:textId="77777777" w:rsidR="007D1897" w:rsidRPr="007D1897" w:rsidRDefault="007D1897" w:rsidP="007D1897">
      <w:pPr>
        <w:pStyle w:val="CSP-ChapterBodyText"/>
      </w:pPr>
      <w:r w:rsidRPr="007D1897">
        <w:t>This shift protected institutions from discomfort but left individuals without guidance. Believers were assured they were free, yet often lacked language for restraint. They were told they were accepted, yet remained unsure how to order their lives. Holiness, stripped of structure, became an internal struggle rather than a shared path. The burden of discernment moved inward, where it was carried alone.</w:t>
      </w:r>
    </w:p>
    <w:p w14:paraId="473C88DB" w14:textId="77777777" w:rsidR="007D1897" w:rsidRPr="007D1897" w:rsidRDefault="007D1897" w:rsidP="007D1897">
      <w:pPr>
        <w:pStyle w:val="CSP-ChapterBodyText"/>
      </w:pPr>
    </w:p>
    <w:p w14:paraId="785B0203" w14:textId="77777777" w:rsidR="007D1897" w:rsidRPr="007D1897" w:rsidRDefault="007D1897" w:rsidP="007D1897">
      <w:pPr>
        <w:pStyle w:val="CSP-ChapterBodyText"/>
      </w:pPr>
      <w:r w:rsidRPr="007D1897">
        <w:t>For many, this produced a quiet fracture. They sensed that faith was meant to shape daily life more deeply than they were being taught, but lacked permission or support to pursue it. Some attempted radical obedience in isolation. Others suppressed conviction to remain relationally safe. Still others oscillated between extremes—rigidity and permissiveness—without a stable framework to hold them.</w:t>
      </w:r>
    </w:p>
    <w:p w14:paraId="56691FBB" w14:textId="77777777" w:rsidR="007D1897" w:rsidRPr="007D1897" w:rsidRDefault="007D1897" w:rsidP="007D1897">
      <w:pPr>
        <w:pStyle w:val="CSP-ChapterBodyText"/>
      </w:pPr>
    </w:p>
    <w:p w14:paraId="19F31F54" w14:textId="77777777" w:rsidR="007D1897" w:rsidRPr="007D1897" w:rsidRDefault="007D1897" w:rsidP="007D1897">
      <w:pPr>
        <w:pStyle w:val="CSP-ChapterBodyText"/>
      </w:pPr>
      <w:r w:rsidRPr="007D1897">
        <w:t>The burial of holiness teaching did not eliminate hunger for consecration; it displaced it. That hunger resurfaced in counseling rooms, recovery movements, monastic impulses, creative disciplines, and hidden lives of devotion. People learned holiness sideways—through suffering, restraint, failure, and long obedience outside formal instruction. What was no longer taught publicly was still learned privately, at great personal cost.</w:t>
      </w:r>
    </w:p>
    <w:p w14:paraId="1F059D8E" w14:textId="77777777" w:rsidR="007D1897" w:rsidRPr="007D1897" w:rsidRDefault="007D1897" w:rsidP="007D1897">
      <w:pPr>
        <w:pStyle w:val="CSP-ChapterBodyText"/>
      </w:pPr>
    </w:p>
    <w:p w14:paraId="357A015D" w14:textId="77777777" w:rsidR="007D1897" w:rsidRPr="007D1897" w:rsidRDefault="007D1897" w:rsidP="007D1897">
      <w:pPr>
        <w:pStyle w:val="CSP-ChapterBodyText"/>
      </w:pPr>
      <w:r w:rsidRPr="007D1897">
        <w:t>This Codex names that cost. It recognizes that holiness affecting private life was deferred not because it lacked truth, but because it required endurance rather than enthusiasm. Its burial preserved it from distortion, but transferred its weight into bodies and consciences. Now, as systems strain under accumulated pressure, the question returns—not whether holiness matters, but whether there is finally capacity to teach it again as a lived architecture rather than a private ache.</w:t>
      </w:r>
    </w:p>
    <w:p w14:paraId="437FD104" w14:textId="77777777" w:rsidR="007D1897" w:rsidRDefault="007D1897" w:rsidP="007D1897">
      <w:pPr>
        <w:pStyle w:val="CSP-ChapterBodyText"/>
      </w:pPr>
    </w:p>
    <w:p w14:paraId="265C594E" w14:textId="77777777" w:rsidR="007D1897" w:rsidRPr="007D1897" w:rsidRDefault="007D1897" w:rsidP="007D1897">
      <w:pPr>
        <w:pStyle w:val="CSP-ChapterBodyText"/>
      </w:pPr>
      <w:r w:rsidRPr="007D1897">
        <w:lastRenderedPageBreak/>
        <w:t>Exposure of abuse of authority was likewise buried—not because it was unseen, but because it threatened the very structures tasked with carrying influence. Abuse did not primarily surface through outsiders; it was first recognized by those closest to the systems themselves—staff, congregants, families, children, creatives, and intercessors who lived near the centers of power and learned to read its shadows. What they perceived was not merely individual moral failure, but patterns: unchecked authority, lack of accountability, spiritual language used to override conscience, and loyalty demanded at the expense of truth.</w:t>
      </w:r>
    </w:p>
    <w:p w14:paraId="3FDAC77F" w14:textId="77777777" w:rsidR="007D1897" w:rsidRPr="007D1897" w:rsidRDefault="007D1897" w:rsidP="007D1897">
      <w:pPr>
        <w:pStyle w:val="CSP-ChapterBodyText"/>
      </w:pPr>
    </w:p>
    <w:p w14:paraId="47243BE3" w14:textId="77777777" w:rsidR="007D1897" w:rsidRPr="007D1897" w:rsidRDefault="007D1897" w:rsidP="007D1897">
      <w:pPr>
        <w:pStyle w:val="CSP-ChapterBodyText"/>
      </w:pPr>
      <w:r w:rsidRPr="007D1897">
        <w:t>In the late 1970s and 1980s, institutions faced a defining tension. To confront abuse openly would have required structural repentance—altering governance models, redistributing power, slowing growth, and inviting external accountability. Such changes risked fragmentation, loss of trust, and visible instability at a moment when both nation and Church were committed to restoring confidence. The decision, often unspoken but widely enacted, was to manage exposure rather than address root causes. Abuse was treated as an exception to be contained, not a signal requiring redesign.</w:t>
      </w:r>
    </w:p>
    <w:p w14:paraId="541A4AC1" w14:textId="77777777" w:rsidR="007D1897" w:rsidRPr="007D1897" w:rsidRDefault="007D1897" w:rsidP="007D1897">
      <w:pPr>
        <w:pStyle w:val="CSP-ChapterBodyText"/>
      </w:pPr>
    </w:p>
    <w:p w14:paraId="0FB2BF68" w14:textId="77777777" w:rsidR="007D1897" w:rsidRPr="007D1897" w:rsidRDefault="007D1897" w:rsidP="007D1897">
      <w:pPr>
        <w:pStyle w:val="CSP-ChapterBodyText"/>
      </w:pPr>
      <w:r w:rsidRPr="007D1897">
        <w:t>This containment took many forms. Language softened. Stories were reframed. Victims were counseled privately while perpetrators were protected publicly. Silence was spiritualized as grace. Forgiveness was emphasized without repair. Unity was invoked to suppress confrontation. In some cases, abuse was relocated rather than resolved—leaders moved, ministries rebranded, narratives reset. The appearance of continuity was preserved, but the moral architecture beneath it weakened.</w:t>
      </w:r>
    </w:p>
    <w:p w14:paraId="5765C4D5" w14:textId="77777777" w:rsidR="007D1897" w:rsidRPr="007D1897" w:rsidRDefault="007D1897" w:rsidP="007D1897">
      <w:pPr>
        <w:pStyle w:val="CSP-ChapterBodyText"/>
      </w:pPr>
    </w:p>
    <w:p w14:paraId="763D073A" w14:textId="77777777" w:rsidR="007D1897" w:rsidRPr="007D1897" w:rsidRDefault="007D1897" w:rsidP="007D1897">
      <w:pPr>
        <w:pStyle w:val="CSP-ChapterBodyText"/>
      </w:pPr>
      <w:r w:rsidRPr="007D1897">
        <w:t>The cost of this choice was borne by people, not systems. Those harmed learned early that telling the truth carried relational risk. Many internalized responsibility for what had been done to them, interpreting harm as personal failure rather than systemic distortion. Others carried discernment without language, sensing danger but lacking permission to name it. Over time, this produced widespread distrust—of authority, of institutions, and even of one’s own perception. Abuse, when left unexposed, does not disappear; it migrates into bodies as anxiety, into communities as cynicism, and into faith as quiet disillusionment.</w:t>
      </w:r>
    </w:p>
    <w:p w14:paraId="1E4B32D6" w14:textId="77777777" w:rsidR="007D1897" w:rsidRPr="007D1897" w:rsidRDefault="007D1897" w:rsidP="007D1897">
      <w:pPr>
        <w:pStyle w:val="CSP-ChapterBodyText"/>
      </w:pPr>
    </w:p>
    <w:p w14:paraId="45E9EB79" w14:textId="77777777" w:rsidR="007D1897" w:rsidRPr="007D1897" w:rsidRDefault="007D1897" w:rsidP="007D1897">
      <w:pPr>
        <w:pStyle w:val="CSP-ChapterBodyText"/>
      </w:pPr>
      <w:r w:rsidRPr="007D1897">
        <w:lastRenderedPageBreak/>
        <w:t>Importantly, the burial of exposure did not mean the absence of justice; it meant justice delayed and displaced. Truth was preserved in fragments—whispered warnings, sudden departures, closed-door counseling sessions, creative expression saturated with grief, and intercessory labor marked by lament. A generation learned to recognize abuse intuitively but often without tools to address it. They carried vigilance instead of safety, discernment instead of trust.</w:t>
      </w:r>
    </w:p>
    <w:p w14:paraId="39FB4F7C" w14:textId="77777777" w:rsidR="007D1897" w:rsidRPr="007D1897" w:rsidRDefault="007D1897" w:rsidP="007D1897">
      <w:pPr>
        <w:pStyle w:val="CSP-ChapterBodyText"/>
      </w:pPr>
    </w:p>
    <w:p w14:paraId="7925094E" w14:textId="77777777" w:rsidR="007D1897" w:rsidRPr="007D1897" w:rsidRDefault="007D1897" w:rsidP="007D1897">
      <w:pPr>
        <w:pStyle w:val="CSP-ChapterBodyText"/>
      </w:pPr>
      <w:r w:rsidRPr="007D1897">
        <w:t>This Codex does not revisit exposure to accuse, sensationalize, or retroactively assign blame. It records exposure as a pressure point deferred—a moral reckoning postponed because systems lacked the capacity to survive it at the time. What was buried was not truth itself, but the willingness to let truth reorder authority. That willingness is now returning, not as outrage, but as necessity. Under full load, structures that cannot bear truth cannot endure. The exposure of abuse of authority re-emerges here not as a threat to faith, but as a prerequisite for its habitation.</w:t>
      </w:r>
    </w:p>
    <w:p w14:paraId="7397800B" w14:textId="77777777" w:rsidR="007D1897" w:rsidRDefault="007D1897" w:rsidP="007D1897">
      <w:pPr>
        <w:pStyle w:val="CSP-ChapterBodyText"/>
      </w:pPr>
    </w:p>
    <w:p w14:paraId="041A863B" w14:textId="77777777" w:rsidR="007D1897" w:rsidRPr="007D1897" w:rsidRDefault="007D1897" w:rsidP="007D1897">
      <w:pPr>
        <w:pStyle w:val="CSP-ChapterBodyText"/>
      </w:pPr>
      <w:r w:rsidRPr="007D1897">
        <w:t>Fear of the Lord as a governing reality was likewise buried—not denied in confession, but displaced in practice. It remained present in language, Scripture, and personal devotion, yet increasingly absent as an organizing principle for leadership, decision-making, and institutional design. The fear of the Lord, biblically understood as the weighty awareness of God’s holiness, authority, and nearness in judgment and mercy, was gradually reframed as an internal posture rather than a public constraint. Reverence was privatized; accountability was deferred.</w:t>
      </w:r>
    </w:p>
    <w:p w14:paraId="089C4670" w14:textId="77777777" w:rsidR="007D1897" w:rsidRPr="007D1897" w:rsidRDefault="007D1897" w:rsidP="007D1897">
      <w:pPr>
        <w:pStyle w:val="CSP-ChapterBodyText"/>
      </w:pPr>
    </w:p>
    <w:p w14:paraId="6E46ECF8" w14:textId="77777777" w:rsidR="007D1897" w:rsidRPr="007D1897" w:rsidRDefault="007D1897" w:rsidP="007D1897">
      <w:pPr>
        <w:pStyle w:val="CSP-ChapterBodyText"/>
      </w:pPr>
      <w:r w:rsidRPr="007D1897">
        <w:t>In earlier movements of renewal, the fear of the Lord functioned as an architectural force. It shaped how leaders spoke, how power was handled, how repentance was practiced, and how boundaries were enforced. It slowed decision-making. It invited confession before collapse. It protected the vulnerable by limiting the unrestrained exercise of authority. When the fear of the Lord governed, charisma was checked, gifting was stewarded, and success was held loosely. As institutional pressure mounted, however, this kind of fear was increasingly perceived as destabilizing. It interrupted momentum. It complicated messaging. It demanded repentance where continuity was preferred.</w:t>
      </w:r>
    </w:p>
    <w:p w14:paraId="31FDEA15" w14:textId="77777777" w:rsidR="007D1897" w:rsidRPr="007D1897" w:rsidRDefault="007D1897" w:rsidP="007D1897">
      <w:pPr>
        <w:pStyle w:val="CSP-ChapterBodyText"/>
      </w:pPr>
    </w:p>
    <w:p w14:paraId="7509ECC9" w14:textId="77777777" w:rsidR="007D1897" w:rsidRPr="007D1897" w:rsidRDefault="007D1897" w:rsidP="007D1897">
      <w:pPr>
        <w:pStyle w:val="CSP-ChapterBodyText"/>
      </w:pPr>
      <w:r w:rsidRPr="007D1897">
        <w:lastRenderedPageBreak/>
        <w:t>What replaced it was not irreverence, but a diluted substitute: respectability, professionalism, and image-conscious caution. These are not evil in themselves, but they cannot bear governing weight. Where the fear of the Lord restrains from within, respectability restrains from without. Where holy fear produces humility, image management produces calculation. Over time, systems learned to fear scandal more than God, loss of credibility more than loss of integrity, and decline more than discipline. The question quietly shifted from “What does the Lord require?” to “What will this cost us?”</w:t>
      </w:r>
    </w:p>
    <w:p w14:paraId="18CDCDF6" w14:textId="77777777" w:rsidR="007D1897" w:rsidRPr="007D1897" w:rsidRDefault="007D1897" w:rsidP="007D1897">
      <w:pPr>
        <w:pStyle w:val="CSP-ChapterBodyText"/>
      </w:pPr>
    </w:p>
    <w:p w14:paraId="2A632245" w14:textId="77777777" w:rsidR="007D1897" w:rsidRPr="007D1897" w:rsidRDefault="007D1897" w:rsidP="007D1897">
      <w:pPr>
        <w:pStyle w:val="CSP-ChapterBodyText"/>
      </w:pPr>
      <w:r w:rsidRPr="007D1897">
        <w:t>This shift had cascading effects. Without the fear of the Lord as a shared reference point, accountability became negotiable, correction became relationally risky, and repentance became optional unless failure was already public. Leaders learned to manage perception rather than submit to judgment. Communities learned to tolerate tension rather than confront sin. The language of grace expanded, but often without the accompanying language of holiness, responsibility, and consequence. The result was not freedom, but fragility—structures that appeared strong yet could not bear moral weight.</w:t>
      </w:r>
    </w:p>
    <w:p w14:paraId="38268AFB" w14:textId="77777777" w:rsidR="007D1897" w:rsidRPr="007D1897" w:rsidRDefault="007D1897" w:rsidP="007D1897">
      <w:pPr>
        <w:pStyle w:val="CSP-ChapterBodyText"/>
      </w:pPr>
    </w:p>
    <w:p w14:paraId="39AE97D3" w14:textId="77777777" w:rsidR="007D1897" w:rsidRPr="007D1897" w:rsidRDefault="007D1897" w:rsidP="007D1897">
      <w:pPr>
        <w:pStyle w:val="CSP-ChapterBodyText"/>
      </w:pPr>
      <w:r w:rsidRPr="007D1897">
        <w:t>The absence of the fear of the Lord as a governing reality did not eliminate fear; it redistributed it. Anxiety migrated into people. Discernment became internalized rather than communal. Intercessors carried what leadership would not name. Children and creatives sensed contradiction without explanation. Reverence survived, but underground—preserved in quiet obedience, private prayer, and personal integrity rather than institutional posture. This is part of what it means that the fire was “carried in bones and sealed in tears.”</w:t>
      </w:r>
    </w:p>
    <w:p w14:paraId="7A034EEB" w14:textId="77777777" w:rsidR="007D1897" w:rsidRPr="007D1897" w:rsidRDefault="007D1897" w:rsidP="007D1897">
      <w:pPr>
        <w:pStyle w:val="CSP-ChapterBodyText"/>
      </w:pPr>
    </w:p>
    <w:p w14:paraId="6BF78255" w14:textId="77777777" w:rsidR="007D1897" w:rsidRPr="007D1897" w:rsidRDefault="007D1897" w:rsidP="007D1897">
      <w:pPr>
        <w:pStyle w:val="CSP-ChapterBodyText"/>
      </w:pPr>
      <w:r w:rsidRPr="007D1897">
        <w:t>In the logic of this Codex, the return of the fear of the Lord is not emotional intensity or public severity. It is structural realignment. It is the restoration of God’s weight as the primary reference point by which systems are ordered, authority is exercised, and truth is received without negotiation. Fear of the Lord, once restored, does not collapse systems—it stabilizes them. It does not silence joy—it purifies it. It does not oppose love—it anchors it. What was buried was not reverence itself, but its willingness to govern. Under Pondus Plenum, that willingness becomes unavoidable.</w:t>
      </w:r>
    </w:p>
    <w:p w14:paraId="0DD0A3BB" w14:textId="77777777" w:rsidR="007D1897" w:rsidRDefault="007D1897" w:rsidP="007D1897">
      <w:pPr>
        <w:pStyle w:val="CSP-ChapterBodyText"/>
      </w:pPr>
    </w:p>
    <w:p w14:paraId="7B74C5BF" w14:textId="77777777" w:rsidR="007D1897" w:rsidRPr="007D1897" w:rsidRDefault="007D1897" w:rsidP="007D1897">
      <w:pPr>
        <w:pStyle w:val="CSP-ChapterBodyText"/>
      </w:pPr>
      <w:r w:rsidRPr="007D1897">
        <w:t>The willingness to let truth reorder power was perhaps the most costly element buried in this period, because it strikes at the core of how authority is exercised, protected, and perpetuated. Truth, when allowed to govern, does not merely correct behavior; it rearranges hierarchy. It exposes misalignment not only in actions, but in structures—who decides, who benefits, who is protected, and who bears the cost. To let truth reorder power is to accept that some voices must be elevated while others are diminished, that certain systems must lose efficiency in order to gain integrity, and that authority itself may need to be redistributed rather than defended.</w:t>
      </w:r>
    </w:p>
    <w:p w14:paraId="49D33B9A" w14:textId="77777777" w:rsidR="007D1897" w:rsidRPr="007D1897" w:rsidRDefault="007D1897" w:rsidP="007D1897">
      <w:pPr>
        <w:pStyle w:val="CSP-ChapterBodyText"/>
      </w:pPr>
    </w:p>
    <w:p w14:paraId="47A26F84" w14:textId="77777777" w:rsidR="007D1897" w:rsidRPr="007D1897" w:rsidRDefault="007D1897" w:rsidP="007D1897">
      <w:pPr>
        <w:pStyle w:val="CSP-ChapterBodyText"/>
      </w:pPr>
      <w:r w:rsidRPr="007D1897">
        <w:t>In both national and ecclesial contexts, truth was increasingly permitted to inform rhetoric but not architecture. It could inspire sermons, motivate reforms at the margins, or shape personal convictions, but it was rarely allowed to reconfigure leadership models, economic priorities, or institutional safeguards. The deeper implications of truth—those that would require relinquishing control, dismantling entrenched advantage, or submitting to uncomfortable accountability—were deferred. Power remained largely intact, while truth was asked to coexist with it rather than govern it.</w:t>
      </w:r>
    </w:p>
    <w:p w14:paraId="3D9CFC5C" w14:textId="77777777" w:rsidR="007D1897" w:rsidRPr="007D1897" w:rsidRDefault="007D1897" w:rsidP="007D1897">
      <w:pPr>
        <w:pStyle w:val="CSP-ChapterBodyText"/>
      </w:pPr>
    </w:p>
    <w:p w14:paraId="4A8A345B" w14:textId="77777777" w:rsidR="007D1897" w:rsidRPr="007D1897" w:rsidRDefault="007D1897" w:rsidP="007D1897">
      <w:pPr>
        <w:pStyle w:val="CSP-ChapterBodyText"/>
      </w:pPr>
      <w:r w:rsidRPr="007D1897">
        <w:t>This reluctance was not rooted in ignorance. Many leaders saw clearly what truth would require. They understood that allowing it full authority would slow growth, fracture alliances, expose long-standing compromises, and unsettle systems that depended on silence or imbalance to function. The cost was known. What was lacking was not revelation, but consent. And so truth was honored verbally while being constrained operationally. It was invited to speak, but not to decide.</w:t>
      </w:r>
    </w:p>
    <w:p w14:paraId="33076638" w14:textId="77777777" w:rsidR="007D1897" w:rsidRPr="007D1897" w:rsidRDefault="007D1897" w:rsidP="007D1897">
      <w:pPr>
        <w:pStyle w:val="CSP-ChapterBodyText"/>
      </w:pPr>
    </w:p>
    <w:p w14:paraId="3DE9400B" w14:textId="77777777" w:rsidR="007D1897" w:rsidRPr="007D1897" w:rsidRDefault="007D1897" w:rsidP="007D1897">
      <w:pPr>
        <w:pStyle w:val="CSP-ChapterBodyText"/>
      </w:pPr>
      <w:r w:rsidRPr="007D1897">
        <w:t>The consequence of this choice was a long-term inversion: power began to shape how truth could be expressed, rather than truth shaping how power should be held. Language was softened. Confrontation was reframed as divisive. Structural repentance was postponed indefinitely in favor of incremental adjustments that preserved continuity. Over time, this produced systems adept at survival but resistant to transformation—institutions capable of managing pressure, yet unable to be reformed by it.</w:t>
      </w:r>
    </w:p>
    <w:p w14:paraId="384ACDB3" w14:textId="77777777" w:rsidR="007D1897" w:rsidRPr="007D1897" w:rsidRDefault="007D1897" w:rsidP="007D1897">
      <w:pPr>
        <w:pStyle w:val="CSP-ChapterBodyText"/>
      </w:pPr>
    </w:p>
    <w:p w14:paraId="28C20E7E" w14:textId="77777777" w:rsidR="007D1897" w:rsidRPr="007D1897" w:rsidRDefault="007D1897" w:rsidP="007D1897">
      <w:pPr>
        <w:pStyle w:val="CSP-ChapterBodyText"/>
      </w:pPr>
      <w:r w:rsidRPr="007D1897">
        <w:t>Those who could not consent to this inversion often found themselves displaced. They were not always expelled; more often, they were sidelined, reassigned, or quietly ignored. Their insistence that truth must have the right to rearrange power was interpreted as impractical, extreme, or destabilizing. Yet it was precisely this insistence that preserved the integrity of the fire. Truth that is allowed to govern may wound, but it heals. Truth that is merely acknowledged but not obeyed accumulates weight—and that weight does not disappear.</w:t>
      </w:r>
    </w:p>
    <w:p w14:paraId="37B2AFAC" w14:textId="77777777" w:rsidR="007D1897" w:rsidRPr="007D1897" w:rsidRDefault="007D1897" w:rsidP="007D1897">
      <w:pPr>
        <w:pStyle w:val="CSP-ChapterBodyText"/>
      </w:pPr>
    </w:p>
    <w:p w14:paraId="5D0A204A" w14:textId="77777777" w:rsidR="007D1897" w:rsidRDefault="007D1897" w:rsidP="007D1897">
      <w:pPr>
        <w:pStyle w:val="CSP-ChapterBodyText"/>
      </w:pPr>
      <w:r w:rsidRPr="007D1897">
        <w:t>Under Pondus Plenum, the refusal to let truth reorder power becomes untenable. Full weight exposes whether authority is aligned with reality or merely sustained by momentum. What was once optional becomes necessary. Structures either submit to truth’s reordering, or they fracture under the pressure of what they have long carried but never resolved. This Codex records the moment when truth is no longer content to inform power from the margins, but demands the right to govern it from the center.</w:t>
      </w:r>
    </w:p>
    <w:p w14:paraId="64B7E850" w14:textId="77777777" w:rsidR="007D1897" w:rsidRDefault="007D1897" w:rsidP="007D1897">
      <w:pPr>
        <w:pStyle w:val="CSP-ChapterBodyText"/>
      </w:pPr>
    </w:p>
    <w:p w14:paraId="1AED58CF" w14:textId="1E74C3DC" w:rsidR="007D1897" w:rsidRDefault="007D1897">
      <w:pPr>
        <w:spacing w:after="160" w:line="259" w:lineRule="auto"/>
        <w:rPr>
          <w:iCs/>
        </w:rPr>
      </w:pPr>
      <w:r>
        <w:br w:type="page"/>
      </w:r>
    </w:p>
    <w:p w14:paraId="1F630AE4" w14:textId="5562E4C1" w:rsidR="007D1897" w:rsidRPr="007D1897" w:rsidRDefault="007D1897" w:rsidP="007D1897">
      <w:pPr>
        <w:pStyle w:val="CSP-ChapterTitle"/>
      </w:pPr>
      <w:bookmarkStart w:id="23" w:name="_Toc220672165"/>
      <w:r w:rsidRPr="007D1897">
        <w:lastRenderedPageBreak/>
        <w:t>Where The Fire Went</w:t>
      </w:r>
      <w:bookmarkEnd w:id="23"/>
    </w:p>
    <w:p w14:paraId="008A8D6B" w14:textId="77777777" w:rsidR="007D1897" w:rsidRDefault="007D1897" w:rsidP="007D1897">
      <w:pPr>
        <w:pStyle w:val="CSP-ChapterBodyText"/>
      </w:pPr>
    </w:p>
    <w:p w14:paraId="2CD82A33" w14:textId="335F64CC" w:rsidR="007D1897" w:rsidRPr="007D1897" w:rsidRDefault="007D1897" w:rsidP="007D1897">
      <w:pPr>
        <w:pStyle w:val="CSP-ChapterBodyText"/>
        <w:rPr>
          <w:b/>
          <w:bCs/>
        </w:rPr>
      </w:pPr>
      <w:r>
        <w:rPr>
          <w:b/>
          <w:bCs/>
        </w:rPr>
        <w:t>Into Bodies</w:t>
      </w:r>
    </w:p>
    <w:p w14:paraId="2A8F644B" w14:textId="77777777" w:rsidR="007D1897" w:rsidRPr="007D1897" w:rsidRDefault="007D1897" w:rsidP="007D1897">
      <w:pPr>
        <w:pStyle w:val="CSP-ChapterBodyText"/>
      </w:pPr>
      <w:r w:rsidRPr="007D1897">
        <w:t>The fire did not disappear when it was refused structural expression; it relocated. When institutions could no longer carry the weight of truth without fracture, that weight migrated into human bodies. This is the meaning of the phrase “carried in bones.” It is not metaphorical language for emotion alone, but a description of how pressure is absorbed somatically when systems fail to metabolize it collectively. What could not be spoken publicly, confronted structurally, or resolved relationally was internalized—stored in posture, nervous systems, memory, and muscle.</w:t>
      </w:r>
    </w:p>
    <w:p w14:paraId="5A0753A2" w14:textId="77777777" w:rsidR="007D1897" w:rsidRPr="007D1897" w:rsidRDefault="007D1897" w:rsidP="007D1897">
      <w:pPr>
        <w:pStyle w:val="CSP-ChapterBodyText"/>
      </w:pPr>
    </w:p>
    <w:p w14:paraId="66204524" w14:textId="77777777" w:rsidR="007D1897" w:rsidRPr="007D1897" w:rsidRDefault="007D1897" w:rsidP="007D1897">
      <w:pPr>
        <w:pStyle w:val="CSP-ChapterBodyText"/>
      </w:pPr>
      <w:r w:rsidRPr="007D1897">
        <w:t>Bodies became load-bearing architecture. Stress that should have been processed through confession, reform, and shared accountability instead settled into fatigue, chronic tension, illness, vigilance, and grief without language. People carried what institutions deferred. This is why the burden endured even when circumstances improved. Economic recovery, numerical growth, and outward stability did not relieve what had already been deposited internally. Once pressure enters the body, it does not dissipate through optimism; it requires interpretation, care, and time.</w:t>
      </w:r>
    </w:p>
    <w:p w14:paraId="7F09675E" w14:textId="77777777" w:rsidR="007D1897" w:rsidRPr="007D1897" w:rsidRDefault="007D1897" w:rsidP="007D1897">
      <w:pPr>
        <w:pStyle w:val="CSP-ChapterBodyText"/>
      </w:pPr>
    </w:p>
    <w:p w14:paraId="26CF7391" w14:textId="77777777" w:rsidR="007D1897" w:rsidRPr="007D1897" w:rsidRDefault="007D1897" w:rsidP="007D1897">
      <w:pPr>
        <w:pStyle w:val="CSP-ChapterBodyText"/>
      </w:pPr>
      <w:r w:rsidRPr="007D1897">
        <w:t>Those who carried the fire most deeply often appeared functional. Many were dependable, discerning, resilient—precisely because they had learned to live under weight without outward collapse. Yet this endurance came at a cost. Bones carry what words are not permitted to hold. Joints ache where truth was restrained. Breath shortens where lament was postponed. Sleep fractures where vigilance replaced trust. The body remembers what the culture refused to name.</w:t>
      </w:r>
    </w:p>
    <w:p w14:paraId="7F91433C" w14:textId="77777777" w:rsidR="007D1897" w:rsidRPr="007D1897" w:rsidRDefault="007D1897" w:rsidP="007D1897">
      <w:pPr>
        <w:pStyle w:val="CSP-ChapterBodyText"/>
      </w:pPr>
    </w:p>
    <w:p w14:paraId="02CD5288" w14:textId="77777777" w:rsidR="007D1897" w:rsidRPr="007D1897" w:rsidRDefault="007D1897" w:rsidP="007D1897">
      <w:pPr>
        <w:pStyle w:val="CSP-ChapterBodyText"/>
      </w:pPr>
      <w:r w:rsidRPr="007D1897">
        <w:t>This embodied carrying also explains why certain generations developed heightened sensitivity and intuition alongside exhaustion. When truth is internalized early, perception sharpens. People learn to read atmospheres, anticipate shifts, and sense danger before it becomes visible. But this acuity is forged through pressure, not choice. It is a survival adaptation, not a spiritual shortcut. The fire preserved itself by becoming quiet, and the body became its vault.</w:t>
      </w:r>
    </w:p>
    <w:p w14:paraId="19E3D6F1" w14:textId="77777777" w:rsidR="007D1897" w:rsidRPr="007D1897" w:rsidRDefault="007D1897" w:rsidP="007D1897">
      <w:pPr>
        <w:pStyle w:val="CSP-ChapterBodyText"/>
      </w:pPr>
    </w:p>
    <w:p w14:paraId="54B9A37C" w14:textId="77777777" w:rsidR="007D1897" w:rsidRPr="007D1897" w:rsidRDefault="007D1897" w:rsidP="007D1897">
      <w:pPr>
        <w:pStyle w:val="CSP-ChapterBodyText"/>
      </w:pPr>
      <w:r w:rsidRPr="007D1897">
        <w:lastRenderedPageBreak/>
        <w:t>Under Pondus Plenum, what was carried in bones begins to surface—not explosively, but insistently. The body signals what can no longer be held alone. Fatigue, illness, emotional saturation, and the demand for rest are not signs of failure; they are evidence of long obedience under unsustainable load. What was once borne privately now requires shared structure. The Codex names this not to dramatize suffering, but to honor the reality that living bodies became the archive of deferred truth—and that no architecture can be rebuilt without first acknowledging where the weight has been carried all along.</w:t>
      </w:r>
    </w:p>
    <w:p w14:paraId="466209B4" w14:textId="77777777" w:rsidR="007D1897" w:rsidRDefault="007D1897" w:rsidP="007D1897">
      <w:pPr>
        <w:pStyle w:val="CSP-ChapterBodyText"/>
      </w:pPr>
    </w:p>
    <w:p w14:paraId="47A460B4" w14:textId="3CA05820" w:rsidR="007D1897" w:rsidRDefault="002A1854" w:rsidP="007D1897">
      <w:pPr>
        <w:pStyle w:val="CSP-ChapterBodyText"/>
        <w:rPr>
          <w:b/>
          <w:bCs/>
        </w:rPr>
      </w:pPr>
      <w:r>
        <w:rPr>
          <w:b/>
          <w:bCs/>
        </w:rPr>
        <w:t>Into Grief and Intercession</w:t>
      </w:r>
    </w:p>
    <w:p w14:paraId="5C7A1C34" w14:textId="77777777" w:rsidR="002A1854" w:rsidRPr="002A1854" w:rsidRDefault="002A1854" w:rsidP="002A1854">
      <w:pPr>
        <w:pStyle w:val="CSP-ChapterBodyText"/>
      </w:pPr>
      <w:r w:rsidRPr="002A1854">
        <w:t>When pressure moved from systems into bodies, it did not remain inert. It found expression through grief and intercession—through tears that carried what language, policy, and platform could not. This is the meaning of “sealed in tears.” Tears became the secondary containment system when public structures failed. Where truth could not be processed institutionally, it was metabolized emotionally and spiritually. Grief did not disappear; it went underground. Intercession did not cease; it became hidden.</w:t>
      </w:r>
    </w:p>
    <w:p w14:paraId="5398E004" w14:textId="77777777" w:rsidR="002A1854" w:rsidRPr="002A1854" w:rsidRDefault="002A1854" w:rsidP="002A1854">
      <w:pPr>
        <w:pStyle w:val="CSP-ChapterBodyText"/>
      </w:pPr>
    </w:p>
    <w:p w14:paraId="2AD6CD39" w14:textId="77777777" w:rsidR="002A1854" w:rsidRPr="002A1854" w:rsidRDefault="002A1854" w:rsidP="002A1854">
      <w:pPr>
        <w:pStyle w:val="CSP-ChapterBodyText"/>
      </w:pPr>
      <w:r w:rsidRPr="002A1854">
        <w:t>Tears seal because they both preserve and conceal. Grief expressed privately kept hearts from hardening, even when circumstances offered no resolution. Intercession carried forward what could not yet be enacted. Many wept without knowing fully why—mourning losses they could not name, praying into fractures they could not fix, grieving futures that felt delayed without explanation. These tears were not episodic; they were cumulative. Over time, they formed reservoirs beneath the surface of ordinary life.</w:t>
      </w:r>
    </w:p>
    <w:p w14:paraId="0D8BE066" w14:textId="77777777" w:rsidR="002A1854" w:rsidRPr="002A1854" w:rsidRDefault="002A1854" w:rsidP="002A1854">
      <w:pPr>
        <w:pStyle w:val="CSP-ChapterBodyText"/>
      </w:pPr>
    </w:p>
    <w:p w14:paraId="4A2C509E" w14:textId="77777777" w:rsidR="002A1854" w:rsidRPr="002A1854" w:rsidRDefault="002A1854" w:rsidP="002A1854">
      <w:pPr>
        <w:pStyle w:val="CSP-ChapterBodyText"/>
      </w:pPr>
      <w:r w:rsidRPr="002A1854">
        <w:t>This period produced a generation fluent in silent prayer. Intercession moved from corporate gatherings into kitchens, bedrooms, cars, counseling rooms, and late-night hours. People learned to pray without audience, to carry others before God without recognition, to stay present with pain rather than resolve it prematurely. Tears became a language of endurance. They marked fidelity when outcomes were withheld. They sealed promises when timing was unclear.</w:t>
      </w:r>
    </w:p>
    <w:p w14:paraId="211D93A5" w14:textId="77777777" w:rsidR="002A1854" w:rsidRPr="002A1854" w:rsidRDefault="002A1854" w:rsidP="002A1854">
      <w:pPr>
        <w:pStyle w:val="CSP-ChapterBodyText"/>
      </w:pPr>
    </w:p>
    <w:p w14:paraId="06B5D70B" w14:textId="77777777" w:rsidR="002A1854" w:rsidRPr="002A1854" w:rsidRDefault="002A1854" w:rsidP="002A1854">
      <w:pPr>
        <w:pStyle w:val="CSP-ChapterBodyText"/>
      </w:pPr>
      <w:r w:rsidRPr="002A1854">
        <w:lastRenderedPageBreak/>
        <w:t>Grief also functioned as a moral witness. What could not be confronted publicly was still felt deeply. Tears registered injustice, abuse, hypocrisy, and compromise even when those realities were minimized or managed. In this way, grief preserved truth when speech was unsafe. It kept memory alive. It ensured that unresolved weight did not vanish, even if it could not yet be addressed. Tears kept the fire from going out by keeping the heart soft under prolonged restraint.</w:t>
      </w:r>
    </w:p>
    <w:p w14:paraId="09077A05" w14:textId="77777777" w:rsidR="002A1854" w:rsidRPr="002A1854" w:rsidRDefault="002A1854" w:rsidP="002A1854">
      <w:pPr>
        <w:pStyle w:val="CSP-ChapterBodyText"/>
      </w:pPr>
    </w:p>
    <w:p w14:paraId="7EE0CE0E" w14:textId="77777777" w:rsidR="002A1854" w:rsidRPr="002A1854" w:rsidRDefault="002A1854" w:rsidP="002A1854">
      <w:pPr>
        <w:pStyle w:val="CSP-ChapterBodyText"/>
      </w:pPr>
      <w:r w:rsidRPr="002A1854">
        <w:t>Intercession during this season was rarely triumphant. It was marked by waiting rather than declaration, by sighs rather than slogans. Scripture describes this kind of prayer as groaning too deep for words—not because faith was weak, but because language was insufficient. These prayers carried others through seasons they themselves could not yet enter. They sustained families, communities, and even institutions quietly, without attribution.</w:t>
      </w:r>
    </w:p>
    <w:p w14:paraId="114DF0CA" w14:textId="77777777" w:rsidR="002A1854" w:rsidRPr="002A1854" w:rsidRDefault="002A1854" w:rsidP="002A1854">
      <w:pPr>
        <w:pStyle w:val="CSP-ChapterBodyText"/>
      </w:pPr>
    </w:p>
    <w:p w14:paraId="761B390A" w14:textId="77777777" w:rsidR="002A1854" w:rsidRPr="002A1854" w:rsidRDefault="002A1854" w:rsidP="002A1854">
      <w:pPr>
        <w:pStyle w:val="CSP-ChapterBodyText"/>
      </w:pPr>
      <w:r w:rsidRPr="002A1854">
        <w:t>Under Pondus Plenum, what was sealed in tears begins to count. Heaven’s accounting includes every unrecorded prayer, every quiet vigil, every grief borne faithfully without explanation. Tears do not evaporate in the economy of God; they accumulate. When pressure reaches fullness, these reservoirs become part of what stabilizes emergence. They temper force with compassion. They ensure that release does not repeat harm. What was sealed in tears now informs how weight will be distributed—so that what comes next does not crush what has already carried so much.</w:t>
      </w:r>
    </w:p>
    <w:p w14:paraId="32166D93" w14:textId="77777777" w:rsidR="002A1854" w:rsidRDefault="002A1854" w:rsidP="007D1897">
      <w:pPr>
        <w:pStyle w:val="CSP-ChapterBodyText"/>
      </w:pPr>
    </w:p>
    <w:p w14:paraId="0A60CBCF" w14:textId="44C98A97" w:rsidR="002A1854" w:rsidRPr="002A1854" w:rsidRDefault="002A1854" w:rsidP="002A1854">
      <w:pPr>
        <w:pStyle w:val="CSP-ChapterBodyText"/>
        <w:rPr>
          <w:rFonts w:eastAsiaTheme="minorHAnsi"/>
          <w:b/>
          <w:bCs/>
        </w:rPr>
      </w:pPr>
      <w:r w:rsidRPr="002A1854">
        <w:rPr>
          <w:rFonts w:eastAsiaTheme="minorHAnsi"/>
          <w:b/>
          <w:bCs/>
        </w:rPr>
        <w:t>Into families, small churches, prayer rooms, counseling spaces</w:t>
      </w:r>
    </w:p>
    <w:p w14:paraId="30C17094" w14:textId="77777777" w:rsidR="002A1854" w:rsidRPr="002A1854" w:rsidRDefault="002A1854" w:rsidP="002A1854">
      <w:pPr>
        <w:pStyle w:val="CSP-ChapterBodyText"/>
      </w:pPr>
      <w:r w:rsidRPr="002A1854">
        <w:t>As pressure continued its migration away from systems, it settled into the most intimate and least visible structures available: families, small churches, prayer rooms, and counseling spaces. These became the unofficial load-bearing architecture of the era. When public institutions could not absorb truth without destabilizing, private spaces absorbed it relationally. The fire did not vanish; it downsized its footprint in order to survive.</w:t>
      </w:r>
    </w:p>
    <w:p w14:paraId="0808B057" w14:textId="77777777" w:rsidR="002A1854" w:rsidRPr="002A1854" w:rsidRDefault="002A1854" w:rsidP="002A1854">
      <w:pPr>
        <w:pStyle w:val="CSP-ChapterBodyText"/>
      </w:pPr>
    </w:p>
    <w:p w14:paraId="5061B386" w14:textId="77777777" w:rsidR="002A1854" w:rsidRPr="002A1854" w:rsidRDefault="002A1854" w:rsidP="002A1854">
      <w:pPr>
        <w:pStyle w:val="CSP-ChapterBodyText"/>
      </w:pPr>
      <w:r w:rsidRPr="002A1854">
        <w:t xml:space="preserve">Families became the first containers. Homes carried what congregations would not name. Parents held questions they could not answer. Children sensed tension without vocabulary. Dinner tables became places of muted discernment, where silence often spoke louder than instruction. In many households, faith was practiced quietly, sometimes inconsistently, but persistently—held </w:t>
      </w:r>
      <w:r w:rsidRPr="002A1854">
        <w:lastRenderedPageBreak/>
        <w:t>together more by loyalty than clarity. The family bore moral weight not because it was equipped, but because it was available. In this way, formation continued, even when explanation did not.</w:t>
      </w:r>
    </w:p>
    <w:p w14:paraId="4F31052E" w14:textId="77777777" w:rsidR="002A1854" w:rsidRPr="002A1854" w:rsidRDefault="002A1854" w:rsidP="002A1854">
      <w:pPr>
        <w:pStyle w:val="CSP-ChapterBodyText"/>
      </w:pPr>
    </w:p>
    <w:p w14:paraId="26A085F6" w14:textId="77777777" w:rsidR="002A1854" w:rsidRPr="002A1854" w:rsidRDefault="002A1854" w:rsidP="002A1854">
      <w:pPr>
        <w:pStyle w:val="CSP-ChapterBodyText"/>
      </w:pPr>
      <w:r w:rsidRPr="002A1854">
        <w:t>Small churches emerged as secondary vessels. Without the pressure to perform at scale, they became places where endurance mattered more than growth metrics. These communities often lacked resources, visibility, or influence, but they carried something else: continuity. They held people over decades. They allowed contradiction to coexist with faith. They made room for grief without demanding resolution. In these settings, obedience was measured in attendance, service, and faithfulness rather than impact. The fire stayed lit, not bright.</w:t>
      </w:r>
    </w:p>
    <w:p w14:paraId="773FF672" w14:textId="77777777" w:rsidR="002A1854" w:rsidRPr="002A1854" w:rsidRDefault="002A1854" w:rsidP="002A1854">
      <w:pPr>
        <w:pStyle w:val="CSP-ChapterBodyText"/>
      </w:pPr>
    </w:p>
    <w:p w14:paraId="6BDE6993" w14:textId="77777777" w:rsidR="002A1854" w:rsidRPr="002A1854" w:rsidRDefault="002A1854" w:rsidP="002A1854">
      <w:pPr>
        <w:pStyle w:val="CSP-ChapterBodyText"/>
      </w:pPr>
      <w:r w:rsidRPr="002A1854">
        <w:t>Prayer rooms functioned as pressure regulators. When public language failed, prayer took over. These spaces absorbed lament, confusion, anger, and hope without requiring polish. Intercession became cyclical rather than event-driven—returning to the same petitions year after year, trusting that time itself was part of the process. Prayer rooms carried what could not yet move. They held tension until conditions changed. In doing so, they preserved alignment between heaven and earth during prolonged delay.</w:t>
      </w:r>
    </w:p>
    <w:p w14:paraId="4E851779" w14:textId="77777777" w:rsidR="002A1854" w:rsidRPr="002A1854" w:rsidRDefault="002A1854" w:rsidP="002A1854">
      <w:pPr>
        <w:pStyle w:val="CSP-ChapterBodyText"/>
      </w:pPr>
    </w:p>
    <w:p w14:paraId="62E26C86" w14:textId="77777777" w:rsidR="002A1854" w:rsidRPr="002A1854" w:rsidRDefault="002A1854" w:rsidP="002A1854">
      <w:pPr>
        <w:pStyle w:val="CSP-ChapterBodyText"/>
      </w:pPr>
      <w:r w:rsidRPr="002A1854">
        <w:t>Counseling spaces became the interpretive ground for what had been internalized. As systems failed to address moral injury and relational fracture, individuals turned inward and sought meaning through conversation, reflection, and care. Counselors became translators of buried pressure. They helped people name what had been carried silently for years. While the culture increasingly framed distress as pathology, these spaces often held a deeper truth: many symptoms were signals, not sickness. Counseling provided containment when other forms of interpretation were unavailable.</w:t>
      </w:r>
    </w:p>
    <w:p w14:paraId="236A3C47" w14:textId="77777777" w:rsidR="002A1854" w:rsidRPr="002A1854" w:rsidRDefault="002A1854" w:rsidP="002A1854">
      <w:pPr>
        <w:pStyle w:val="CSP-ChapterBodyText"/>
      </w:pPr>
    </w:p>
    <w:p w14:paraId="3D974357" w14:textId="77777777" w:rsidR="002A1854" w:rsidRPr="002A1854" w:rsidRDefault="002A1854" w:rsidP="002A1854">
      <w:pPr>
        <w:pStyle w:val="CSP-ChapterBodyText"/>
      </w:pPr>
      <w:r w:rsidRPr="002A1854">
        <w:t>Together, these environments formed a distributed network of quiet stewardship. None were designed to carry national or ecclesial weight, yet collectively they did. They operated without recognition, without coordination, and often without awareness of one another. Still, they held. They prevented collapse by absorbing pressure incrementally. They kept faith embodied when language was constrained. They ensured that what was buried did not rot, but rested.</w:t>
      </w:r>
    </w:p>
    <w:p w14:paraId="6EFF2862" w14:textId="77777777" w:rsidR="002A1854" w:rsidRPr="002A1854" w:rsidRDefault="002A1854" w:rsidP="002A1854">
      <w:pPr>
        <w:pStyle w:val="CSP-ChapterBodyText"/>
      </w:pPr>
    </w:p>
    <w:p w14:paraId="4DBD3841" w14:textId="77777777" w:rsidR="002A1854" w:rsidRPr="002A1854" w:rsidRDefault="002A1854" w:rsidP="002A1854">
      <w:pPr>
        <w:pStyle w:val="CSP-ChapterBodyText"/>
      </w:pPr>
      <w:r w:rsidRPr="002A1854">
        <w:t>This dispersion of fire into relational spaces explains why emergence now feels uneven and localized rather than centralized. What survived did so through proximity, patience, and presence. Families, small churches, prayer rooms, and counseling spaces did not produce spectacle—but they preserved life. Under Pondus Plenum, these quiet structures are revealed not as peripheral, but as foundational. They are the ground from which anything sustainable must now rise.</w:t>
      </w:r>
    </w:p>
    <w:p w14:paraId="3430E54F" w14:textId="77777777" w:rsidR="002A1854" w:rsidRDefault="002A1854" w:rsidP="007D1897">
      <w:pPr>
        <w:pStyle w:val="CSP-ChapterBodyText"/>
      </w:pPr>
    </w:p>
    <w:p w14:paraId="57E2EF4F" w14:textId="501DFF2B" w:rsidR="002A1854" w:rsidRPr="002A1854" w:rsidRDefault="002A1854" w:rsidP="002A1854">
      <w:pPr>
        <w:pStyle w:val="CSP-ChapterBodyText"/>
        <w:rPr>
          <w:b/>
          <w:bCs/>
        </w:rPr>
      </w:pPr>
      <w:r w:rsidRPr="002A1854">
        <w:rPr>
          <w:b/>
          <w:bCs/>
        </w:rPr>
        <w:t>Into the Heartland more than the coasts — regions carrying weight without cultural leverage</w:t>
      </w:r>
    </w:p>
    <w:p w14:paraId="4E1B79AD" w14:textId="77777777" w:rsidR="002A1854" w:rsidRPr="002A1854" w:rsidRDefault="002A1854" w:rsidP="002A1854">
      <w:pPr>
        <w:pStyle w:val="CSP-ChapterBodyText"/>
      </w:pPr>
      <w:r w:rsidRPr="002A1854">
        <w:t>As pressure redistributed away from centers of visibility, it settled disproportionately into the Heartland rather than the coasts. This was not accidental, nor merely demographic. It followed the logic of weight. Regions without cultural leverage—without microphones, markets, or myth-making power—became repositories for what the nation and the Church could not resolve publicly. The Heartland did not choose this role; it absorbed it by proximity to infrastructure, labor, family systems, and continuity.</w:t>
      </w:r>
    </w:p>
    <w:p w14:paraId="0F17CF9F" w14:textId="77777777" w:rsidR="002A1854" w:rsidRPr="002A1854" w:rsidRDefault="002A1854" w:rsidP="002A1854">
      <w:pPr>
        <w:pStyle w:val="CSP-ChapterBodyText"/>
      </w:pPr>
    </w:p>
    <w:p w14:paraId="1F84BE36" w14:textId="77777777" w:rsidR="002A1854" w:rsidRPr="002A1854" w:rsidRDefault="002A1854" w:rsidP="002A1854">
      <w:pPr>
        <w:pStyle w:val="CSP-ChapterBodyText"/>
      </w:pPr>
      <w:r w:rsidRPr="002A1854">
        <w:t>Coastal regions specialized in signaling. They generated language, imagery, trends, and interpretations. The Heartland specialized in carrying. It sustained supply chains, agriculture, transportation corridors, manufacturing, and the rhythms of daily life that continued regardless of narrative shifts. When moral and spiritual tension needed somewhere to land, it landed where life could not pause for interpretation. Weight went where work continued.</w:t>
      </w:r>
    </w:p>
    <w:p w14:paraId="4281E0FA" w14:textId="77777777" w:rsidR="002A1854" w:rsidRPr="002A1854" w:rsidRDefault="002A1854" w:rsidP="002A1854">
      <w:pPr>
        <w:pStyle w:val="CSP-ChapterBodyText"/>
      </w:pPr>
    </w:p>
    <w:p w14:paraId="0BA0BBFA" w14:textId="77777777" w:rsidR="002A1854" w:rsidRPr="002A1854" w:rsidRDefault="002A1854" w:rsidP="002A1854">
      <w:pPr>
        <w:pStyle w:val="CSP-ChapterBodyText"/>
      </w:pPr>
      <w:r w:rsidRPr="002A1854">
        <w:t>Spiritually, the same pattern held. Fire moved inland not because of preference, but because of capacity. Regions shaped by endurance, routine, and generational continuity could hold prolonged pressure without demanding resolution. Faith in the Heartland was rarely glamorous. It was practical, habitual, and often under-articulated. Scripture was lived before it was explained. Obedience was practiced before it was named. This created depth without visibility and fidelity without amplification.</w:t>
      </w:r>
    </w:p>
    <w:p w14:paraId="3058218A" w14:textId="77777777" w:rsidR="002A1854" w:rsidRPr="002A1854" w:rsidRDefault="002A1854" w:rsidP="002A1854">
      <w:pPr>
        <w:pStyle w:val="CSP-ChapterBodyText"/>
      </w:pPr>
    </w:p>
    <w:p w14:paraId="400B7C0E" w14:textId="77777777" w:rsidR="002A1854" w:rsidRPr="002A1854" w:rsidRDefault="002A1854" w:rsidP="002A1854">
      <w:pPr>
        <w:pStyle w:val="CSP-ChapterBodyText"/>
      </w:pPr>
      <w:r w:rsidRPr="002A1854">
        <w:lastRenderedPageBreak/>
        <w:t>The Heartland became a living plenum. It bore unresolved national contradictions—racial, economic, cultural, and spiritual—without the tools to resolve them systemically. Towns carried histories they could not rewrite. Churches held people they could not fix. Families lived alongside wounds they could not heal publicly. This was not weakness; it was load-bearing reality. Weight accumulates where movement is constrained.</w:t>
      </w:r>
    </w:p>
    <w:p w14:paraId="13A30586" w14:textId="77777777" w:rsidR="002A1854" w:rsidRPr="002A1854" w:rsidRDefault="002A1854" w:rsidP="002A1854">
      <w:pPr>
        <w:pStyle w:val="CSP-ChapterBodyText"/>
      </w:pPr>
    </w:p>
    <w:p w14:paraId="70179063" w14:textId="77777777" w:rsidR="002A1854" w:rsidRPr="002A1854" w:rsidRDefault="002A1854" w:rsidP="002A1854">
      <w:pPr>
        <w:pStyle w:val="CSP-ChapterBodyText"/>
      </w:pPr>
      <w:r w:rsidRPr="002A1854">
        <w:t>This is why emergence now feels geographic as well as spiritual. What was carried without leverage developed density. What was lived without language developed resilience. As systems under strain begin to reveal their limits, the Heartland is exposed not as marginal, but as central—already accustomed to bearing what others could outsource.</w:t>
      </w:r>
    </w:p>
    <w:p w14:paraId="530B1455" w14:textId="77777777" w:rsidR="002A1854" w:rsidRPr="002A1854" w:rsidRDefault="002A1854" w:rsidP="002A1854">
      <w:pPr>
        <w:pStyle w:val="CSP-ChapterBodyText"/>
      </w:pPr>
    </w:p>
    <w:p w14:paraId="6B17F025" w14:textId="77777777" w:rsidR="002A1854" w:rsidRPr="002A1854" w:rsidRDefault="002A1854" w:rsidP="002A1854">
      <w:pPr>
        <w:pStyle w:val="CSP-ChapterBodyText"/>
      </w:pPr>
      <w:r w:rsidRPr="002A1854">
        <w:t>In the logic of Pondus Plenum, this matters. Release does not originate where language is loudest, but where weight has been faithfully borne. The Heartland does not lead by spectacle; it governs by endurance. What has survived there did so without applause, without relief, and without escape. That survival has now become structural significance.</w:t>
      </w:r>
    </w:p>
    <w:p w14:paraId="1064B188" w14:textId="77777777" w:rsidR="002A1854" w:rsidRPr="002A1854" w:rsidRDefault="002A1854" w:rsidP="002A1854">
      <w:pPr>
        <w:pStyle w:val="CSP-ChapterBodyText"/>
      </w:pPr>
    </w:p>
    <w:p w14:paraId="01FB6C14" w14:textId="77777777" w:rsidR="002A1854" w:rsidRPr="002A1854" w:rsidRDefault="002A1854" w:rsidP="002A1854">
      <w:pPr>
        <w:pStyle w:val="CSP-ChapterBodyText"/>
      </w:pPr>
      <w:r w:rsidRPr="002A1854">
        <w:t>The fire that was buried inland did not dim; it compressed. It learned restraint. It learned patience. And under full load, it now reveals itself not as a flare, but as a foundation.</w:t>
      </w:r>
    </w:p>
    <w:p w14:paraId="35979595" w14:textId="77777777" w:rsidR="002A1854" w:rsidRDefault="002A1854" w:rsidP="007D1897">
      <w:pPr>
        <w:pStyle w:val="CSP-ChapterBodyText"/>
      </w:pPr>
    </w:p>
    <w:p w14:paraId="2B384E52" w14:textId="51038F54" w:rsidR="002A1854" w:rsidRDefault="002A1854">
      <w:pPr>
        <w:spacing w:after="160" w:line="259" w:lineRule="auto"/>
        <w:rPr>
          <w:iCs/>
        </w:rPr>
      </w:pPr>
      <w:r>
        <w:br w:type="page"/>
      </w:r>
    </w:p>
    <w:p w14:paraId="5D8B43FE" w14:textId="17C45910" w:rsidR="002A1854" w:rsidRDefault="002A1854" w:rsidP="002A1854">
      <w:pPr>
        <w:pStyle w:val="CSP-ChapterTitle"/>
        <w:rPr>
          <w:rFonts w:eastAsiaTheme="minorHAnsi"/>
        </w:rPr>
      </w:pPr>
      <w:bookmarkStart w:id="24" w:name="_Toc220672166"/>
      <w:r>
        <w:rPr>
          <w:rFonts w:eastAsiaTheme="minorHAnsi"/>
        </w:rPr>
        <w:lastRenderedPageBreak/>
        <w:t>How Burial Functioned</w:t>
      </w:r>
      <w:bookmarkEnd w:id="24"/>
    </w:p>
    <w:p w14:paraId="5C645F49" w14:textId="77777777" w:rsidR="002A1854" w:rsidRDefault="002A1854" w:rsidP="007D1897">
      <w:pPr>
        <w:pStyle w:val="CSP-ChapterBodyText"/>
      </w:pPr>
    </w:p>
    <w:p w14:paraId="1281DDEC" w14:textId="7823EE23" w:rsidR="002A1854" w:rsidRDefault="002A1854" w:rsidP="007D1897">
      <w:pPr>
        <w:pStyle w:val="CSP-ChapterBodyText"/>
        <w:rPr>
          <w:b/>
          <w:bCs/>
        </w:rPr>
      </w:pPr>
      <w:r>
        <w:rPr>
          <w:b/>
          <w:bCs/>
        </w:rPr>
        <w:t>Institutional Containment</w:t>
      </w:r>
    </w:p>
    <w:p w14:paraId="458053C2" w14:textId="77777777" w:rsidR="002A1854" w:rsidRPr="002A1854" w:rsidRDefault="002A1854" w:rsidP="002A1854">
      <w:pPr>
        <w:pStyle w:val="CSP-ChapterBodyText"/>
      </w:pPr>
      <w:r w:rsidRPr="002A1854">
        <w:t xml:space="preserve">Institutional containment operated through a consistent and repeatable logic, visible across both civic and ecclesial systems. Reputation management became a governing discipline rather than a secondary concern. The preservation of credibility—of leaders, institutions, movements—was treated as synonymous with preservation of mission. Exposure was assessed not by its truthfulness, but by its potential to disrupt confidence. As a result, truth was filtered through the question: </w:t>
      </w:r>
      <w:r w:rsidRPr="002A1854">
        <w:rPr>
          <w:i/>
        </w:rPr>
        <w:t>Can the system survive this being known?</w:t>
      </w:r>
      <w:r w:rsidRPr="002A1854">
        <w:t xml:space="preserve"> When the answer was uncertain, containment was chosen.</w:t>
      </w:r>
    </w:p>
    <w:p w14:paraId="671A0F6B" w14:textId="77777777" w:rsidR="002A1854" w:rsidRPr="002A1854" w:rsidRDefault="002A1854" w:rsidP="002A1854">
      <w:pPr>
        <w:pStyle w:val="CSP-ChapterBodyText"/>
      </w:pPr>
    </w:p>
    <w:p w14:paraId="6DCE62D2" w14:textId="77777777" w:rsidR="002A1854" w:rsidRPr="002A1854" w:rsidRDefault="002A1854" w:rsidP="002A1854">
      <w:pPr>
        <w:pStyle w:val="CSP-ChapterBodyText"/>
      </w:pPr>
      <w:r w:rsidRPr="002A1854">
        <w:t>Unity language functioned as the primary mechanism of silence. Calls for peace, harmony, submission, and alignment were often sincere in tone but strategic in effect. Confrontation was reframed as divisiveness. Grief was interpreted as bitterness. Prophetic urgency was labeled immaturity. In this way, moral and spiritual pressure was not denied—it was redirected. Those who carried unresolved questions were encouraged to carry them quietly, privately, and indefinitely, for the sake of the whole. Unity became a boundary marker rather than a fruit of truth.</w:t>
      </w:r>
    </w:p>
    <w:p w14:paraId="21B20229" w14:textId="77777777" w:rsidR="002A1854" w:rsidRPr="002A1854" w:rsidRDefault="002A1854" w:rsidP="002A1854">
      <w:pPr>
        <w:pStyle w:val="CSP-ChapterBodyText"/>
      </w:pPr>
    </w:p>
    <w:p w14:paraId="450999B7" w14:textId="77777777" w:rsidR="002A1854" w:rsidRPr="002A1854" w:rsidRDefault="002A1854" w:rsidP="002A1854">
      <w:pPr>
        <w:pStyle w:val="CSP-ChapterBodyText"/>
      </w:pPr>
      <w:r w:rsidRPr="002A1854">
        <w:t>The prioritization of growth and stability completed the containment system. Numerical expansion, financial solvency, and institutional longevity were elevated as indicators of health. Anything that threatened momentum—even if accurate—was deferred. Repentance that required restructuring was postponed. Holiness that slowed growth was softened. Accountability that risked fragmentation was delayed. Stability became the highest good, not because leaders lacked conviction, but because they feared collapse more than compromise.</w:t>
      </w:r>
    </w:p>
    <w:p w14:paraId="1C5ACB83" w14:textId="77777777" w:rsidR="002A1854" w:rsidRPr="002A1854" w:rsidRDefault="002A1854" w:rsidP="002A1854">
      <w:pPr>
        <w:pStyle w:val="CSP-ChapterBodyText"/>
      </w:pPr>
    </w:p>
    <w:p w14:paraId="623E25BF" w14:textId="77777777" w:rsidR="002A1854" w:rsidRPr="002A1854" w:rsidRDefault="002A1854" w:rsidP="002A1854">
      <w:pPr>
        <w:pStyle w:val="CSP-ChapterBodyText"/>
      </w:pPr>
      <w:r w:rsidRPr="002A1854">
        <w:t xml:space="preserve">This containment was rarely malicious. It emerged from fatigue, fear, and the memory of recent chaos. Systems that had barely survived prior exposure were reluctant to reopen wounds. But the long-term effect was displacement. Pressure that could not be processed structurally did not disappear; it migrated. What institutions refused to carry was transferred into individuals—into </w:t>
      </w:r>
      <w:r w:rsidRPr="002A1854">
        <w:lastRenderedPageBreak/>
        <w:t>bodies, families, creatives, intercessors, and regions capable of absorbing weight without demanding resolution.</w:t>
      </w:r>
    </w:p>
    <w:p w14:paraId="053B0355" w14:textId="77777777" w:rsidR="002A1854" w:rsidRPr="002A1854" w:rsidRDefault="002A1854" w:rsidP="002A1854">
      <w:pPr>
        <w:pStyle w:val="CSP-ChapterBodyText"/>
      </w:pPr>
    </w:p>
    <w:p w14:paraId="43FB796B" w14:textId="77777777" w:rsidR="002A1854" w:rsidRPr="002A1854" w:rsidRDefault="002A1854" w:rsidP="002A1854">
      <w:pPr>
        <w:pStyle w:val="CSP-ChapterBodyText"/>
      </w:pPr>
      <w:r w:rsidRPr="002A1854">
        <w:t>In the architecture of Pondus Plenum, this explains why fullness accumulates silently. Containment delays reckoning but increases density. Stability purchased at the cost of truth does not eliminate pressure; it relocates it. Over time, the weight borne privately exceeds what could have been carried publicly. This is why, decades later, systems strain not from new failures, but from old ones finally reaching full load.</w:t>
      </w:r>
    </w:p>
    <w:p w14:paraId="216DD7CA" w14:textId="77777777" w:rsidR="002A1854" w:rsidRPr="002A1854" w:rsidRDefault="002A1854" w:rsidP="002A1854">
      <w:pPr>
        <w:pStyle w:val="CSP-ChapterBodyText"/>
      </w:pPr>
    </w:p>
    <w:p w14:paraId="0DFC12AA" w14:textId="77777777" w:rsidR="002A1854" w:rsidRPr="002A1854" w:rsidRDefault="002A1854" w:rsidP="002A1854">
      <w:pPr>
        <w:pStyle w:val="CSP-ChapterBodyText"/>
      </w:pPr>
      <w:r w:rsidRPr="002A1854">
        <w:t>Institutional containment preserved form, but it did not dissipate force. It created longevity without relief, continuity without healing. What was silenced did not vanish. It waited.</w:t>
      </w:r>
    </w:p>
    <w:p w14:paraId="5F25D824" w14:textId="77777777" w:rsidR="002A1854" w:rsidRDefault="002A1854" w:rsidP="007D1897">
      <w:pPr>
        <w:pStyle w:val="CSP-ChapterBodyText"/>
      </w:pPr>
    </w:p>
    <w:p w14:paraId="512A5463" w14:textId="582969ED" w:rsidR="002A1854" w:rsidRPr="002A1854" w:rsidRDefault="002A1854" w:rsidP="002A1854">
      <w:pPr>
        <w:pStyle w:val="CSP-ChapterBodyText"/>
        <w:rPr>
          <w:rFonts w:eastAsiaTheme="minorHAnsi"/>
          <w:b/>
          <w:bCs/>
        </w:rPr>
      </w:pPr>
      <w:r w:rsidRPr="002A1854">
        <w:rPr>
          <w:rFonts w:eastAsiaTheme="minorHAnsi"/>
          <w:b/>
          <w:bCs/>
        </w:rPr>
        <w:t>Cultural fatigue with conflict and exposure</w:t>
      </w:r>
    </w:p>
    <w:p w14:paraId="4A2F2FFB" w14:textId="77777777" w:rsidR="002A1854" w:rsidRPr="002A1854" w:rsidRDefault="002A1854" w:rsidP="002A1854">
      <w:pPr>
        <w:pStyle w:val="CSP-ChapterBodyText"/>
      </w:pPr>
      <w:r w:rsidRPr="002A1854">
        <w:t>Cultural fatigue with conflict and exposure formed the emotional backdrop that made containment not only possible, but preferable. After decades marked by assassination, war footage broadcast into living rooms, political scandal, economic instability, and public moral collapse, the collective nervous system of the nation was exhausted. Exposure no longer felt cleansing; it felt dangerous. Conflict was no longer interpreted as a pathway to truth, but as a threat to coherence. The appetite for reckoning diminished not because truth lost value, but because the cost of continual disruption seemed unsustainable.</w:t>
      </w:r>
    </w:p>
    <w:p w14:paraId="0F509D22" w14:textId="77777777" w:rsidR="002A1854" w:rsidRPr="002A1854" w:rsidRDefault="002A1854" w:rsidP="002A1854">
      <w:pPr>
        <w:pStyle w:val="CSP-ChapterBodyText"/>
      </w:pPr>
    </w:p>
    <w:p w14:paraId="22A8D8E0" w14:textId="77777777" w:rsidR="002A1854" w:rsidRPr="002A1854" w:rsidRDefault="002A1854" w:rsidP="002A1854">
      <w:pPr>
        <w:pStyle w:val="CSP-ChapterBodyText"/>
      </w:pPr>
      <w:r w:rsidRPr="002A1854">
        <w:t xml:space="preserve">This fatigue reshaped discernment itself. Exposure, once associated with reform, became associated with fracture. Whistleblowers were reinterpreted as destabilizers. Truth-tellers were assessed not by accuracy but by impact. The question subtly shifted from </w:t>
      </w:r>
      <w:r w:rsidRPr="002A1854">
        <w:rPr>
          <w:i/>
        </w:rPr>
        <w:t>Is this true?</w:t>
      </w:r>
      <w:r w:rsidRPr="002A1854">
        <w:t xml:space="preserve"> to </w:t>
      </w:r>
      <w:r w:rsidRPr="002A1854">
        <w:rPr>
          <w:i/>
        </w:rPr>
        <w:t>Can we endure the consequences of knowing this right now?</w:t>
      </w:r>
      <w:r w:rsidRPr="002A1854">
        <w:t xml:space="preserve"> In both civic life and the Church, this produced a reflex toward smoothing, buffering, and deferring. Silence became a coping strategy. Delay became wisdom. Avoidance was reframed as maturity.</w:t>
      </w:r>
    </w:p>
    <w:p w14:paraId="4294D3B4" w14:textId="77777777" w:rsidR="002A1854" w:rsidRPr="002A1854" w:rsidRDefault="002A1854" w:rsidP="002A1854">
      <w:pPr>
        <w:pStyle w:val="CSP-ChapterBodyText"/>
      </w:pPr>
    </w:p>
    <w:p w14:paraId="628A816C" w14:textId="77777777" w:rsidR="002A1854" w:rsidRPr="002A1854" w:rsidRDefault="002A1854" w:rsidP="002A1854">
      <w:pPr>
        <w:pStyle w:val="CSP-ChapterBodyText"/>
      </w:pPr>
      <w:r w:rsidRPr="002A1854">
        <w:lastRenderedPageBreak/>
        <w:t>Within this climate, confrontation lost its moral legitimacy. Even righteous anger was suspect. Lament was tolerated only briefly and privately. Public grief was seen as indulgent; sustained grief was pathologized. The cultural script favored resolution without process, healing without exposure, unity without truth. This made systems allergic to anything that reopened wounds, even when those wounds continued to infect the body beneath the surface.</w:t>
      </w:r>
    </w:p>
    <w:p w14:paraId="7693EEB0" w14:textId="77777777" w:rsidR="002A1854" w:rsidRPr="002A1854" w:rsidRDefault="002A1854" w:rsidP="002A1854">
      <w:pPr>
        <w:pStyle w:val="CSP-ChapterBodyText"/>
      </w:pPr>
    </w:p>
    <w:p w14:paraId="2438C9B4" w14:textId="77777777" w:rsidR="002A1854" w:rsidRPr="002A1854" w:rsidRDefault="002A1854" w:rsidP="002A1854">
      <w:pPr>
        <w:pStyle w:val="CSP-ChapterBodyText"/>
      </w:pPr>
      <w:r w:rsidRPr="002A1854">
        <w:t>Fatigue also altered the relationship to time. Long processes of repentance, repair, and restructuring felt interminable. The culture wanted relief, not diagnosis. Calm, not cleansing. Confidence, not confession. As a result, exposure was increasingly postponed “until later,” a later that never arrived. What could not be faced in the open was absorbed internally, carried by those with the capacity—or the lack of choice—to hold unresolved tension.</w:t>
      </w:r>
    </w:p>
    <w:p w14:paraId="319ECA4B" w14:textId="77777777" w:rsidR="002A1854" w:rsidRPr="002A1854" w:rsidRDefault="002A1854" w:rsidP="002A1854">
      <w:pPr>
        <w:pStyle w:val="CSP-ChapterBodyText"/>
      </w:pPr>
    </w:p>
    <w:p w14:paraId="33C37929" w14:textId="77777777" w:rsidR="002A1854" w:rsidRPr="002A1854" w:rsidRDefault="002A1854" w:rsidP="002A1854">
      <w:pPr>
        <w:pStyle w:val="CSP-ChapterBodyText"/>
      </w:pPr>
      <w:r w:rsidRPr="002A1854">
        <w:t>In the logic of Pondus Plenum, cultural fatigue explains why pressure accumulates without visible crisis. Exhaustion does not remove weight; it lowers tolerance for engaging it. The system survives by narrowing what it is willing to see. But what is unseen does not cease to exist. It compacts. Over time, fatigue itself becomes a contributing load—another layer of pressure added to the structure—until endurance gives way to inevitability, and what was avoided must finally be borne.</w:t>
      </w:r>
    </w:p>
    <w:p w14:paraId="2B6171BA" w14:textId="77777777" w:rsidR="002A1854" w:rsidRDefault="002A1854" w:rsidP="007D1897">
      <w:pPr>
        <w:pStyle w:val="CSP-ChapterBodyText"/>
      </w:pPr>
    </w:p>
    <w:p w14:paraId="65767CE7" w14:textId="54A3C7BC" w:rsidR="002A1854" w:rsidRDefault="002A1854" w:rsidP="007D1897">
      <w:pPr>
        <w:pStyle w:val="CSP-ChapterBodyText"/>
        <w:rPr>
          <w:b/>
          <w:bCs/>
        </w:rPr>
      </w:pPr>
      <w:r>
        <w:rPr>
          <w:b/>
          <w:bCs/>
        </w:rPr>
        <w:t>Spiritual Internalization</w:t>
      </w:r>
    </w:p>
    <w:p w14:paraId="794C4DEE" w14:textId="77777777" w:rsidR="002A1854" w:rsidRPr="002A1854" w:rsidRDefault="002A1854" w:rsidP="002A1854">
      <w:pPr>
        <w:pStyle w:val="CSP-ChapterBodyText"/>
      </w:pPr>
      <w:r w:rsidRPr="002A1854">
        <w:t>Spiritual internalization became the adaptive response once public systems proved unable—or unwilling—to carry the weight of truth. Faith did not disappear in this era; it migrated. What could not survive exposure in institutional space was preserved in private lives, hidden disciplines, family rhythms, and interior obedience. Belief moved from proclamation to practice, from platforms to persons, from declared theology to embodied restraint. This was not apostasy. It was triage.</w:t>
      </w:r>
    </w:p>
    <w:p w14:paraId="7F568E28" w14:textId="77777777" w:rsidR="002A1854" w:rsidRPr="002A1854" w:rsidRDefault="002A1854" w:rsidP="002A1854">
      <w:pPr>
        <w:pStyle w:val="CSP-ChapterBodyText"/>
      </w:pPr>
    </w:p>
    <w:p w14:paraId="3698878C" w14:textId="77777777" w:rsidR="002A1854" w:rsidRPr="002A1854" w:rsidRDefault="002A1854" w:rsidP="002A1854">
      <w:pPr>
        <w:pStyle w:val="CSP-ChapterBodyText"/>
      </w:pPr>
      <w:r w:rsidRPr="002A1854">
        <w:t xml:space="preserve">Privately, faith deepened in ways that were largely undocumented and uncelebrated. Prayer became quieter, less performative, more sustained. Scripture was read not for slogans but for survival. Obedience was exercised without the expectation of affirmation. Many learned to walk </w:t>
      </w:r>
      <w:r w:rsidRPr="002A1854">
        <w:lastRenderedPageBreak/>
        <w:t>with God without language for what they were carrying, trusting that fidelity itself was a form of preservation. The interior life grew dense. Convictions hardened without becoming brittle. Fire learned how to burn without flame.</w:t>
      </w:r>
    </w:p>
    <w:p w14:paraId="1494D8CF" w14:textId="77777777" w:rsidR="002A1854" w:rsidRPr="002A1854" w:rsidRDefault="002A1854" w:rsidP="002A1854">
      <w:pPr>
        <w:pStyle w:val="CSP-ChapterBodyText"/>
      </w:pPr>
    </w:p>
    <w:p w14:paraId="2D4E3399" w14:textId="77777777" w:rsidR="002A1854" w:rsidRPr="002A1854" w:rsidRDefault="002A1854" w:rsidP="002A1854">
      <w:pPr>
        <w:pStyle w:val="CSP-ChapterBodyText"/>
      </w:pPr>
      <w:r w:rsidRPr="002A1854">
        <w:t>Publicly, however, reform was deferred. Structural repentance—because it threatened stability, influence, and growth—was repeatedly postponed. Not denied outright, but delayed until conditions felt safer, more favorable, more controllable. Reform language was softened into renewal rhetoric. Calls for repentance were reframed as calls for improvement. Transformation was reduced to behavior management. The deeper work—reordering authority, dismantling abusive systems, restoring fear of the Lord—was acknowledged in theory but avoided in practice.</w:t>
      </w:r>
    </w:p>
    <w:p w14:paraId="2C1E497A" w14:textId="77777777" w:rsidR="002A1854" w:rsidRPr="002A1854" w:rsidRDefault="002A1854" w:rsidP="002A1854">
      <w:pPr>
        <w:pStyle w:val="CSP-ChapterBodyText"/>
      </w:pPr>
    </w:p>
    <w:p w14:paraId="20F59F72" w14:textId="77777777" w:rsidR="002A1854" w:rsidRPr="002A1854" w:rsidRDefault="002A1854" w:rsidP="002A1854">
      <w:pPr>
        <w:pStyle w:val="CSP-ChapterBodyText"/>
      </w:pPr>
      <w:r w:rsidRPr="002A1854">
        <w:t>This divergence created a split reality: private holiness without public change; internal conviction without external correction. Faith survived, but reform stalled. Individuals carried what institutions could not. The burden of obedience shifted from shared responsibility to personal endurance. This explains why so much of the fire remained intact yet inaccessible—alive in hearts, absent in structures. It also explains why the cost was borne disproportionately by those least positioned to distribute it: families, intercessors, counselors, creatives, children.</w:t>
      </w:r>
    </w:p>
    <w:p w14:paraId="09F28EE4" w14:textId="77777777" w:rsidR="002A1854" w:rsidRPr="002A1854" w:rsidRDefault="002A1854" w:rsidP="002A1854">
      <w:pPr>
        <w:pStyle w:val="CSP-ChapterBodyText"/>
      </w:pPr>
    </w:p>
    <w:p w14:paraId="39607654" w14:textId="77777777" w:rsidR="002A1854" w:rsidRPr="002A1854" w:rsidRDefault="002A1854" w:rsidP="002A1854">
      <w:pPr>
        <w:pStyle w:val="CSP-ChapterBodyText"/>
      </w:pPr>
      <w:r w:rsidRPr="002A1854">
        <w:t>Spiritual internalization functioned as both preservation and delay. It kept the fire from being extinguished, but it also postponed its rightful work of reformation. What was saved privately could not yet be trusted publicly. And so the weight accumulated quietly, year after year, obedience after obedience, until preservation itself reached capacity.</w:t>
      </w:r>
    </w:p>
    <w:p w14:paraId="44A84284" w14:textId="77777777" w:rsidR="002A1854" w:rsidRPr="002A1854" w:rsidRDefault="002A1854" w:rsidP="002A1854">
      <w:pPr>
        <w:pStyle w:val="CSP-ChapterBodyText"/>
      </w:pPr>
    </w:p>
    <w:p w14:paraId="060C9F2B" w14:textId="77777777" w:rsidR="002A1854" w:rsidRPr="002A1854" w:rsidRDefault="002A1854" w:rsidP="002A1854">
      <w:pPr>
        <w:pStyle w:val="CSP-ChapterBodyText"/>
      </w:pPr>
      <w:r w:rsidRPr="002A1854">
        <w:t>Within the logic of this Codex, spiritual internalization is neither condemned nor romanticized. It is named as the necessary holding pattern that allowed truth to survive when systems failed. But it is also identified as incomplete. Faith preserved privately is not the end state. It is the means by which reform remains possible later. The fire that went inward did not go out. It waited—sealed, contained, and maturing—until the field could once again bear what it had been avoiding.</w:t>
      </w:r>
    </w:p>
    <w:p w14:paraId="6AFA33DF" w14:textId="54A193B5" w:rsidR="002A1854" w:rsidRDefault="002A1854">
      <w:pPr>
        <w:spacing w:after="160" w:line="259" w:lineRule="auto"/>
        <w:rPr>
          <w:iCs/>
        </w:rPr>
      </w:pPr>
      <w:r>
        <w:br w:type="page"/>
      </w:r>
    </w:p>
    <w:p w14:paraId="46C4CB30" w14:textId="488A5B21" w:rsidR="002A1854" w:rsidRDefault="002A1854" w:rsidP="002A1854">
      <w:pPr>
        <w:pStyle w:val="CSP-ChapterTitle"/>
        <w:rPr>
          <w:rFonts w:eastAsiaTheme="minorHAnsi"/>
        </w:rPr>
      </w:pPr>
      <w:bookmarkStart w:id="25" w:name="_Toc220672167"/>
      <w:r>
        <w:rPr>
          <w:rFonts w:eastAsiaTheme="minorHAnsi"/>
        </w:rPr>
        <w:lastRenderedPageBreak/>
        <w:t>Why The Fire Survived</w:t>
      </w:r>
      <w:bookmarkEnd w:id="25"/>
    </w:p>
    <w:p w14:paraId="55AC659D" w14:textId="77777777" w:rsidR="002A1854" w:rsidRDefault="002A1854" w:rsidP="007D1897">
      <w:pPr>
        <w:pStyle w:val="CSP-ChapterBodyText"/>
      </w:pPr>
    </w:p>
    <w:p w14:paraId="1DDA32EE" w14:textId="6085FB12" w:rsidR="002A1854" w:rsidRPr="002A1854" w:rsidRDefault="002A1854" w:rsidP="002A1854">
      <w:pPr>
        <w:pStyle w:val="CSP-ChapterBodyText"/>
        <w:rPr>
          <w:rFonts w:eastAsiaTheme="minorHAnsi"/>
          <w:b/>
          <w:bCs/>
        </w:rPr>
      </w:pPr>
      <w:r w:rsidRPr="002A1854">
        <w:rPr>
          <w:rFonts w:eastAsiaTheme="minorHAnsi"/>
          <w:b/>
          <w:bCs/>
        </w:rPr>
        <w:t>Preservation through concealment</w:t>
      </w:r>
    </w:p>
    <w:p w14:paraId="0C4E17D8" w14:textId="77777777" w:rsidR="008733F5" w:rsidRPr="008733F5" w:rsidRDefault="008733F5" w:rsidP="008733F5">
      <w:pPr>
        <w:pStyle w:val="CSP-ChapterBodyText"/>
      </w:pPr>
      <w:r w:rsidRPr="008733F5">
        <w:t>Preservation through concealment became the quiet strategy by which what mattered most was kept alive. Concealment here does not signify fear, deception, or retreat; it names a protective intelligence at work when exposure would have resulted in distortion or destruction. In Scripture and in nature alike, the most vital processes occur out of sight. Seeds are buried. Gestation happens in darkness. Fire is banked beneath ash. What is exposed too early is often lost—not because it is false, but because it is unfinished.</w:t>
      </w:r>
    </w:p>
    <w:p w14:paraId="2AF564C7" w14:textId="77777777" w:rsidR="008733F5" w:rsidRPr="008733F5" w:rsidRDefault="008733F5" w:rsidP="008733F5">
      <w:pPr>
        <w:pStyle w:val="CSP-ChapterBodyText"/>
      </w:pPr>
    </w:p>
    <w:p w14:paraId="2327FFAF" w14:textId="77777777" w:rsidR="008733F5" w:rsidRPr="008733F5" w:rsidRDefault="008733F5" w:rsidP="008733F5">
      <w:pPr>
        <w:pStyle w:val="CSP-ChapterBodyText"/>
      </w:pPr>
      <w:r w:rsidRPr="008733F5">
        <w:t>In this era, concealment functioned as mercy. Fire that would have been exploited, sensationalized, or neutralized by institutional systems was instead entrusted to hidden carriers. The absence of visibility preserved purity of motive. The lack of platform protected tone. Delay guarded against misuse. Those who bore the fire learned restraint not as repression, but as stewardship—how to hold intensity without leaking it into performance, how to remain faithful without demanding recognition.</w:t>
      </w:r>
    </w:p>
    <w:p w14:paraId="5088AACC" w14:textId="77777777" w:rsidR="008733F5" w:rsidRPr="008733F5" w:rsidRDefault="008733F5" w:rsidP="008733F5">
      <w:pPr>
        <w:pStyle w:val="CSP-ChapterBodyText"/>
      </w:pPr>
    </w:p>
    <w:p w14:paraId="260D463A" w14:textId="77777777" w:rsidR="008733F5" w:rsidRPr="008733F5" w:rsidRDefault="008733F5" w:rsidP="008733F5">
      <w:pPr>
        <w:pStyle w:val="CSP-ChapterBodyText"/>
      </w:pPr>
      <w:r w:rsidRPr="008733F5">
        <w:t>Concealment also recalibrated authority. Without public affirmation, obedience had to be sustained by conviction alone. Without audience, faith was refined of ambition. What survived under concealment was not charisma or influence, but integrity. The fire that endured did so because it was not required to prove itself. It was allowed to mature beyond novelty, beyond reaction, beyond the need to be seen in order to be real.</w:t>
      </w:r>
    </w:p>
    <w:p w14:paraId="664BEB0C" w14:textId="77777777" w:rsidR="008733F5" w:rsidRPr="008733F5" w:rsidRDefault="008733F5" w:rsidP="008733F5">
      <w:pPr>
        <w:pStyle w:val="CSP-ChapterBodyText"/>
      </w:pPr>
    </w:p>
    <w:p w14:paraId="09850C3F" w14:textId="77777777" w:rsidR="008733F5" w:rsidRPr="008733F5" w:rsidRDefault="008733F5" w:rsidP="008733F5">
      <w:pPr>
        <w:pStyle w:val="CSP-ChapterBodyText"/>
      </w:pPr>
      <w:r w:rsidRPr="008733F5">
        <w:t>This preservation was costly. Concealment often felt like loss—of voice, of opportunity, of legitimacy. Many mistook being hidden for being sidelined. Yet concealment accomplished what exposure could not: it protected the substance of the fire until containers strong enough to carry it could be formed. It ensured that what eventually emerged would do so with weight, not volatility; with clarity, not distortion.</w:t>
      </w:r>
    </w:p>
    <w:p w14:paraId="50337B0B" w14:textId="77777777" w:rsidR="008733F5" w:rsidRPr="008733F5" w:rsidRDefault="008733F5" w:rsidP="008733F5">
      <w:pPr>
        <w:pStyle w:val="CSP-ChapterBodyText"/>
      </w:pPr>
    </w:p>
    <w:p w14:paraId="62042AA3" w14:textId="77777777" w:rsidR="008733F5" w:rsidRPr="008733F5" w:rsidRDefault="008733F5" w:rsidP="008733F5">
      <w:pPr>
        <w:pStyle w:val="CSP-ChapterBodyText"/>
      </w:pPr>
      <w:r w:rsidRPr="008733F5">
        <w:lastRenderedPageBreak/>
        <w:t>Within the logic of Pondus Plenum, preservation through concealment is not an aberration but a design phase. Weight increases fastest where heat is held in check. Endurance deepens where visibility is withheld. What was concealed was not diminished; it was strengthened. And now, because concealment did its work, what emerges carries maturity rather than spectacle, authority rather than noise, and life rather than burn.</w:t>
      </w:r>
    </w:p>
    <w:p w14:paraId="5C2B4335" w14:textId="77777777" w:rsidR="002A1854" w:rsidRDefault="002A1854" w:rsidP="007D1897">
      <w:pPr>
        <w:pStyle w:val="CSP-ChapterBodyText"/>
      </w:pPr>
    </w:p>
    <w:p w14:paraId="730EF820" w14:textId="7FD59AB4" w:rsidR="008733F5" w:rsidRDefault="008733F5" w:rsidP="007D1897">
      <w:pPr>
        <w:pStyle w:val="CSP-ChapterBodyText"/>
        <w:rPr>
          <w:b/>
          <w:bCs/>
        </w:rPr>
      </w:pPr>
      <w:r>
        <w:rPr>
          <w:b/>
          <w:bCs/>
        </w:rPr>
        <w:t>Maturation Through Pressure</w:t>
      </w:r>
    </w:p>
    <w:p w14:paraId="3A24D1F6" w14:textId="77777777" w:rsidR="008733F5" w:rsidRPr="008733F5" w:rsidRDefault="008733F5" w:rsidP="008733F5">
      <w:pPr>
        <w:pStyle w:val="CSP-ChapterBodyText"/>
      </w:pPr>
      <w:r w:rsidRPr="008733F5">
        <w:t>Maturation through pressure names the long, unglamorous work by which depth is formed without acceleration. Pressure, in this frame, is not crisis but continuity—the sustained demand placed upon a person, a community, or a system to remain faithful without relief. Unlike moments of intensity, which flare and pass, pressure reshapes material over time. It changes internal structure. It reveals weaknesses. It forges capacity that cannot be produced by enthusiasm or intention alone.</w:t>
      </w:r>
    </w:p>
    <w:p w14:paraId="319792F9" w14:textId="77777777" w:rsidR="008733F5" w:rsidRPr="008733F5" w:rsidRDefault="008733F5" w:rsidP="008733F5">
      <w:pPr>
        <w:pStyle w:val="CSP-ChapterBodyText"/>
      </w:pPr>
    </w:p>
    <w:p w14:paraId="1EEE34AC" w14:textId="77777777" w:rsidR="008733F5" w:rsidRPr="008733F5" w:rsidRDefault="008733F5" w:rsidP="008733F5">
      <w:pPr>
        <w:pStyle w:val="CSP-ChapterBodyText"/>
      </w:pPr>
      <w:r w:rsidRPr="008733F5">
        <w:t>What matured during these decades did so precisely because pressure was not released. There was no cathartic outlet large enough to discharge what was carried. Instead, the weight remained—day after day, year after year—requiring adaptation, strengthening, and internal reordering. This is how bones thicken. This is how roots grow deeper. This is how discernment replaces impulse. Under pressure, superficial motivations collapse, leaving only what can endure without reward.</w:t>
      </w:r>
    </w:p>
    <w:p w14:paraId="336778A3" w14:textId="77777777" w:rsidR="008733F5" w:rsidRPr="008733F5" w:rsidRDefault="008733F5" w:rsidP="008733F5">
      <w:pPr>
        <w:pStyle w:val="CSP-ChapterBodyText"/>
      </w:pPr>
    </w:p>
    <w:p w14:paraId="238BCA00" w14:textId="77777777" w:rsidR="008733F5" w:rsidRPr="008733F5" w:rsidRDefault="008733F5" w:rsidP="008733F5">
      <w:pPr>
        <w:pStyle w:val="CSP-ChapterBodyText"/>
      </w:pPr>
      <w:r w:rsidRPr="008733F5">
        <w:t>Spiritually, pressure became a tutor. It taught restraint where reaction would have been easier. It taught listening where speaking would have gained attention. It trained obedience that was not validated by results. Those who carried the fire learned how to live with unresolved tension, how to bear contradiction without bitterness, how to hold hope without fantasy. Pressure stripped away performative faith and left behind a faith capable of waiting without losing coherence.</w:t>
      </w:r>
    </w:p>
    <w:p w14:paraId="44D13219" w14:textId="77777777" w:rsidR="008733F5" w:rsidRPr="008733F5" w:rsidRDefault="008733F5" w:rsidP="008733F5">
      <w:pPr>
        <w:pStyle w:val="CSP-ChapterBodyText"/>
      </w:pPr>
    </w:p>
    <w:p w14:paraId="287BC997" w14:textId="77777777" w:rsidR="008733F5" w:rsidRPr="008733F5" w:rsidRDefault="008733F5" w:rsidP="008733F5">
      <w:pPr>
        <w:pStyle w:val="CSP-ChapterBodyText"/>
      </w:pPr>
      <w:r w:rsidRPr="008733F5">
        <w:t xml:space="preserve">Pressure also clarified calling. Under prolonged load, false assignments fell away. What could not survive without affirmation dissolved. What remained was what belonged—callings that were intrinsic rather than aspirational, obedience that did not depend on outcome. Maturation occurred </w:t>
      </w:r>
      <w:r w:rsidRPr="008733F5">
        <w:lastRenderedPageBreak/>
        <w:t>not because pressure was understood, but because it was borne. Understanding came later, if at all. What mattered was capacity formed before explanation.</w:t>
      </w:r>
    </w:p>
    <w:p w14:paraId="2FF17DE6" w14:textId="77777777" w:rsidR="008733F5" w:rsidRPr="008733F5" w:rsidRDefault="008733F5" w:rsidP="008733F5">
      <w:pPr>
        <w:pStyle w:val="CSP-ChapterBodyText"/>
      </w:pPr>
    </w:p>
    <w:p w14:paraId="5E77A470" w14:textId="77777777" w:rsidR="008733F5" w:rsidRPr="008733F5" w:rsidRDefault="008733F5" w:rsidP="008733F5">
      <w:pPr>
        <w:pStyle w:val="CSP-ChapterBodyText"/>
      </w:pPr>
      <w:r w:rsidRPr="008733F5">
        <w:t>In the logic of this Codex, maturation through pressure explains why what is emerging now carries unusual steadiness. It has been shaped by weight, not rush. It has learned to move slowly without stagnating and to remain still without hardening. This is not delayed development; it is reinforced formation. Pressure did not break what was concealed. It matured it—quietly, thoroughly, and beyond reversal.</w:t>
      </w:r>
    </w:p>
    <w:p w14:paraId="5E324189" w14:textId="77777777" w:rsidR="008733F5" w:rsidRDefault="008733F5" w:rsidP="007D1897">
      <w:pPr>
        <w:pStyle w:val="CSP-ChapterBodyText"/>
      </w:pPr>
    </w:p>
    <w:p w14:paraId="4FFF83CC" w14:textId="4177C4AA" w:rsidR="008733F5" w:rsidRPr="008733F5" w:rsidRDefault="008733F5" w:rsidP="008733F5">
      <w:pPr>
        <w:pStyle w:val="CSP-ChapterBodyText"/>
        <w:rPr>
          <w:b/>
          <w:bCs/>
        </w:rPr>
      </w:pPr>
      <w:r w:rsidRPr="008733F5">
        <w:rPr>
          <w:b/>
          <w:bCs/>
        </w:rPr>
        <w:t>Purity protected by delay</w:t>
      </w:r>
    </w:p>
    <w:p w14:paraId="2F21CC26" w14:textId="77777777" w:rsidR="008733F5" w:rsidRPr="008733F5" w:rsidRDefault="008733F5" w:rsidP="008733F5">
      <w:pPr>
        <w:pStyle w:val="CSP-ChapterBodyText"/>
      </w:pPr>
      <w:r w:rsidRPr="008733F5">
        <w:t>Purity protected by delay names the preservation of intent when timing itself becomes a shield. Delay, in this frame, is not neglect, punishment, or divine hesitation; it is containment by time. What could not survive early exposure was not released into visibility. What would have been distorted by premature influence was withheld from circulation. Delay functioned as a moral and spiritual buffer, preventing contamination before substance was strong enough to remain itself under pressure.</w:t>
      </w:r>
    </w:p>
    <w:p w14:paraId="3EA1A1A6" w14:textId="77777777" w:rsidR="008733F5" w:rsidRPr="008733F5" w:rsidRDefault="008733F5" w:rsidP="008733F5">
      <w:pPr>
        <w:pStyle w:val="CSP-ChapterBodyText"/>
      </w:pPr>
    </w:p>
    <w:p w14:paraId="59C340F5" w14:textId="77777777" w:rsidR="008733F5" w:rsidRPr="008733F5" w:rsidRDefault="008733F5" w:rsidP="008733F5">
      <w:pPr>
        <w:pStyle w:val="CSP-ChapterBodyText"/>
      </w:pPr>
      <w:r w:rsidRPr="008733F5">
        <w:t>Purity here does not mean flawlessness or innocence. It means integrity of purpose—fire that had not been repurposed to serve ambition, platform, or survival. Delay protected this integrity by removing incentive. When there is no immediate reward, no clear pathway to recognition, and no timeline for fulfillment, motives are tested relentlessly. What persists under delay is what is true. What requires speed in order to stay faithful is revealed as unstable. Time becomes a filter that allows only what can endure without payoff to remain.</w:t>
      </w:r>
    </w:p>
    <w:p w14:paraId="329FE72C" w14:textId="77777777" w:rsidR="008733F5" w:rsidRPr="008733F5" w:rsidRDefault="008733F5" w:rsidP="008733F5">
      <w:pPr>
        <w:pStyle w:val="CSP-ChapterBodyText"/>
      </w:pPr>
    </w:p>
    <w:p w14:paraId="3B74599A" w14:textId="77777777" w:rsidR="008733F5" w:rsidRPr="008733F5" w:rsidRDefault="008733F5" w:rsidP="008733F5">
      <w:pPr>
        <w:pStyle w:val="CSP-ChapterBodyText"/>
      </w:pPr>
      <w:r w:rsidRPr="008733F5">
        <w:t>In these decades, delay stripped the fire of its usefulness to systems that would have instrumentalized it. It prevented early alignment with structures that later proved incapable of bearing truth. It kept words from being shaped by trends, movements, or cycles of demand. By the time conditions began to shift, what emerged had not been trained to perform, persuade, or compete. It had been trained to remain pure under obscurity.</w:t>
      </w:r>
    </w:p>
    <w:p w14:paraId="799E41E2" w14:textId="77777777" w:rsidR="008733F5" w:rsidRPr="008733F5" w:rsidRDefault="008733F5" w:rsidP="008733F5">
      <w:pPr>
        <w:pStyle w:val="CSP-ChapterBodyText"/>
      </w:pPr>
    </w:p>
    <w:p w14:paraId="47526C3E" w14:textId="77777777" w:rsidR="008733F5" w:rsidRPr="008733F5" w:rsidRDefault="008733F5" w:rsidP="008733F5">
      <w:pPr>
        <w:pStyle w:val="CSP-ChapterBodyText"/>
      </w:pPr>
      <w:r w:rsidRPr="008733F5">
        <w:t>Delay also protected purity by forcing formation to happen inwardly. Without external outlets, the work moved into character, conscience, and conviction. Obedience learned to answer to God alone. Discernment sharpened without applause. Love matured without leverage. This is why what surfaces now carries a different texture—less reactive, less impressed by momentum, less tempted by visibility. It was not refined by success; it was refined by waiting.</w:t>
      </w:r>
    </w:p>
    <w:p w14:paraId="400F6B01" w14:textId="77777777" w:rsidR="008733F5" w:rsidRPr="008733F5" w:rsidRDefault="008733F5" w:rsidP="008733F5">
      <w:pPr>
        <w:pStyle w:val="CSP-ChapterBodyText"/>
      </w:pPr>
    </w:p>
    <w:p w14:paraId="2A88CF18" w14:textId="77777777" w:rsidR="008733F5" w:rsidRPr="008733F5" w:rsidRDefault="008733F5" w:rsidP="008733F5">
      <w:pPr>
        <w:pStyle w:val="CSP-ChapterBodyText"/>
      </w:pPr>
      <w:r w:rsidRPr="008733F5">
        <w:t>Within the Codex logic, purity protected by delay explains why the fire did not burn out, nor did it corrupt. It was never exposed long enough to be misused. It was never amplified enough to be hollowed. Delay kept it whole until the environment could receive it without demanding compromise. What was preserved was not intensity, but essence. And essence, once preserved through time, cannot be diluted when finally released.</w:t>
      </w:r>
    </w:p>
    <w:p w14:paraId="6491F0BB" w14:textId="77777777" w:rsidR="008733F5" w:rsidRDefault="008733F5" w:rsidP="007D1897">
      <w:pPr>
        <w:pStyle w:val="CSP-ChapterBodyText"/>
      </w:pPr>
    </w:p>
    <w:p w14:paraId="3A36349B" w14:textId="4C8CE903" w:rsidR="008733F5" w:rsidRDefault="008733F5" w:rsidP="008733F5">
      <w:pPr>
        <w:pStyle w:val="CSP-ChapterBodyText"/>
        <w:rPr>
          <w:rFonts w:eastAsiaTheme="minorHAnsi"/>
          <w:b/>
          <w:bCs/>
        </w:rPr>
      </w:pPr>
      <w:r w:rsidRPr="008733F5">
        <w:rPr>
          <w:rFonts w:eastAsiaTheme="minorHAnsi"/>
          <w:b/>
          <w:bCs/>
        </w:rPr>
        <w:t>Obedience learned without applause</w:t>
      </w:r>
    </w:p>
    <w:p w14:paraId="4F8121F5" w14:textId="77777777" w:rsidR="008733F5" w:rsidRPr="008733F5" w:rsidRDefault="008733F5" w:rsidP="008733F5">
      <w:pPr>
        <w:pStyle w:val="CSP-ChapterBodyText"/>
      </w:pPr>
      <w:r w:rsidRPr="008733F5">
        <w:t>Obedience learned without applause names the formation of faithfulness in the absence of witnesses. It describes a kind of obedience that did not develop in response to affirmation, visibility, or reward, but in silence, repetition, and unresolved waiting. This obedience was not reinforced by crowds, metrics, or outcomes. It was reinforced only by conscience, conviction, and the steady awareness of God as the sole audience.</w:t>
      </w:r>
    </w:p>
    <w:p w14:paraId="2800909E" w14:textId="77777777" w:rsidR="008733F5" w:rsidRPr="008733F5" w:rsidRDefault="008733F5" w:rsidP="008733F5">
      <w:pPr>
        <w:pStyle w:val="CSP-ChapterBodyText"/>
      </w:pPr>
    </w:p>
    <w:p w14:paraId="38B8C45B" w14:textId="77777777" w:rsidR="008733F5" w:rsidRPr="008733F5" w:rsidRDefault="008733F5" w:rsidP="008733F5">
      <w:pPr>
        <w:pStyle w:val="CSP-ChapterBodyText"/>
      </w:pPr>
      <w:r w:rsidRPr="008733F5">
        <w:t>When obedience is practiced without applause, it loses its dependency on momentum. There is no feedback loop to sustain it, no emotional return to justify its cost. What remains is choice—made again and again—without guarantee that it will ever be seen, named, or validated. Over time, this strips obedience of performative instinct. It becomes less about expression and more about alignment. Less about obedience as display, more about obedience as posture.</w:t>
      </w:r>
    </w:p>
    <w:p w14:paraId="2351B16D" w14:textId="77777777" w:rsidR="008733F5" w:rsidRPr="008733F5" w:rsidRDefault="008733F5" w:rsidP="008733F5">
      <w:pPr>
        <w:pStyle w:val="CSP-ChapterBodyText"/>
      </w:pPr>
    </w:p>
    <w:p w14:paraId="10105853" w14:textId="77777777" w:rsidR="008733F5" w:rsidRPr="008733F5" w:rsidRDefault="008733F5" w:rsidP="008733F5">
      <w:pPr>
        <w:pStyle w:val="CSP-ChapterBodyText"/>
      </w:pPr>
      <w:r w:rsidRPr="008733F5">
        <w:t xml:space="preserve">In this environment, faithfulness is refined to its core. Motives are exposed because there is nothing external to distract from them. The question is no longer, </w:t>
      </w:r>
      <w:r w:rsidRPr="008733F5">
        <w:rPr>
          <w:i/>
        </w:rPr>
        <w:t>Will this work?</w:t>
      </w:r>
      <w:r w:rsidRPr="008733F5">
        <w:t xml:space="preserve"> or </w:t>
      </w:r>
      <w:r w:rsidRPr="008733F5">
        <w:rPr>
          <w:i/>
        </w:rPr>
        <w:t>Will this be received?</w:t>
      </w:r>
      <w:r w:rsidRPr="008733F5">
        <w:t xml:space="preserve"> but simply, </w:t>
      </w:r>
      <w:r w:rsidRPr="008733F5">
        <w:rPr>
          <w:i/>
        </w:rPr>
        <w:t>Is this required of me?</w:t>
      </w:r>
      <w:r w:rsidRPr="008733F5">
        <w:t xml:space="preserve"> Obedience learned this way is slower, quieter, and </w:t>
      </w:r>
      <w:r w:rsidRPr="008733F5">
        <w:lastRenderedPageBreak/>
        <w:t>far less dramatic—but it is structurally sound. It does not fracture under misunderstanding. It does not collapse when affirmation is withdrawn. It does not need momentum to continue.</w:t>
      </w:r>
    </w:p>
    <w:p w14:paraId="5E1924B1" w14:textId="77777777" w:rsidR="008733F5" w:rsidRPr="008733F5" w:rsidRDefault="008733F5" w:rsidP="008733F5">
      <w:pPr>
        <w:pStyle w:val="CSP-ChapterBodyText"/>
      </w:pPr>
    </w:p>
    <w:p w14:paraId="05A19184" w14:textId="77777777" w:rsidR="008733F5" w:rsidRPr="008733F5" w:rsidRDefault="008733F5" w:rsidP="008733F5">
      <w:pPr>
        <w:pStyle w:val="CSP-ChapterBodyText"/>
      </w:pPr>
      <w:r w:rsidRPr="008733F5">
        <w:t>This kind of obedience also reshapes authority. Authority formed without applause does not seek permission from platforms, nor does it borrow legitimacy from recognition. It carries its own weight because it was never propped up by approval. It knows how to remain steady in obscurity and therefore does not panic when visibility finally arrives. It has learned to move at God’s pace, not the crowd’s.</w:t>
      </w:r>
    </w:p>
    <w:p w14:paraId="2258280E" w14:textId="77777777" w:rsidR="008733F5" w:rsidRPr="008733F5" w:rsidRDefault="008733F5" w:rsidP="008733F5">
      <w:pPr>
        <w:pStyle w:val="CSP-ChapterBodyText"/>
      </w:pPr>
    </w:p>
    <w:p w14:paraId="2B057648" w14:textId="77777777" w:rsidR="008733F5" w:rsidRPr="008733F5" w:rsidRDefault="008733F5" w:rsidP="008733F5">
      <w:pPr>
        <w:pStyle w:val="CSP-ChapterBodyText"/>
      </w:pPr>
      <w:r w:rsidRPr="008733F5">
        <w:t>Within the Codex, obedience learned without applause explains why what endured did not burn out. It was not fueled by attention. It was fueled by allegiance. This is the obedience capable of bearing Pondus Plenum—full weight—because it has already survived the heaviest test of all: remaining faithful when nothing seemed to be happening, and no one was watching.</w:t>
      </w:r>
    </w:p>
    <w:p w14:paraId="69C4A5E8" w14:textId="38F897B9" w:rsidR="008733F5" w:rsidRDefault="008733F5">
      <w:pPr>
        <w:spacing w:after="160" w:line="259" w:lineRule="auto"/>
        <w:rPr>
          <w:iCs/>
        </w:rPr>
      </w:pPr>
      <w:r>
        <w:br w:type="page"/>
      </w:r>
    </w:p>
    <w:p w14:paraId="23FF2C3F" w14:textId="44008CEE" w:rsidR="008733F5" w:rsidRPr="008733F5" w:rsidRDefault="008733F5" w:rsidP="008733F5">
      <w:pPr>
        <w:pStyle w:val="CSP-ChapterTitle"/>
      </w:pPr>
      <w:bookmarkStart w:id="26" w:name="_Toc220672168"/>
      <w:r w:rsidRPr="008733F5">
        <w:lastRenderedPageBreak/>
        <w:t>Why It Is Emerging Now</w:t>
      </w:r>
      <w:bookmarkEnd w:id="26"/>
    </w:p>
    <w:p w14:paraId="33E1673B" w14:textId="77777777" w:rsidR="008733F5" w:rsidRDefault="008733F5" w:rsidP="008733F5">
      <w:pPr>
        <w:pStyle w:val="CSP-ChapterBodyText"/>
      </w:pPr>
    </w:p>
    <w:p w14:paraId="3A32EDD2" w14:textId="77777777" w:rsidR="008733F5" w:rsidRPr="008733F5" w:rsidRDefault="008733F5" w:rsidP="008733F5">
      <w:pPr>
        <w:pStyle w:val="CSP-ChapterBodyText"/>
      </w:pPr>
      <w:r w:rsidRPr="008733F5">
        <w:rPr>
          <w:b/>
          <w:bCs/>
        </w:rPr>
        <w:t>Systems that once contained fire weakening</w:t>
      </w:r>
      <w:r w:rsidRPr="008733F5">
        <w:t xml:space="preserve"> marks a structural shift, not a moral failure and not a sudden collapse. It names the slow erosion of containers that were built for stability rather than truth, for management rather than transformation. These systems did not fail overnight; they thinned over decades under pressure they were never designed to carry indefinitely. What once functioned as containment now shows signs of fatigue—not because the fire has changed, but because the structures surrounding it have reached the limits of their integrity.</w:t>
      </w:r>
    </w:p>
    <w:p w14:paraId="4EDA6475" w14:textId="77777777" w:rsidR="008733F5" w:rsidRPr="008733F5" w:rsidRDefault="008733F5" w:rsidP="008733F5">
      <w:pPr>
        <w:pStyle w:val="CSP-ChapterBodyText"/>
      </w:pPr>
    </w:p>
    <w:p w14:paraId="2B4CCE2C" w14:textId="77777777" w:rsidR="008733F5" w:rsidRPr="008733F5" w:rsidRDefault="008733F5" w:rsidP="008733F5">
      <w:pPr>
        <w:pStyle w:val="CSP-ChapterBodyText"/>
      </w:pPr>
      <w:r w:rsidRPr="008733F5">
        <w:t>Containment systems weaken when the cost of holding becomes greater than the cost of exposure. The language of unity, reputation, and control that once suppressed rupture begins to lose its persuasive power. Narratives no longer hold. Assurances no longer soothe. What was once hidden through coordination now leaks through inconsistency. The same mechanisms that preserved order during earlier decades—gatekeeping, silence, hierarchy, image management—now reveal their insufficiency under sustained weight.</w:t>
      </w:r>
    </w:p>
    <w:p w14:paraId="3C8E3684" w14:textId="77777777" w:rsidR="008733F5" w:rsidRPr="008733F5" w:rsidRDefault="008733F5" w:rsidP="008733F5">
      <w:pPr>
        <w:pStyle w:val="CSP-ChapterBodyText"/>
      </w:pPr>
    </w:p>
    <w:p w14:paraId="36CE3933" w14:textId="77777777" w:rsidR="008733F5" w:rsidRPr="008733F5" w:rsidRDefault="008733F5" w:rsidP="008733F5">
      <w:pPr>
        <w:pStyle w:val="CSP-ChapterBodyText"/>
      </w:pPr>
      <w:r w:rsidRPr="008733F5">
        <w:t>This weakening is visible across domains simultaneously. Institutional authority no longer carries assumed trust. Cultural narratives fracture under scrutiny. Ecclesial structures strain beneath unresolved contradiction. Systems designed to regulate pressure by deflection now amplify it instead. The fire does not need to push harder; the containers simply can no longer maintain their seal.</w:t>
      </w:r>
    </w:p>
    <w:p w14:paraId="20752BCD" w14:textId="77777777" w:rsidR="008733F5" w:rsidRPr="008733F5" w:rsidRDefault="008733F5" w:rsidP="008733F5">
      <w:pPr>
        <w:pStyle w:val="CSP-ChapterBodyText"/>
      </w:pPr>
    </w:p>
    <w:p w14:paraId="4A1E1BE2" w14:textId="77777777" w:rsidR="008733F5" w:rsidRPr="008733F5" w:rsidRDefault="008733F5" w:rsidP="008733F5">
      <w:pPr>
        <w:pStyle w:val="CSP-ChapterBodyText"/>
      </w:pPr>
      <w:r w:rsidRPr="008733F5">
        <w:t>Importantly, this is not described as rebellion against structure, but as exposure of structure’s design limits. These systems were effective for a season. They stabilized what might otherwise have collapsed prematurely. But stabilization without reformation cannot endure forever. What was once wisdom becomes restraint. What was once protection becomes obstruction. When pressure reaches Pondus Plenum, containment ceases to be neutral—it becomes dangerous.</w:t>
      </w:r>
    </w:p>
    <w:p w14:paraId="002080BA" w14:textId="77777777" w:rsidR="008733F5" w:rsidRPr="008733F5" w:rsidRDefault="008733F5" w:rsidP="008733F5">
      <w:pPr>
        <w:pStyle w:val="CSP-ChapterBodyText"/>
      </w:pPr>
    </w:p>
    <w:p w14:paraId="79F707F4" w14:textId="77777777" w:rsidR="008733F5" w:rsidRPr="008733F5" w:rsidRDefault="008733F5" w:rsidP="008733F5">
      <w:pPr>
        <w:pStyle w:val="CSP-ChapterBodyText"/>
      </w:pPr>
      <w:r w:rsidRPr="008733F5">
        <w:lastRenderedPageBreak/>
        <w:t>The weakening of these systems creates a threshold moment. Fire that was previously held internally by people—carried in bones, sealed in tears—can no longer remain entirely hidden because the external frameworks that once absorbed and redirected tension are failing. The question is no longer whether fire will surface, but whether there are pathways prepared for it to surface without destruction.</w:t>
      </w:r>
    </w:p>
    <w:p w14:paraId="14F9182D" w14:textId="77777777" w:rsidR="008733F5" w:rsidRPr="008733F5" w:rsidRDefault="008733F5" w:rsidP="008733F5">
      <w:pPr>
        <w:pStyle w:val="CSP-ChapterBodyText"/>
      </w:pPr>
    </w:p>
    <w:p w14:paraId="332133DD" w14:textId="77777777" w:rsidR="008733F5" w:rsidRPr="008733F5" w:rsidRDefault="008733F5" w:rsidP="008733F5">
      <w:pPr>
        <w:pStyle w:val="CSP-ChapterBodyText"/>
      </w:pPr>
      <w:r w:rsidRPr="008733F5">
        <w:t>Within the Codex, this weakening is interpreted not as chaos, but as disclosure. It signals that the season of preservation through concealment is ending. The containers have done their work. What remains must now move—or be housed differently—because the old structures cannot bear the full weight of what has matured within them.</w:t>
      </w:r>
    </w:p>
    <w:p w14:paraId="77F68A1F" w14:textId="77777777" w:rsidR="008733F5" w:rsidRDefault="008733F5" w:rsidP="008733F5">
      <w:pPr>
        <w:pStyle w:val="CSP-ChapterBodyText"/>
      </w:pPr>
    </w:p>
    <w:p w14:paraId="700A4578" w14:textId="77777777" w:rsidR="008733F5" w:rsidRPr="008733F5" w:rsidRDefault="008733F5" w:rsidP="008733F5">
      <w:pPr>
        <w:pStyle w:val="CSP-ChapterBodyText"/>
      </w:pPr>
      <w:r w:rsidRPr="008733F5">
        <w:rPr>
          <w:b/>
          <w:bCs/>
        </w:rPr>
        <w:t>Exposure becoming unavoidable</w:t>
      </w:r>
      <w:r w:rsidRPr="008733F5">
        <w:t xml:space="preserve"> names the moment when concealment is no longer a viable form of stewardship. It is not driven by outrage, nor by a sudden appetite for spectacle, but by weight. What has been carried quietly for decades now presses outward simply because it has reached maturity. Exposure here is not accusation; it is revelation produced by pressure exceeding containment. It occurs when silence can no longer absorb contradiction without collapsing integrity.</w:t>
      </w:r>
    </w:p>
    <w:p w14:paraId="5517F797" w14:textId="77777777" w:rsidR="008733F5" w:rsidRPr="008733F5" w:rsidRDefault="008733F5" w:rsidP="008733F5">
      <w:pPr>
        <w:pStyle w:val="CSP-ChapterBodyText"/>
      </w:pPr>
    </w:p>
    <w:p w14:paraId="13824462" w14:textId="77777777" w:rsidR="008733F5" w:rsidRPr="008733F5" w:rsidRDefault="008733F5" w:rsidP="008733F5">
      <w:pPr>
        <w:pStyle w:val="CSP-ChapterBodyText"/>
      </w:pPr>
      <w:r w:rsidRPr="008733F5">
        <w:t>This inevitability emerges because multiple layers fail at once. Narrative control weakens. Institutional confidence fractures. Private knowledge becomes shared knowledge not through conspiracy, but through resonance—many people recognizing the same strain at the same time. What was once dismissed as isolated intuition becomes collective recognition. Exposure does not begin with shouting; it begins with agreement: something is no longer holding.</w:t>
      </w:r>
    </w:p>
    <w:p w14:paraId="078625FE" w14:textId="77777777" w:rsidR="008733F5" w:rsidRPr="008733F5" w:rsidRDefault="008733F5" w:rsidP="008733F5">
      <w:pPr>
        <w:pStyle w:val="CSP-ChapterBodyText"/>
      </w:pPr>
    </w:p>
    <w:p w14:paraId="406C3234" w14:textId="77777777" w:rsidR="008733F5" w:rsidRPr="008733F5" w:rsidRDefault="008733F5" w:rsidP="008733F5">
      <w:pPr>
        <w:pStyle w:val="CSP-ChapterBodyText"/>
      </w:pPr>
      <w:r w:rsidRPr="008733F5">
        <w:t>In this stage, exposure is not primarily moral; it is structural. Systems reveal their limits by what they can no longer carry quietly. The cost of concealment surpasses the cost of truth. Managing appearances requires more energy than reckoning with reality. What was hidden to preserve order now threatens order precisely because it remains hidden. This inversion marks the end of postponement.</w:t>
      </w:r>
    </w:p>
    <w:p w14:paraId="11CEBFD2" w14:textId="77777777" w:rsidR="008733F5" w:rsidRPr="008733F5" w:rsidRDefault="008733F5" w:rsidP="008733F5">
      <w:pPr>
        <w:pStyle w:val="CSP-ChapterBodyText"/>
      </w:pPr>
    </w:p>
    <w:p w14:paraId="43A1A757" w14:textId="77777777" w:rsidR="008733F5" w:rsidRPr="008733F5" w:rsidRDefault="008733F5" w:rsidP="008733F5">
      <w:pPr>
        <w:pStyle w:val="CSP-ChapterBodyText"/>
      </w:pPr>
      <w:r w:rsidRPr="008733F5">
        <w:lastRenderedPageBreak/>
        <w:t>Scripturally, this moment is consistent with long-delayed disclosure. “For there is nothing hidden that will not be disclosed, and nothing concealed that will not be known or brought out into the open” is not a threat but a description of time’s effect on truth. Exposure is not forced; it arrives. It is the natural consequence of duration, endurance, and accumulated witness.</w:t>
      </w:r>
    </w:p>
    <w:p w14:paraId="2B9D9C75" w14:textId="77777777" w:rsidR="008733F5" w:rsidRPr="008733F5" w:rsidRDefault="008733F5" w:rsidP="008733F5">
      <w:pPr>
        <w:pStyle w:val="CSP-ChapterBodyText"/>
      </w:pPr>
    </w:p>
    <w:p w14:paraId="588804E7" w14:textId="77777777" w:rsidR="008733F5" w:rsidRPr="008733F5" w:rsidRDefault="008733F5" w:rsidP="008733F5">
      <w:pPr>
        <w:pStyle w:val="CSP-ChapterBodyText"/>
      </w:pPr>
      <w:r w:rsidRPr="008733F5">
        <w:t>Importantly, unavoidable exposure does not mean indiscriminate exposure. The Codex does not frame this moment as public shaming or reckless unveiling. It frames it as the removal of artificial compression. When pressure is released without design, damage follows. But when exposure is allowed through prepared pathways, it becomes purification rather than devastation.</w:t>
      </w:r>
    </w:p>
    <w:p w14:paraId="7530E7EF" w14:textId="77777777" w:rsidR="008733F5" w:rsidRPr="008733F5" w:rsidRDefault="008733F5" w:rsidP="008733F5">
      <w:pPr>
        <w:pStyle w:val="CSP-ChapterBodyText"/>
      </w:pPr>
    </w:p>
    <w:p w14:paraId="703EA9BE" w14:textId="77777777" w:rsidR="008733F5" w:rsidRPr="008733F5" w:rsidRDefault="008733F5" w:rsidP="008733F5">
      <w:pPr>
        <w:pStyle w:val="CSP-ChapterBodyText"/>
      </w:pPr>
      <w:r w:rsidRPr="008733F5">
        <w:t>Thus, exposure becoming unavoidable signals a transition point. It announces that concealment has completed its protective function. What survived hidden can now be seen without being destroyed—if, and only if, structure, discernment, and restraint are in place. This inevitability is not chaos pressing in; it is truth pressing through.</w:t>
      </w:r>
    </w:p>
    <w:p w14:paraId="0F0A4AD2" w14:textId="77777777" w:rsidR="008733F5" w:rsidRDefault="008733F5" w:rsidP="008733F5">
      <w:pPr>
        <w:pStyle w:val="CSP-ChapterBodyText"/>
      </w:pPr>
    </w:p>
    <w:p w14:paraId="41E0F9C5" w14:textId="77777777" w:rsidR="008733F5" w:rsidRPr="008733F5" w:rsidRDefault="008733F5" w:rsidP="008733F5">
      <w:pPr>
        <w:pStyle w:val="CSP-ChapterBodyText"/>
      </w:pPr>
      <w:r w:rsidRPr="008733F5">
        <w:t xml:space="preserve">The </w:t>
      </w:r>
      <w:r w:rsidRPr="008733F5">
        <w:rPr>
          <w:b/>
          <w:bCs/>
        </w:rPr>
        <w:t>cost of silence exceeding the cost of truth</w:t>
      </w:r>
      <w:r w:rsidRPr="008733F5">
        <w:t xml:space="preserve"> marks the precise inflection point where endurance, once virtuous, becomes corrosive. Silence had functioned as a container—absorbing tension, protecting people, buying time for maturity. But when silence is required to carry what it was never designed to bear indefinitely, it begins to exact compound interest. What once preserved life now drains it. The emotional, spiritual, relational, and psychological toll of withholding truth surpasses the disruption that truth would cause if spoken.</w:t>
      </w:r>
    </w:p>
    <w:p w14:paraId="6EDACD0F" w14:textId="77777777" w:rsidR="008733F5" w:rsidRPr="008733F5" w:rsidRDefault="008733F5" w:rsidP="008733F5">
      <w:pPr>
        <w:pStyle w:val="CSP-ChapterBodyText"/>
      </w:pPr>
    </w:p>
    <w:p w14:paraId="5AF9B820" w14:textId="77777777" w:rsidR="008733F5" w:rsidRPr="008733F5" w:rsidRDefault="008733F5" w:rsidP="008733F5">
      <w:pPr>
        <w:pStyle w:val="CSP-ChapterBodyText"/>
      </w:pPr>
      <w:r w:rsidRPr="008733F5">
        <w:t>At this stage, silence no longer serves unity; it fractures it internally. Bodies carry what words cannot. Families absorb what institutions refuse to name. Intercessors labor without relief. Creatives translate what leaders avoid. The system appears stable, but only because the cost has been displaced downward into people rather than addressed at the structural level. Silence becomes expensive not because truth is cruel, but because truth has been delayed beyond its appointed season.</w:t>
      </w:r>
    </w:p>
    <w:p w14:paraId="3919913F" w14:textId="77777777" w:rsidR="008733F5" w:rsidRPr="008733F5" w:rsidRDefault="008733F5" w:rsidP="008733F5">
      <w:pPr>
        <w:pStyle w:val="CSP-ChapterBodyText"/>
      </w:pPr>
    </w:p>
    <w:p w14:paraId="24E5EDC3" w14:textId="77777777" w:rsidR="008733F5" w:rsidRPr="008733F5" w:rsidRDefault="008733F5" w:rsidP="008733F5">
      <w:pPr>
        <w:pStyle w:val="CSP-ChapterBodyText"/>
      </w:pPr>
      <w:r w:rsidRPr="008733F5">
        <w:lastRenderedPageBreak/>
        <w:t>Truth, when delayed too long, does not arrive gently. It gathers weight. The longer it is withheld, the more force is required for its release. Thus the cost of silence compounds while the cost of truth remains essentially the same: repentance, restructuring, humility, and reordering of power. What changes is not truth’s demand, but the damage incurred by refusing it. Silence promises peace but delivers exhaustion. Truth threatens disruption but restores integrity.</w:t>
      </w:r>
    </w:p>
    <w:p w14:paraId="23DF1D72" w14:textId="77777777" w:rsidR="008733F5" w:rsidRPr="008733F5" w:rsidRDefault="008733F5" w:rsidP="008733F5">
      <w:pPr>
        <w:pStyle w:val="CSP-ChapterBodyText"/>
      </w:pPr>
    </w:p>
    <w:p w14:paraId="41795C74" w14:textId="77777777" w:rsidR="008733F5" w:rsidRPr="008733F5" w:rsidRDefault="008733F5" w:rsidP="008733F5">
      <w:pPr>
        <w:pStyle w:val="CSP-ChapterBodyText"/>
      </w:pPr>
      <w:r w:rsidRPr="008733F5">
        <w:t>Scripture consistently frames this moment as unavoidable. “If these remain silent, the stones will cry out” is not metaphorical flourish; it is structural inevitability. Creation itself refuses to carry indefinitely what humans decline to speak. When silence outlives its stewardship window, other carriers emerge—circumstances, exposure, breakdowns, awakenings, collapses. Truth will be voiced by something.</w:t>
      </w:r>
    </w:p>
    <w:p w14:paraId="67DCB743" w14:textId="77777777" w:rsidR="008733F5" w:rsidRPr="008733F5" w:rsidRDefault="008733F5" w:rsidP="008733F5">
      <w:pPr>
        <w:pStyle w:val="CSP-ChapterBodyText"/>
      </w:pPr>
    </w:p>
    <w:p w14:paraId="196F7F7A" w14:textId="77777777" w:rsidR="008733F5" w:rsidRPr="008733F5" w:rsidRDefault="008733F5" w:rsidP="008733F5">
      <w:pPr>
        <w:pStyle w:val="CSP-ChapterBodyText"/>
      </w:pPr>
      <w:r w:rsidRPr="008733F5">
        <w:t>The Codex names this shift without accusation. It does not argue that silence was always wrong; it asserts that silence has completed its assignment. The moment arrives when truth becomes the lesser cost. Not because it is easy, but because it heals. At this threshold, choosing truth is no longer radical—it is responsible.</w:t>
      </w:r>
    </w:p>
    <w:p w14:paraId="637D5504" w14:textId="77777777" w:rsidR="008733F5" w:rsidRDefault="008733F5" w:rsidP="008733F5">
      <w:pPr>
        <w:pStyle w:val="CSP-ChapterBodyText"/>
      </w:pPr>
    </w:p>
    <w:p w14:paraId="6D370791" w14:textId="77777777" w:rsidR="008733F5" w:rsidRPr="008733F5" w:rsidRDefault="008733F5" w:rsidP="008733F5">
      <w:pPr>
        <w:pStyle w:val="CSP-ChapterBodyText"/>
      </w:pPr>
      <w:r w:rsidRPr="008733F5">
        <w:rPr>
          <w:b/>
          <w:bCs/>
        </w:rPr>
        <w:t>Containers—people—formed to carry release responsibly</w:t>
      </w:r>
      <w:r w:rsidRPr="008733F5">
        <w:t xml:space="preserve"> names the hidden success of the long delay. What institutions could not bear structurally, individuals were shaped to carry personally. Over decades, pressure did not dissipate; it migrated. It settled into bodies, consciences, families, prayer lives, creative work, counseling rooms, and quiet obedience. People became living vessels—not by design at first, but by necessity. And over time, necessity matured into formation.</w:t>
      </w:r>
    </w:p>
    <w:p w14:paraId="732A46D9" w14:textId="77777777" w:rsidR="008733F5" w:rsidRPr="008733F5" w:rsidRDefault="008733F5" w:rsidP="008733F5">
      <w:pPr>
        <w:pStyle w:val="CSP-ChapterBodyText"/>
      </w:pPr>
    </w:p>
    <w:p w14:paraId="37ECF8BB" w14:textId="77777777" w:rsidR="008733F5" w:rsidRPr="008733F5" w:rsidRDefault="008733F5" w:rsidP="008733F5">
      <w:pPr>
        <w:pStyle w:val="CSP-ChapterBodyText"/>
      </w:pPr>
      <w:r w:rsidRPr="008733F5">
        <w:t>These containers were not formed through acceleration, visibility, or affirmation. They were formed through restraint, repetition, disappointment, and endurance without applause. The absence of release did not hollow them; it strengthened their walls. Integrity thickened. Discernment sharpened. Motives were purified by time. What survived did so because it learned how to hold fire without needing to display it. These were not people trained to spark movements; they were people trained to survive truth without spectacle.</w:t>
      </w:r>
    </w:p>
    <w:p w14:paraId="190EE831" w14:textId="77777777" w:rsidR="008733F5" w:rsidRPr="008733F5" w:rsidRDefault="008733F5" w:rsidP="008733F5">
      <w:pPr>
        <w:pStyle w:val="CSP-ChapterBodyText"/>
      </w:pPr>
    </w:p>
    <w:p w14:paraId="6BEE5380" w14:textId="77777777" w:rsidR="008733F5" w:rsidRPr="008733F5" w:rsidRDefault="008733F5" w:rsidP="008733F5">
      <w:pPr>
        <w:pStyle w:val="CSP-ChapterBodyText"/>
      </w:pPr>
      <w:r w:rsidRPr="008733F5">
        <w:lastRenderedPageBreak/>
        <w:t>Responsibility distinguishes these containers from earlier carriers. Responsibility understands that release without structure destroys what it intends to free. It knows that force must be governed, that truth must be timed, and that life must be preserved beyond the moment of ignition. These individuals learned restraint not as suppression, but as stewardship. They learned when not to speak, not out of fear, but out of care for what words can fracture when uttered prematurely.</w:t>
      </w:r>
    </w:p>
    <w:p w14:paraId="31063C14" w14:textId="77777777" w:rsidR="008733F5" w:rsidRPr="008733F5" w:rsidRDefault="008733F5" w:rsidP="008733F5">
      <w:pPr>
        <w:pStyle w:val="CSP-ChapterBodyText"/>
      </w:pPr>
    </w:p>
    <w:p w14:paraId="573B985E" w14:textId="77777777" w:rsidR="008733F5" w:rsidRPr="008733F5" w:rsidRDefault="008733F5" w:rsidP="008733F5">
      <w:pPr>
        <w:pStyle w:val="CSP-ChapterBodyText"/>
      </w:pPr>
      <w:r w:rsidRPr="008733F5">
        <w:t>By the time release becomes possible, these containers are no longer reactive. They are calibrated. They do not confuse urgency with obedience or visibility with authority. They have carried weight long enough to recognize when weight is ready to move—and when it must still be held. Their authority is quiet because it is internal. Their confidence is steady because it has been tested by time rather than validated by platforms.</w:t>
      </w:r>
    </w:p>
    <w:p w14:paraId="24512478" w14:textId="77777777" w:rsidR="008733F5" w:rsidRPr="008733F5" w:rsidRDefault="008733F5" w:rsidP="008733F5">
      <w:pPr>
        <w:pStyle w:val="CSP-ChapterBodyText"/>
      </w:pPr>
    </w:p>
    <w:p w14:paraId="57F0CCA9" w14:textId="77777777" w:rsidR="008733F5" w:rsidRPr="008733F5" w:rsidRDefault="008733F5" w:rsidP="008733F5">
      <w:pPr>
        <w:pStyle w:val="CSP-ChapterBodyText"/>
      </w:pPr>
      <w:r w:rsidRPr="008733F5">
        <w:t>The Codex asserts that this is why emergence now does not look like a rush of new voices, but a revealing of prepared ones. Containers formed under pressure can release without collapsing, speak without inflaming, and move without destabilizing what comes next. What was carried in silence is now capable of being carried aloud—not because the fire is new, but because the vessels are finally ready.</w:t>
      </w:r>
    </w:p>
    <w:p w14:paraId="5AD79944" w14:textId="77777777" w:rsidR="008733F5" w:rsidRDefault="008733F5" w:rsidP="008733F5">
      <w:pPr>
        <w:pStyle w:val="CSP-ChapterBodyText"/>
      </w:pPr>
    </w:p>
    <w:p w14:paraId="2A4C117E" w14:textId="4347DF19" w:rsidR="008733F5" w:rsidRDefault="008733F5">
      <w:pPr>
        <w:spacing w:after="160" w:line="259" w:lineRule="auto"/>
        <w:rPr>
          <w:iCs/>
        </w:rPr>
      </w:pPr>
      <w:r>
        <w:br w:type="page"/>
      </w:r>
    </w:p>
    <w:p w14:paraId="46DAA4EA" w14:textId="7960D352" w:rsidR="008733F5" w:rsidRPr="008733F5" w:rsidRDefault="008733F5" w:rsidP="008733F5">
      <w:pPr>
        <w:pStyle w:val="CSP-ChapterTitle"/>
        <w:rPr>
          <w:rFonts w:eastAsiaTheme="minorHAnsi"/>
        </w:rPr>
      </w:pPr>
      <w:bookmarkStart w:id="27" w:name="_Toc220672169"/>
      <w:r w:rsidRPr="008733F5">
        <w:rPr>
          <w:rFonts w:eastAsiaTheme="minorHAnsi"/>
        </w:rPr>
        <w:lastRenderedPageBreak/>
        <w:t>Natural Correspondence (Continental Scale)</w:t>
      </w:r>
      <w:bookmarkEnd w:id="27"/>
    </w:p>
    <w:p w14:paraId="37469122" w14:textId="77777777" w:rsidR="008733F5" w:rsidRDefault="008733F5" w:rsidP="008733F5">
      <w:pPr>
        <w:pStyle w:val="CSP-ChapterBodyText"/>
      </w:pPr>
    </w:p>
    <w:p w14:paraId="63B6E108" w14:textId="77777777" w:rsidR="008733F5" w:rsidRPr="008733F5" w:rsidRDefault="008733F5" w:rsidP="008733F5">
      <w:pPr>
        <w:pStyle w:val="CSP-ChapterBodyText"/>
      </w:pPr>
      <w:r w:rsidRPr="008733F5">
        <w:rPr>
          <w:b/>
          <w:bCs/>
        </w:rPr>
        <w:t>Continental cold as preservation and restraint</w:t>
      </w:r>
      <w:r w:rsidRPr="008733F5">
        <w:t xml:space="preserve"> reframes the present weather pattern not as interruption, judgment, or anomaly, but as a visible analogue of what has been occurring beneath the surface for decades. Cold does not eliminate life; it slows it. It does not destroy systems; it reveals their true capacity. At scale, cold functions as restraint—reducing motion, limiting impulsive movement, and forcing structures to bear weight rather than dissipate it through speed. In this way, cold preserves what heat alone would exhaust. It holds processes in suspension long enough for integrity to be tested and weaknesses to be exposed without immediate collapse.</w:t>
      </w:r>
    </w:p>
    <w:p w14:paraId="79E3D20F" w14:textId="77777777" w:rsidR="008733F5" w:rsidRPr="008733F5" w:rsidRDefault="008733F5" w:rsidP="008733F5">
      <w:pPr>
        <w:pStyle w:val="CSP-ChapterBodyText"/>
      </w:pPr>
    </w:p>
    <w:p w14:paraId="33FE87B4" w14:textId="77777777" w:rsidR="008733F5" w:rsidRPr="008733F5" w:rsidRDefault="008733F5" w:rsidP="008733F5">
      <w:pPr>
        <w:pStyle w:val="CSP-ChapterBodyText"/>
      </w:pPr>
      <w:r w:rsidRPr="008733F5">
        <w:t>In natural systems, cold tightens materials, stresses joints, and reveals deferred maintenance. Bridges, grids, pipelines, and corridors show where design was sufficient and where shortcuts were taken. Nothing new is created by the cold; it simply removes the illusion of surplus capacity. What survives does so because it was built to endure load, not because conditions were favorable. This same logic applies spiritually and culturally. Restraint removes the option of endless motion and demands reckoning with what has been carried, ignored, or postponed.</w:t>
      </w:r>
    </w:p>
    <w:p w14:paraId="46A8E0C7" w14:textId="77777777" w:rsidR="008733F5" w:rsidRPr="008733F5" w:rsidRDefault="008733F5" w:rsidP="008733F5">
      <w:pPr>
        <w:pStyle w:val="CSP-ChapterBodyText"/>
      </w:pPr>
    </w:p>
    <w:p w14:paraId="57C40AB5" w14:textId="77777777" w:rsidR="008733F5" w:rsidRPr="008733F5" w:rsidRDefault="008733F5" w:rsidP="008733F5">
      <w:pPr>
        <w:pStyle w:val="CSP-ChapterBodyText"/>
      </w:pPr>
      <w:r w:rsidRPr="008733F5">
        <w:t>Preservation through cold also guards against premature release. Seeds require winter not to punish growth, but to ensure it does not emerge before roots can sustain it. Dormancy protects life from exposure it cannot yet survive. Likewise, the continental cold mirrors a spiritual restraint that has slowed momentum so that what emerges next does not fracture under its own force. Speed would have wasted what was forming. Restraint preserved it.</w:t>
      </w:r>
    </w:p>
    <w:p w14:paraId="16DBA87C" w14:textId="77777777" w:rsidR="008733F5" w:rsidRPr="008733F5" w:rsidRDefault="008733F5" w:rsidP="008733F5">
      <w:pPr>
        <w:pStyle w:val="CSP-ChapterBodyText"/>
      </w:pPr>
    </w:p>
    <w:p w14:paraId="03DB51A7" w14:textId="77777777" w:rsidR="008733F5" w:rsidRPr="008733F5" w:rsidRDefault="008733F5" w:rsidP="008733F5">
      <w:pPr>
        <w:pStyle w:val="CSP-ChapterBodyText"/>
      </w:pPr>
      <w:r w:rsidRPr="008733F5">
        <w:t>The Codex therefore treats the cold not as opposition to fire, but as its necessary counterpart. Fire without restraint consumes indiscriminately; fire held within cold-prepared structures becomes heat that can be governed, distributed, and sustained. Preservation here is not passive—it is intentional holding. The cold marks a season in which movement is limited so that capacity can be measured, vessels can be strengthened, and pathways can be prepared. Only what has learned to endure restraint will be trusted with release.</w:t>
      </w:r>
    </w:p>
    <w:p w14:paraId="0A704A01" w14:textId="77777777" w:rsidR="008733F5" w:rsidRPr="008733F5" w:rsidRDefault="008733F5" w:rsidP="008733F5">
      <w:pPr>
        <w:pStyle w:val="CSP-ChapterBodyText"/>
      </w:pPr>
      <w:r w:rsidRPr="008733F5">
        <w:rPr>
          <w:b/>
          <w:bCs/>
        </w:rPr>
        <w:lastRenderedPageBreak/>
        <w:t>Ice as pressure without spectacle</w:t>
      </w:r>
      <w:r w:rsidRPr="008733F5">
        <w:t xml:space="preserve"> names the most honest form of force in the natural order: weight that does not shout, strain that does not announce itself, authority that does not require motion to prove its presence. Ice is not dramatic. It does not flash, roar, or surge. It settles. It holds. It presses evenly across everything it touches, revealing capacity through endurance rather than reaction. Where fire demands attention, ice demands integrity.</w:t>
      </w:r>
    </w:p>
    <w:p w14:paraId="10D3CD4D" w14:textId="77777777" w:rsidR="008733F5" w:rsidRPr="008733F5" w:rsidRDefault="008733F5" w:rsidP="008733F5">
      <w:pPr>
        <w:pStyle w:val="CSP-ChapterBodyText"/>
      </w:pPr>
    </w:p>
    <w:p w14:paraId="2877BAA5" w14:textId="77777777" w:rsidR="008733F5" w:rsidRPr="008733F5" w:rsidRDefault="008733F5" w:rsidP="008733F5">
      <w:pPr>
        <w:pStyle w:val="CSP-ChapterBodyText"/>
      </w:pPr>
      <w:r w:rsidRPr="008733F5">
        <w:t>Ice applies pressure by remaining. It thickens what was once fluid, slows what once moved freely, and makes visible the true strength of containers. Roads do not fail when ice arrives because ice is violent; they fail because they were never designed for sustained load. Pipes do not burst because ice is loud; they burst because expansion under restraint exposes weak joints. Ice does not introduce new force—it converts what was latent into weight. In this way, ice becomes a diagnostic instrument. It tests without spectacle, evaluates without commentary, and reveals without accusation.</w:t>
      </w:r>
    </w:p>
    <w:p w14:paraId="14402436" w14:textId="77777777" w:rsidR="008733F5" w:rsidRPr="008733F5" w:rsidRDefault="008733F5" w:rsidP="008733F5">
      <w:pPr>
        <w:pStyle w:val="CSP-ChapterBodyText"/>
      </w:pPr>
    </w:p>
    <w:p w14:paraId="7BB9DE0A" w14:textId="77777777" w:rsidR="008733F5" w:rsidRPr="008733F5" w:rsidRDefault="008733F5" w:rsidP="008733F5">
      <w:pPr>
        <w:pStyle w:val="CSP-ChapterBodyText"/>
      </w:pPr>
      <w:r w:rsidRPr="008733F5">
        <w:t>Spiritually and culturally, ice represents restraint that cannot be negotiated away by enthusiasm, charisma, or language. It strips systems of their ability to rely on momentum and forces them to answer a single question: can you hold what you have been carrying when motion stops? Ice refuses to cooperate with performance. It cannot be rushed, persuaded, or amplified. It simply remains until pressure tells the truth.</w:t>
      </w:r>
    </w:p>
    <w:p w14:paraId="24882F34" w14:textId="77777777" w:rsidR="008733F5" w:rsidRPr="008733F5" w:rsidRDefault="008733F5" w:rsidP="008733F5">
      <w:pPr>
        <w:pStyle w:val="CSP-ChapterBodyText"/>
      </w:pPr>
    </w:p>
    <w:p w14:paraId="1787A440" w14:textId="77777777" w:rsidR="008733F5" w:rsidRPr="008733F5" w:rsidRDefault="008733F5" w:rsidP="008733F5">
      <w:pPr>
        <w:pStyle w:val="CSP-ChapterBodyText"/>
      </w:pPr>
      <w:r w:rsidRPr="008733F5">
        <w:t>This is why ice belongs in the architecture of Pondus Plenum. At full weight, spectacle becomes dangerous. Noise fractures containers already under load. Ice, by contrast, allows pressure to distribute slowly and evenly, exposing fault lines before catastrophic failure. It creates a silent proving ground where only what was built with intention survives intact.</w:t>
      </w:r>
    </w:p>
    <w:p w14:paraId="49B4F43B" w14:textId="77777777" w:rsidR="008733F5" w:rsidRPr="008733F5" w:rsidRDefault="008733F5" w:rsidP="008733F5">
      <w:pPr>
        <w:pStyle w:val="CSP-ChapterBodyText"/>
      </w:pPr>
    </w:p>
    <w:p w14:paraId="3E0A5220" w14:textId="77777777" w:rsidR="008733F5" w:rsidRPr="008733F5" w:rsidRDefault="008733F5" w:rsidP="008733F5">
      <w:pPr>
        <w:pStyle w:val="CSP-ChapterBodyText"/>
      </w:pPr>
      <w:r w:rsidRPr="008733F5">
        <w:t>Ice is therefore not the enemy of fire; it is the governor that makes fire trustworthy. Fire without ice becomes wildfire—consuming indiscriminately and exhausting itself. Fire that follows ice becomes heat that can be carried, directed, and sustained. In this Codex, ice marks the season where God chooses restraint over display, endurance over excitement, and truth over immediacy. Pressure without spectacle is mercy.</w:t>
      </w:r>
    </w:p>
    <w:p w14:paraId="0C4C3790" w14:textId="77777777" w:rsidR="00122D14" w:rsidRPr="00122D14" w:rsidRDefault="00122D14" w:rsidP="00122D14">
      <w:pPr>
        <w:pStyle w:val="CSP-ChapterBodyText"/>
      </w:pPr>
      <w:r w:rsidRPr="00122D14">
        <w:rPr>
          <w:b/>
          <w:bCs/>
        </w:rPr>
        <w:lastRenderedPageBreak/>
        <w:t>Infrastructure stress</w:t>
      </w:r>
      <w:r w:rsidRPr="00122D14">
        <w:t xml:space="preserve"> revealing deferred maintenance and hidden load is the visible confession of systems that were asked to carry more than they were ever repaired for. Under ordinary conditions, weaknesses remain obscured by motion. Traffic flows, power hums, supply chains adjust, and small failures are absorbed quietly by redundancy and speed. But when pressure increases and movement slows—when cold sets in, when demand spikes, when flexibility is removed—the truth surfaces. What was deferred does not disappear; it accumulates interest. What was hidden does not heal; it waits.</w:t>
      </w:r>
    </w:p>
    <w:p w14:paraId="62FC3F91" w14:textId="77777777" w:rsidR="00122D14" w:rsidRPr="00122D14" w:rsidRDefault="00122D14" w:rsidP="00122D14">
      <w:pPr>
        <w:pStyle w:val="CSP-ChapterBodyText"/>
      </w:pPr>
    </w:p>
    <w:p w14:paraId="021F769F" w14:textId="77777777" w:rsidR="00122D14" w:rsidRPr="00122D14" w:rsidRDefault="00122D14" w:rsidP="00122D14">
      <w:pPr>
        <w:pStyle w:val="CSP-ChapterBodyText"/>
      </w:pPr>
      <w:r w:rsidRPr="00122D14">
        <w:t>Stress does not create failure; it exposes it. Bridges do not crack because weight suddenly appeared, but because years of unaddressed fatigue finally reach threshold. Grids do not falter because cold is unexpected, but because margins were consumed long ago by optimization, neglect, and overconfidence. Corridors reveal where load was assumed but never reinforced. Nodes expose where capacity was promised but never provisioned. Deferred maintenance is not merely technical debt; it is moral and structural debt—decisions made to postpone cost at the expense of future resilience.</w:t>
      </w:r>
    </w:p>
    <w:p w14:paraId="0C16562E" w14:textId="77777777" w:rsidR="00122D14" w:rsidRPr="00122D14" w:rsidRDefault="00122D14" w:rsidP="00122D14">
      <w:pPr>
        <w:pStyle w:val="CSP-ChapterBodyText"/>
      </w:pPr>
    </w:p>
    <w:p w14:paraId="4FF4E0D4" w14:textId="77777777" w:rsidR="00122D14" w:rsidRPr="00122D14" w:rsidRDefault="00122D14" w:rsidP="00122D14">
      <w:pPr>
        <w:pStyle w:val="CSP-ChapterBodyText"/>
      </w:pPr>
      <w:r w:rsidRPr="00122D14">
        <w:t>This pattern mirrors the spiritual and cultural landscape named throughout the Codex. Hidden load accumulates when truth is managed instead of integrated, when repentance is postponed in favor of stability, when growth is pursued without reinforcement. Systems appear strong until they are asked to endure rather than perform. Under sustained pressure, slogans fail, efficiencies collapse, and what remains is the actual strength of what was built.</w:t>
      </w:r>
    </w:p>
    <w:p w14:paraId="006205BE" w14:textId="77777777" w:rsidR="00122D14" w:rsidRPr="00122D14" w:rsidRDefault="00122D14" w:rsidP="00122D14">
      <w:pPr>
        <w:pStyle w:val="CSP-ChapterBodyText"/>
      </w:pPr>
    </w:p>
    <w:p w14:paraId="4B830152" w14:textId="77777777" w:rsidR="00122D14" w:rsidRPr="00122D14" w:rsidRDefault="00122D14" w:rsidP="00122D14">
      <w:pPr>
        <w:pStyle w:val="CSP-ChapterBodyText"/>
      </w:pPr>
      <w:r w:rsidRPr="00122D14">
        <w:t>Infrastructure stress, therefore, becomes revelation. It shows where endurance was never planned for, where stewardship was replaced by appearance, and where weight-bearing was assumed rather than designed. In the language of Pondus Plenum, this is not punishment—it is disclosure. Full load does not accuse; it clarifies. And what it clarifies now is this: the season of borrowing strength from momentum is over. What survives will be what was quietly reinforced long before the pressure arrived.</w:t>
      </w:r>
    </w:p>
    <w:p w14:paraId="38EE18E2" w14:textId="77777777" w:rsidR="008733F5" w:rsidRDefault="008733F5" w:rsidP="008733F5">
      <w:pPr>
        <w:pStyle w:val="CSP-ChapterBodyText"/>
      </w:pPr>
    </w:p>
    <w:p w14:paraId="00AEE458" w14:textId="77777777" w:rsidR="00122D14" w:rsidRPr="00122D14" w:rsidRDefault="00122D14" w:rsidP="00122D14">
      <w:pPr>
        <w:pStyle w:val="CSP-ChapterBodyText"/>
      </w:pPr>
      <w:r w:rsidRPr="00122D14">
        <w:rPr>
          <w:b/>
          <w:bCs/>
        </w:rPr>
        <w:lastRenderedPageBreak/>
        <w:t>Winter functions as a diagnostic</w:t>
      </w:r>
      <w:r w:rsidRPr="00122D14">
        <w:t>, not a punishment. It does not arrive to retaliate, correct, or accuse; it arrives to slow systems to the speed of truth. Cold removes the illusion of excess capacity. It strips away the compensations that heat, speed, and motion provide, forcing every structure—natural, civic, relational, and spiritual—to operate without the assistance of momentum. What continues to function under winter conditions reveals what was actually built for endurance. What fails reveals where assumptions replaced preparation.</w:t>
      </w:r>
    </w:p>
    <w:p w14:paraId="507AA95B" w14:textId="77777777" w:rsidR="00122D14" w:rsidRPr="00122D14" w:rsidRDefault="00122D14" w:rsidP="00122D14">
      <w:pPr>
        <w:pStyle w:val="CSP-ChapterBodyText"/>
      </w:pPr>
    </w:p>
    <w:p w14:paraId="0CBFFA67" w14:textId="77777777" w:rsidR="00122D14" w:rsidRPr="00122D14" w:rsidRDefault="00122D14" w:rsidP="00122D14">
      <w:pPr>
        <w:pStyle w:val="CSP-ChapterBodyText"/>
      </w:pPr>
      <w:r w:rsidRPr="00122D14">
        <w:t>In winter, processes are exposed rather than accelerated. Growth pauses so roots can be examined. Surfaces harden so fractures can be heard. Energy demand increases while flexibility decreases, making inefficiency visible and shortcuts costly. Winter does not introduce new problems; it reveals existing ones by removing the margin that concealed them. The land is not being punished when it freezes; it is being preserved, stabilized, and tested for integrity. Seeds are not harmed by cold when they are planted at the right depth. They are protected.</w:t>
      </w:r>
    </w:p>
    <w:p w14:paraId="3BF60767" w14:textId="77777777" w:rsidR="00122D14" w:rsidRPr="00122D14" w:rsidRDefault="00122D14" w:rsidP="00122D14">
      <w:pPr>
        <w:pStyle w:val="CSP-ChapterBodyText"/>
      </w:pPr>
    </w:p>
    <w:p w14:paraId="6886C6EB" w14:textId="77777777" w:rsidR="00122D14" w:rsidRPr="00122D14" w:rsidRDefault="00122D14" w:rsidP="00122D14">
      <w:pPr>
        <w:pStyle w:val="CSP-ChapterBodyText"/>
      </w:pPr>
      <w:r w:rsidRPr="00122D14">
        <w:t>This diagnostic function carries moral weight. Winter reveals whether stewardship was practiced or deferred, whether systems were designed for spectacle or for survival, whether obedience was shallow or structural. It distinguishes between resilience and performance. Punitive frameworks misread winter because they interpret discomfort as judgment. Diagnostic frameworks understand winter as truth-telling—a necessary season in which clarity replaces optimism and endurance replaces enthusiasm.</w:t>
      </w:r>
    </w:p>
    <w:p w14:paraId="158A10AC" w14:textId="77777777" w:rsidR="00122D14" w:rsidRPr="00122D14" w:rsidRDefault="00122D14" w:rsidP="00122D14">
      <w:pPr>
        <w:pStyle w:val="CSP-ChapterBodyText"/>
      </w:pPr>
    </w:p>
    <w:p w14:paraId="6CAE4E27" w14:textId="77777777" w:rsidR="00122D14" w:rsidRPr="00122D14" w:rsidRDefault="00122D14" w:rsidP="00122D14">
      <w:pPr>
        <w:pStyle w:val="CSP-ChapterBodyText"/>
      </w:pPr>
      <w:r w:rsidRPr="00122D14">
        <w:t>Within the architecture of this Codex, winter marks the moment when interpretation must mature. The question is no longer whether pressure exists, but whether what has been built can bear it. Winter answers without words. It does not negotiate. It does not explain itself. It simply applies load evenly and waits. And in that waiting, it reveals what is real.</w:t>
      </w:r>
    </w:p>
    <w:p w14:paraId="124E9888" w14:textId="77777777" w:rsidR="00122D14" w:rsidRDefault="00122D14" w:rsidP="008733F5">
      <w:pPr>
        <w:pStyle w:val="CSP-ChapterBodyText"/>
      </w:pPr>
    </w:p>
    <w:p w14:paraId="682C6895" w14:textId="77777777" w:rsidR="00122D14" w:rsidRPr="00122D14" w:rsidRDefault="00122D14" w:rsidP="00122D14">
      <w:pPr>
        <w:pStyle w:val="CSP-ChapterBodyText"/>
      </w:pPr>
      <w:r w:rsidRPr="00122D14">
        <w:rPr>
          <w:b/>
          <w:bCs/>
        </w:rPr>
        <w:t>The storm does not create meaning</w:t>
      </w:r>
      <w:r w:rsidRPr="00122D14">
        <w:t xml:space="preserve">; it reveals architecture. Weather does not invent structure—it interrogates it. When pressure systems converge and temperatures drop across an entire continent, the resulting stress does not introduce new truths into the landscape; it exposes the ones already embedded there. Roads fail where foundations were compromised. Power grids </w:t>
      </w:r>
      <w:r w:rsidRPr="00122D14">
        <w:lastRenderedPageBreak/>
        <w:t>strain where redundancy was assumed rather than engineered. Supply chains fracture where efficiency replaced resilience. The storm functions as a field-wide audit, testing what was designed to carry weight against what merely appeared stable under favorable conditions.</w:t>
      </w:r>
    </w:p>
    <w:p w14:paraId="0AB51045" w14:textId="77777777" w:rsidR="00122D14" w:rsidRPr="00122D14" w:rsidRDefault="00122D14" w:rsidP="00122D14">
      <w:pPr>
        <w:pStyle w:val="CSP-ChapterBodyText"/>
      </w:pPr>
    </w:p>
    <w:p w14:paraId="5F3DEF5F" w14:textId="77777777" w:rsidR="00122D14" w:rsidRPr="00122D14" w:rsidRDefault="00122D14" w:rsidP="00122D14">
      <w:pPr>
        <w:pStyle w:val="CSP-ChapterBodyText"/>
      </w:pPr>
      <w:r w:rsidRPr="00122D14">
        <w:t>In this sense, the storm is not symbolic—it is instructional. It applies uniform pressure without bias, forcing every system to respond according to its true capacity. Meaning does not originate in the storm itself; meaning emerges from the interaction between stress and structure. The same cold that preserves one system destabilizes another. The same ice that strengthens a root-bound seed collapses a brittle branch. The difference is not intention; it is design.</w:t>
      </w:r>
    </w:p>
    <w:p w14:paraId="6614F437" w14:textId="77777777" w:rsidR="00122D14" w:rsidRPr="00122D14" w:rsidRDefault="00122D14" w:rsidP="00122D14">
      <w:pPr>
        <w:pStyle w:val="CSP-ChapterBodyText"/>
      </w:pPr>
    </w:p>
    <w:p w14:paraId="4CE9C09D" w14:textId="77777777" w:rsidR="00122D14" w:rsidRPr="00122D14" w:rsidRDefault="00122D14" w:rsidP="00122D14">
      <w:pPr>
        <w:pStyle w:val="CSP-ChapterBodyText"/>
      </w:pPr>
      <w:r w:rsidRPr="00122D14">
        <w:t>Spiritually, this distinction matters. When storms are misread as messages in themselves, interpretation becomes reactive and superstitious. But when storms are understood as revelatory conditions, discernment shifts from speculation to observation. The question is no longer, “What does this storm mean?” but “What does this storm reveal about what we built, what we trusted, and what we postponed?” Architecture answers that question without commentary. It either holds or it does not.</w:t>
      </w:r>
    </w:p>
    <w:p w14:paraId="3E8F30AF" w14:textId="77777777" w:rsidR="00122D14" w:rsidRPr="00122D14" w:rsidRDefault="00122D14" w:rsidP="00122D14">
      <w:pPr>
        <w:pStyle w:val="CSP-ChapterBodyText"/>
      </w:pPr>
    </w:p>
    <w:p w14:paraId="164B87C3" w14:textId="77777777" w:rsidR="00122D14" w:rsidRPr="00122D14" w:rsidRDefault="00122D14" w:rsidP="00122D14">
      <w:pPr>
        <w:pStyle w:val="CSP-ChapterBodyText"/>
      </w:pPr>
      <w:r w:rsidRPr="00122D14">
        <w:t>Within the logic of this Codex, the continental storm serves as an external mirror to an internal reality. It does not announce judgment or promise deliverance. It reveals where pressure was anticipated and where it was denied, where weight was accounted for and where it was deferred. Meaning arises not from the storm’s presence, but from the integrity—or fragility—of what stands beneath it.</w:t>
      </w:r>
    </w:p>
    <w:p w14:paraId="06F32BAA" w14:textId="77777777" w:rsidR="00122D14" w:rsidRDefault="00122D14" w:rsidP="008733F5">
      <w:pPr>
        <w:pStyle w:val="CSP-ChapterBodyText"/>
      </w:pPr>
    </w:p>
    <w:p w14:paraId="4D3FD064" w14:textId="242A6E43" w:rsidR="00122D14" w:rsidRDefault="00122D14">
      <w:pPr>
        <w:spacing w:after="160" w:line="259" w:lineRule="auto"/>
        <w:rPr>
          <w:iCs/>
        </w:rPr>
      </w:pPr>
      <w:r>
        <w:br w:type="page"/>
      </w:r>
    </w:p>
    <w:p w14:paraId="4875A857" w14:textId="11561E8C" w:rsidR="00122D14" w:rsidRPr="00122D14" w:rsidRDefault="00122D14" w:rsidP="00122D14">
      <w:pPr>
        <w:pStyle w:val="CSP-ChapterTitle"/>
      </w:pPr>
      <w:bookmarkStart w:id="28" w:name="_Toc220672170"/>
      <w:r w:rsidRPr="00122D14">
        <w:lastRenderedPageBreak/>
        <w:t>Chapter Synthesis</w:t>
      </w:r>
      <w:bookmarkEnd w:id="28"/>
    </w:p>
    <w:p w14:paraId="0AD4C354" w14:textId="77777777" w:rsidR="00122D14" w:rsidRDefault="00122D14" w:rsidP="008733F5">
      <w:pPr>
        <w:pStyle w:val="CSP-ChapterBodyText"/>
      </w:pPr>
    </w:p>
    <w:p w14:paraId="1DF5E4D0" w14:textId="77777777" w:rsidR="00122D14" w:rsidRPr="00122D14" w:rsidRDefault="00122D14" w:rsidP="00122D14">
      <w:pPr>
        <w:pStyle w:val="CSP-ChapterBodyText"/>
      </w:pPr>
      <w:r w:rsidRPr="00122D14">
        <w:t>What was buried forty years ago was not faith, doctrine, or belief, but the collective courage to allow truth to reorganize power. The retreat was not from God, but from consequence. Institutions chose continuity over conversion, stability over surrender, and in doing so they preserved belief while deferring transformation. Truth was not denied; it was domesticated. Fire was not extinguished; it was displaced. The decision was subtle, often framed as wisdom or stewardship, but its long-term effect was decisive: systems remained intact while the cost of integrity was transferred elsewhere.</w:t>
      </w:r>
    </w:p>
    <w:p w14:paraId="7D57CB03" w14:textId="77777777" w:rsidR="00122D14" w:rsidRPr="00122D14" w:rsidRDefault="00122D14" w:rsidP="00122D14">
      <w:pPr>
        <w:pStyle w:val="CSP-ChapterBodyText"/>
      </w:pPr>
    </w:p>
    <w:p w14:paraId="2C142EEC" w14:textId="77777777" w:rsidR="00122D14" w:rsidRPr="00122D14" w:rsidRDefault="00122D14" w:rsidP="00122D14">
      <w:pPr>
        <w:pStyle w:val="CSP-ChapterBodyText"/>
      </w:pPr>
      <w:r w:rsidRPr="00122D14">
        <w:t>Because institutions could not carry that weight without fracturing, fire was entrusted to people. Not to platforms, policies, or public authority, but to bodies, families, consciences, and quiet obedience. What could not be housed structurally was carried relationally. What could not be spoken safely was borne internally. This was not a failure of faith; it was a redistribution of burden. The load did not disappear—it migrated, settling into those willing or able to carry what others could not.</w:t>
      </w:r>
    </w:p>
    <w:p w14:paraId="1D58DEBD" w14:textId="77777777" w:rsidR="00122D14" w:rsidRPr="00122D14" w:rsidRDefault="00122D14" w:rsidP="00122D14">
      <w:pPr>
        <w:pStyle w:val="CSP-ChapterBodyText"/>
      </w:pPr>
    </w:p>
    <w:p w14:paraId="7565CBAE" w14:textId="77777777" w:rsidR="00122D14" w:rsidRPr="00122D14" w:rsidRDefault="00122D14" w:rsidP="00122D14">
      <w:pPr>
        <w:pStyle w:val="CSP-ChapterBodyText"/>
      </w:pPr>
      <w:r w:rsidRPr="00122D14">
        <w:t>Burial, in this context, functioned as preservation rather than loss. Delay refined what immediacy would have corrupted. Concealment protected what exposure would have exploited. Pressure matured endurance, and silence purified motive. What was buried did not rot; it strengthened. Roots deepened while surface growth stalled. The fire learned how to live without oxygen, how to endure without applause, how to remain intact without expression.</w:t>
      </w:r>
    </w:p>
    <w:p w14:paraId="5D43B5F0" w14:textId="77777777" w:rsidR="00122D14" w:rsidRPr="00122D14" w:rsidRDefault="00122D14" w:rsidP="00122D14">
      <w:pPr>
        <w:pStyle w:val="CSP-ChapterBodyText"/>
      </w:pPr>
    </w:p>
    <w:p w14:paraId="09A7AF67" w14:textId="77777777" w:rsidR="00122D14" w:rsidRPr="00122D14" w:rsidRDefault="00122D14" w:rsidP="00122D14">
      <w:pPr>
        <w:pStyle w:val="CSP-ChapterBodyText"/>
      </w:pPr>
      <w:r w:rsidRPr="00122D14">
        <w:t>What endured is now visible not because it sought the surface, but because the weight can no longer be reduced. Systems that once absorbed pressure can no longer do so. Containment has reached its limit. The architecture of avoidance has weakened. Visibility is not the goal—it is the consequence. What was carried faithfully through restraint now emerges because the field itself can no longer pretend the load is manageable. This visibility is not revival language; it is structural inevitability. What was buried has not returned louder—it has returned heavier.</w:t>
      </w:r>
    </w:p>
    <w:p w14:paraId="237CAB16" w14:textId="2C2304D2" w:rsidR="00CD52DA" w:rsidRPr="00CD52DA" w:rsidRDefault="00CD52DA" w:rsidP="00CD52DA">
      <w:pPr>
        <w:pStyle w:val="CSP-ChapterTitle"/>
        <w:rPr>
          <w:rFonts w:eastAsiaTheme="minorHAnsi"/>
        </w:rPr>
      </w:pPr>
      <w:bookmarkStart w:id="29" w:name="_Toc220672171"/>
      <w:r w:rsidRPr="00CD52DA">
        <w:rPr>
          <w:rFonts w:eastAsiaTheme="minorHAnsi"/>
        </w:rPr>
        <w:lastRenderedPageBreak/>
        <w:t>Chapter 4 — Prophecies Beneath The Soil</w:t>
      </w:r>
      <w:bookmarkEnd w:id="29"/>
    </w:p>
    <w:p w14:paraId="49A56761" w14:textId="77777777" w:rsidR="00122D14" w:rsidRDefault="00122D14" w:rsidP="008733F5">
      <w:pPr>
        <w:pStyle w:val="CSP-ChapterBodyText"/>
      </w:pPr>
    </w:p>
    <w:p w14:paraId="65D57FC8" w14:textId="77777777" w:rsidR="00CD52DA" w:rsidRPr="00CD52DA" w:rsidRDefault="00CD52DA" w:rsidP="00CD52DA">
      <w:pPr>
        <w:pStyle w:val="CSP-ChapterBodyText"/>
      </w:pPr>
      <w:r w:rsidRPr="00CD52DA">
        <w:rPr>
          <w:i/>
        </w:rPr>
        <w:t>(Lyrics 4: “Prophecies slept beneath the soil, but Heaven has been counting the years.”)</w:t>
      </w:r>
    </w:p>
    <w:p w14:paraId="2C967445" w14:textId="77777777" w:rsidR="00CD52DA" w:rsidRPr="00CD52DA" w:rsidRDefault="00CD52DA" w:rsidP="00CD52DA">
      <w:pPr>
        <w:pStyle w:val="CSP-ChapterBodyText"/>
      </w:pPr>
      <w:r w:rsidRPr="00CD52DA">
        <w:t>Prophecy, in this Codex, is not treated as announcement or signal flare. It is treated as seed. This distinction is not semantic; it is architectural. Announcement seeks immediate visibility and response. Seed accepts concealment as a necessary condition for life. Proclamation declares; planting entrusts. One relies on attention, the other on time, pressure, moisture, and restraint. This chapter therefore reframes prophecy away from volume, accuracy, or public recognition and restores it to its original economy: life placed intentionally into conditions that can sustain maturation.</w:t>
      </w:r>
    </w:p>
    <w:p w14:paraId="22F75402" w14:textId="77777777" w:rsidR="00CD52DA" w:rsidRPr="00CD52DA" w:rsidRDefault="00CD52DA" w:rsidP="00CD52DA">
      <w:pPr>
        <w:pStyle w:val="CSP-ChapterBodyText"/>
      </w:pPr>
    </w:p>
    <w:p w14:paraId="055E9B82" w14:textId="77777777" w:rsidR="00CD52DA" w:rsidRPr="00CD52DA" w:rsidRDefault="00CD52DA" w:rsidP="00CD52DA">
      <w:pPr>
        <w:pStyle w:val="CSP-ChapterBodyText"/>
      </w:pPr>
      <w:r w:rsidRPr="00CD52DA">
        <w:t>Planting requires consent to delay. A seed does not argue with the darkness; it uses it. Burial is not an interruption of purpose but its beginning. What appears as disappearance is, in fact, placement—an act of precision rather than loss. In this sense, burial is not the negation of prophecy but the protection of it. The soil absorbs shock, moderates temperature, filters exposure, and prevents premature consumption. What cannot yet survive the air must be entrusted to the ground. This is why burial, throughout Scripture and creation, is repeatedly associated with preservation rather than abandonment.</w:t>
      </w:r>
    </w:p>
    <w:p w14:paraId="19808858" w14:textId="77777777" w:rsidR="00CD52DA" w:rsidRPr="00CD52DA" w:rsidRDefault="00CD52DA" w:rsidP="00CD52DA">
      <w:pPr>
        <w:pStyle w:val="CSP-ChapterBodyText"/>
      </w:pPr>
    </w:p>
    <w:p w14:paraId="72FB61B2" w14:textId="77777777" w:rsidR="00CD52DA" w:rsidRPr="00CD52DA" w:rsidRDefault="00CD52DA" w:rsidP="00CD52DA">
      <w:pPr>
        <w:pStyle w:val="CSP-ChapterBodyText"/>
      </w:pPr>
      <w:r w:rsidRPr="00CD52DA">
        <w:t>The Codex names this clearly: delay preserved integrity. Prophecies that surfaced too early in previous seasons would have been forced to perform, to persuade, or to align themselves with structures incapable of carrying their weight. Exposure would have demanded interpretation before maturity, application before capacity, and authority before endurance. Burial prevented misuse. Concealment protected intent. The absence of visible fruit was not evidence of failure; it was evidence of wisdom.</w:t>
      </w:r>
    </w:p>
    <w:p w14:paraId="30DFDFAD" w14:textId="77777777" w:rsidR="00CD52DA" w:rsidRPr="00CD52DA" w:rsidRDefault="00CD52DA" w:rsidP="00CD52DA">
      <w:pPr>
        <w:pStyle w:val="CSP-ChapterBodyText"/>
      </w:pPr>
    </w:p>
    <w:p w14:paraId="1794CCFC" w14:textId="77777777" w:rsidR="00CD52DA" w:rsidRPr="00CD52DA" w:rsidRDefault="00CD52DA" w:rsidP="00CD52DA">
      <w:pPr>
        <w:pStyle w:val="CSP-ChapterBodyText"/>
      </w:pPr>
      <w:r w:rsidRPr="00CD52DA">
        <w:t xml:space="preserve">Heaven’s accounting operates on a different axis than human urgency. While systems measured impact by immediacy, Heaven measured viability by depth. While institutions tracked outcomes, Heaven counted years. This is not poetic language; it is a governing reality. Time itself </w:t>
      </w:r>
      <w:r w:rsidRPr="00CD52DA">
        <w:lastRenderedPageBreak/>
        <w:t>became the steward of prophecy, applying pressure incrementally, filtering motive, and strengthening structure below the surface. The years were not empty. They were active—compressing, refining, and interweaving roots that would later make emergence irreversible.</w:t>
      </w:r>
    </w:p>
    <w:p w14:paraId="4288B0EB" w14:textId="77777777" w:rsidR="00CD52DA" w:rsidRPr="00CD52DA" w:rsidRDefault="00CD52DA" w:rsidP="00CD52DA">
      <w:pPr>
        <w:pStyle w:val="CSP-ChapterBodyText"/>
      </w:pPr>
    </w:p>
    <w:p w14:paraId="10F80B41" w14:textId="77777777" w:rsidR="00CD52DA" w:rsidRPr="00CD52DA" w:rsidRDefault="00CD52DA" w:rsidP="00CD52DA">
      <w:pPr>
        <w:pStyle w:val="CSP-ChapterBodyText"/>
      </w:pPr>
      <w:r w:rsidRPr="00CD52DA">
        <w:t>This chapter therefore explains why prophecy went quiet without going dormant. Silence was not absence of activity; it was a change of environment. Prophetic life relocated from platforms into people, from declarations into disciplines, from moments into formation. What slept beneath the soil did not forget its purpose. It was being prepared for a field that could finally sustain it.</w:t>
      </w:r>
    </w:p>
    <w:p w14:paraId="16D474F6" w14:textId="77777777" w:rsidR="00CD52DA" w:rsidRPr="00CD52DA" w:rsidRDefault="00CD52DA" w:rsidP="00CD52DA">
      <w:pPr>
        <w:pStyle w:val="CSP-ChapterBodyText"/>
      </w:pPr>
    </w:p>
    <w:p w14:paraId="6F97CB9E" w14:textId="77777777" w:rsidR="00CD52DA" w:rsidRPr="00CD52DA" w:rsidRDefault="00CD52DA" w:rsidP="00CD52DA">
      <w:pPr>
        <w:pStyle w:val="CSP-ChapterBodyText"/>
      </w:pPr>
      <w:r w:rsidRPr="00CD52DA">
        <w:t>By naming prophecy as seed rather than announcement, this Codex refuses the false metric that equates visibility with validity. It restores trust in processes that cannot be rushed and honors obedience that works underground. What emerges later will not do so because it was amplified, but because it survived. And what survives does not need to explain itself—it bears fruit in due season because Heaven has been counting the years.</w:t>
      </w:r>
    </w:p>
    <w:p w14:paraId="02FD4F96" w14:textId="77777777" w:rsidR="00CD52DA" w:rsidRDefault="00CD52DA" w:rsidP="008733F5">
      <w:pPr>
        <w:pStyle w:val="CSP-ChapterBodyText"/>
      </w:pPr>
    </w:p>
    <w:p w14:paraId="0A4298C2" w14:textId="3D55CDCB" w:rsidR="00CD52DA" w:rsidRDefault="00CD52DA" w:rsidP="008733F5">
      <w:pPr>
        <w:pStyle w:val="CSP-ChapterBodyText"/>
        <w:rPr>
          <w:b/>
          <w:bCs/>
        </w:rPr>
      </w:pPr>
      <w:r>
        <w:rPr>
          <w:b/>
          <w:bCs/>
        </w:rPr>
        <w:t>Prophecy as Seed, Not Signal</w:t>
      </w:r>
    </w:p>
    <w:p w14:paraId="0D9D5161" w14:textId="77777777" w:rsidR="00CD52DA" w:rsidRPr="00CD52DA" w:rsidRDefault="00CD52DA" w:rsidP="00CD52DA">
      <w:pPr>
        <w:pStyle w:val="CSP-ChapterBodyText"/>
      </w:pPr>
      <w:r w:rsidRPr="00CD52DA">
        <w:t>Prophecy carries life potential, not immediate visibility. Its power is generative before it is declarative. Like seed, it holds within itself the full architecture of what it will become, yet expresses none of it at first. The value of prophecy is therefore not measured by how quickly it is recognized, repeated, or received, but by whether it is placed into conditions capable of sustaining growth. Prophetic life is encoded, not performed. It is entrusted, not displayed.</w:t>
      </w:r>
    </w:p>
    <w:p w14:paraId="6747A2D2" w14:textId="77777777" w:rsidR="00CD52DA" w:rsidRPr="00CD52DA" w:rsidRDefault="00CD52DA" w:rsidP="00CD52DA">
      <w:pPr>
        <w:pStyle w:val="CSP-ChapterBodyText"/>
      </w:pPr>
    </w:p>
    <w:p w14:paraId="423E2F0D" w14:textId="77777777" w:rsidR="00CD52DA" w:rsidRPr="00CD52DA" w:rsidRDefault="00CD52DA" w:rsidP="00CD52DA">
      <w:pPr>
        <w:pStyle w:val="CSP-ChapterBodyText"/>
      </w:pPr>
      <w:r w:rsidRPr="00CD52DA">
        <w:t>Seeds are meant to disappear before they emerge. Disappearance is not a malfunction of the process; it is the process. The seed’s descent beneath the surface is the moment when formation truly begins. Invisibility is the womb in which structure develops. Exposure too early fractures what has not yet strengthened. Prophecy that remains visible at all times is rarely rooted deeply enough to survive pressure. True prophetic words accept burial as obedience, trusting that concealment is not loss but alignment with natural and divine order.</w:t>
      </w:r>
    </w:p>
    <w:p w14:paraId="669FDA9D" w14:textId="77777777" w:rsidR="00CD52DA" w:rsidRPr="00CD52DA" w:rsidRDefault="00CD52DA" w:rsidP="00CD52DA">
      <w:pPr>
        <w:pStyle w:val="CSP-ChapterBodyText"/>
      </w:pPr>
    </w:p>
    <w:p w14:paraId="1D92B186" w14:textId="77777777" w:rsidR="00CD52DA" w:rsidRPr="00CD52DA" w:rsidRDefault="00CD52DA" w:rsidP="00CD52DA">
      <w:pPr>
        <w:pStyle w:val="CSP-ChapterBodyText"/>
      </w:pPr>
      <w:r w:rsidRPr="00CD52DA">
        <w:lastRenderedPageBreak/>
        <w:t>Visibility, therefore, is not the measure of validity. Many words that appeared powerful failed because they surfaced before they could endure. Many words that seemed forgotten survived precisely because they were hidden. Validity is proven by endurance under time, not by reaction in a moment. What emerges from the soil does not require validation; it carries evidence in its fruit. In this way, prophecy reveals its nature only after it has been tested by darkness, delay, and weight. What lives was never dependent on being seen.</w:t>
      </w:r>
    </w:p>
    <w:p w14:paraId="6230F7CD" w14:textId="77777777" w:rsidR="00CB6426" w:rsidRPr="00CB6426" w:rsidRDefault="00CB6426" w:rsidP="00CB6426">
      <w:pPr>
        <w:pStyle w:val="CSP-ChapterBodyText"/>
      </w:pPr>
      <w:r w:rsidRPr="00CB6426">
        <w:t>Prophetic words frequently do their most essential work where no audience is present. They mature in obscurity because maturity requires conditions that public space rarely provides: time without pressure to perform, silence without the demand for explanation, and process without the distortion of premature affirmation or rejection. In hiddenness, the word is allowed to take root in people before it ever manifests through them. The delay is not neglect; it is cultivation.</w:t>
      </w:r>
    </w:p>
    <w:p w14:paraId="7BBFFCAD" w14:textId="77777777" w:rsidR="00CB6426" w:rsidRPr="00CB6426" w:rsidRDefault="00CB6426" w:rsidP="00CB6426">
      <w:pPr>
        <w:pStyle w:val="CSP-ChapterBodyText"/>
      </w:pPr>
      <w:r w:rsidRPr="00CB6426">
        <w:t>Outside public awareness, prophecy integrates with character. It weaves into choices, endurance, losses, and long obedience. It reshapes perception before it reshapes circumstance. By the time it surfaces visibly, it has already been lived privately. This is why true prophetic fulfillment often appears understated at first; its substance has been forming beneath the noise of history. Public manifestation is merely the final stage of a long interior obedience.</w:t>
      </w:r>
    </w:p>
    <w:p w14:paraId="27B715AA" w14:textId="77777777" w:rsidR="00CB6426" w:rsidRPr="00CB6426" w:rsidRDefault="00CB6426" w:rsidP="00CB6426">
      <w:pPr>
        <w:pStyle w:val="CSP-ChapterBodyText"/>
      </w:pPr>
      <w:r w:rsidRPr="00CB6426">
        <w:rPr>
          <w:b/>
          <w:bCs/>
        </w:rPr>
        <w:t>Hidden maturation also protects prophecy from contamination</w:t>
      </w:r>
      <w:r w:rsidRPr="00CB6426">
        <w:t>. Words exposed too early are easily co-opted by ambition, fear, trend, or reaction. Words that grow in secret are less likely to be manipulated because their carriers have been formed alongside them. The prophecy and the person mature together. By the time the word stands in the open, it is no longer fragile, no longer reactive, and no longer dependent on reception to validate its existence.</w:t>
      </w:r>
    </w:p>
    <w:p w14:paraId="35C6E4CA" w14:textId="77777777" w:rsidR="00CB6426" w:rsidRPr="00CB6426" w:rsidRDefault="00CB6426" w:rsidP="00CB6426">
      <w:pPr>
        <w:pStyle w:val="CSP-ChapterBodyText"/>
      </w:pPr>
    </w:p>
    <w:p w14:paraId="2A43DE8B" w14:textId="77777777" w:rsidR="00CB6426" w:rsidRPr="00CB6426" w:rsidRDefault="00CB6426" w:rsidP="00CB6426">
      <w:pPr>
        <w:pStyle w:val="CSP-ChapterBodyText"/>
      </w:pPr>
      <w:r w:rsidRPr="00CB6426">
        <w:rPr>
          <w:b/>
          <w:bCs/>
        </w:rPr>
        <w:t>Prophecy differs from prediction</w:t>
      </w:r>
    </w:p>
    <w:p w14:paraId="605C6FCE" w14:textId="77777777" w:rsidR="00CB6426" w:rsidRPr="00CB6426" w:rsidRDefault="00CB6426" w:rsidP="00CB6426">
      <w:pPr>
        <w:pStyle w:val="CSP-ChapterBodyText"/>
        <w:rPr>
          <w:i/>
          <w:iCs w:val="0"/>
        </w:rPr>
      </w:pPr>
      <w:r w:rsidRPr="00CB6426">
        <w:rPr>
          <w:i/>
          <w:iCs w:val="0"/>
        </w:rPr>
        <w:t>Prediction demands timing; prophecy carries destiny.</w:t>
      </w:r>
    </w:p>
    <w:p w14:paraId="2EE19D64" w14:textId="77777777" w:rsidR="00CB6426" w:rsidRPr="00CB6426" w:rsidRDefault="00CB6426" w:rsidP="00CB6426">
      <w:pPr>
        <w:pStyle w:val="CSP-ChapterBodyText"/>
      </w:pPr>
      <w:r w:rsidRPr="00CB6426">
        <w:t>Prediction is concerned with sequence and schedule. It seeks to name when something will occur, often measuring its accuracy by punctuality. Prediction operates within the clock. It looks for alignment between statement and event along a visible timeline. Its authority rises or falls on whether the forecast appears correct within expected parameters.</w:t>
      </w:r>
    </w:p>
    <w:p w14:paraId="205FDA99" w14:textId="77777777" w:rsidR="00CB6426" w:rsidRPr="00CB6426" w:rsidRDefault="00CB6426" w:rsidP="00CB6426">
      <w:pPr>
        <w:pStyle w:val="CSP-ChapterBodyText"/>
      </w:pPr>
    </w:p>
    <w:p w14:paraId="1851EE2F" w14:textId="77777777" w:rsidR="00CB6426" w:rsidRPr="00CB6426" w:rsidRDefault="00CB6426" w:rsidP="00CB6426">
      <w:pPr>
        <w:pStyle w:val="CSP-ChapterBodyText"/>
        <w:rPr>
          <w:b/>
          <w:bCs/>
        </w:rPr>
      </w:pPr>
      <w:r w:rsidRPr="00CB6426">
        <w:rPr>
          <w:b/>
          <w:bCs/>
        </w:rPr>
        <w:lastRenderedPageBreak/>
        <w:t>Prophecy</w:t>
      </w:r>
      <w:r w:rsidRPr="00CB6426">
        <w:t xml:space="preserve">, by contrast, is not primarily bound to the clock but to the seed. It does not merely announce what will happen; it carries what must become. Its fulfillment is organic, not mechanical. Prophecy unfolds according to conditions—depth of root, readiness of soil, endurance of carriers, alignment of systems—rather than human impatience. </w:t>
      </w:r>
      <w:r w:rsidRPr="00CB6426">
        <w:rPr>
          <w:b/>
          <w:bCs/>
        </w:rPr>
        <w:t>It obeys seasons, not schedules.</w:t>
      </w:r>
    </w:p>
    <w:p w14:paraId="1A2B494F" w14:textId="77777777" w:rsidR="00CB6426" w:rsidRPr="00CB6426" w:rsidRDefault="00CB6426" w:rsidP="00CB6426">
      <w:pPr>
        <w:pStyle w:val="CSP-ChapterBodyText"/>
      </w:pPr>
    </w:p>
    <w:p w14:paraId="09A81313" w14:textId="77777777" w:rsidR="00CB6426" w:rsidRPr="00CB6426" w:rsidRDefault="00CB6426" w:rsidP="00CB6426">
      <w:pPr>
        <w:pStyle w:val="CSP-ChapterBodyText"/>
      </w:pPr>
      <w:r w:rsidRPr="00CB6426">
        <w:t xml:space="preserve">Where prediction pressures time to comply, prophecy trusts time to serve formation. Prediction asks, </w:t>
      </w:r>
      <w:r w:rsidRPr="00CB6426">
        <w:rPr>
          <w:i/>
        </w:rPr>
        <w:t>“When will this occur?”</w:t>
      </w:r>
      <w:r w:rsidRPr="00CB6426">
        <w:t xml:space="preserve"> Prophecy asks, </w:t>
      </w:r>
      <w:r w:rsidRPr="00CB6426">
        <w:rPr>
          <w:i/>
        </w:rPr>
        <w:t>“What must be formed so this can live?”</w:t>
      </w:r>
      <w:r w:rsidRPr="00CB6426">
        <w:t xml:space="preserve"> Prediction seeks confirmation through events; prophecy seeks completion through maturation. For this reason, prophetic delay is not failure but evidence that the word is still growing beyond what surface conditions can yet sustain.</w:t>
      </w:r>
    </w:p>
    <w:p w14:paraId="11C71EFA" w14:textId="77777777" w:rsidR="005042BD" w:rsidRDefault="005042BD" w:rsidP="005042BD">
      <w:pPr>
        <w:pStyle w:val="CSP-ChapterBodyText"/>
        <w:rPr>
          <w:b/>
          <w:bCs/>
        </w:rPr>
      </w:pPr>
    </w:p>
    <w:p w14:paraId="421305DF" w14:textId="2B87BF6A" w:rsidR="005042BD" w:rsidRPr="005042BD" w:rsidRDefault="005042BD" w:rsidP="005042BD">
      <w:pPr>
        <w:pStyle w:val="CSP-ChapterBodyText"/>
      </w:pPr>
      <w:r w:rsidRPr="005042BD">
        <w:rPr>
          <w:b/>
          <w:bCs/>
        </w:rPr>
        <w:t>Prophecy carries destiny</w:t>
      </w:r>
    </w:p>
    <w:p w14:paraId="7CBD4001" w14:textId="77777777" w:rsidR="005042BD" w:rsidRPr="005042BD" w:rsidRDefault="005042BD" w:rsidP="005042BD">
      <w:pPr>
        <w:pStyle w:val="CSP-ChapterBodyText"/>
      </w:pPr>
      <w:r w:rsidRPr="005042BD">
        <w:t>Prophecy is not merely informational; it is generative. It does not exist to satisfy curiosity about the future, but to deposit a future that must be grown into. Destiny is not a date on a calendar—it is a shape of life, a maturity of structure, a readiness of people and systems to host what has been spoken. Prophecy therefore carries within it both promise and process. It contains the end within the beginning, not as a fixed script, but as a living trajectory.</w:t>
      </w:r>
    </w:p>
    <w:p w14:paraId="034D73E8" w14:textId="77777777" w:rsidR="005042BD" w:rsidRPr="005042BD" w:rsidRDefault="005042BD" w:rsidP="005042BD">
      <w:pPr>
        <w:pStyle w:val="CSP-ChapterBodyText"/>
      </w:pPr>
    </w:p>
    <w:p w14:paraId="4D644367" w14:textId="77777777" w:rsidR="005042BD" w:rsidRPr="005042BD" w:rsidRDefault="005042BD" w:rsidP="005042BD">
      <w:pPr>
        <w:pStyle w:val="CSP-ChapterBodyText"/>
      </w:pPr>
      <w:r w:rsidRPr="005042BD">
        <w:t>To say prophecy carries destiny is to say it carries weight. It presses on character, rearranges priorities, exposes immaturity, and demands alignment long before any outward fulfillment appears. Destiny is heavy before it is visible. It stretches capacity. It requires containers to expand, foundations to deepen, and motives to be purified. The word does not simply point ahead; it works within, shaping those who will eventually stand inside its fulfillment.</w:t>
      </w:r>
    </w:p>
    <w:p w14:paraId="1A7AA223" w14:textId="77777777" w:rsidR="005042BD" w:rsidRPr="005042BD" w:rsidRDefault="005042BD" w:rsidP="005042BD">
      <w:pPr>
        <w:pStyle w:val="CSP-ChapterBodyText"/>
      </w:pPr>
    </w:p>
    <w:p w14:paraId="6DAAC96A" w14:textId="77777777" w:rsidR="005042BD" w:rsidRPr="005042BD" w:rsidRDefault="005042BD" w:rsidP="005042BD">
      <w:pPr>
        <w:pStyle w:val="CSP-ChapterBodyText"/>
      </w:pPr>
      <w:r w:rsidRPr="005042BD">
        <w:t>Because prophecy carries destiny, it cannot be rushed without distortion. When destiny arrives before formation, it crushes what it was meant to crown. When destiny is delayed, it strengthens what will one day bear it. Thus delay is often the mercy that allows destiny to arrive as inheritance rather than impact, as habitation rather than spectacle. Prophecy’s authority is proven not when it excites, but when it endures long enough to become embodied reality.</w:t>
      </w:r>
    </w:p>
    <w:p w14:paraId="4BFDEA42" w14:textId="77777777" w:rsidR="005042BD" w:rsidRPr="005042BD" w:rsidRDefault="005042BD" w:rsidP="005042BD">
      <w:pPr>
        <w:pStyle w:val="CSP-ChapterBodyText"/>
      </w:pPr>
    </w:p>
    <w:p w14:paraId="6710BE77" w14:textId="77777777" w:rsidR="005042BD" w:rsidRPr="005042BD" w:rsidRDefault="005042BD" w:rsidP="005042BD">
      <w:pPr>
        <w:pStyle w:val="CSP-ChapterBodyText"/>
      </w:pPr>
      <w:r w:rsidRPr="005042BD">
        <w:rPr>
          <w:b/>
          <w:bCs/>
        </w:rPr>
        <w:t>Seeds obey seasons, not schedules</w:t>
      </w:r>
    </w:p>
    <w:p w14:paraId="109402F1" w14:textId="77777777" w:rsidR="005042BD" w:rsidRPr="005042BD" w:rsidRDefault="005042BD" w:rsidP="005042BD">
      <w:pPr>
        <w:pStyle w:val="CSP-ChapterBodyText"/>
      </w:pPr>
      <w:r w:rsidRPr="005042BD">
        <w:t>A seed does not respond to urgency; it responds to conditions. It does not sprout because it has been announced, but because the soil has warmed, the moisture has settled, and the hidden chemistry of life has reached readiness. In the same way, prophetic words do not emerge because they are desired, demanded, or repeatedly declared. They surface when the environment can sustain what they contain.</w:t>
      </w:r>
    </w:p>
    <w:p w14:paraId="19419F09" w14:textId="77777777" w:rsidR="005042BD" w:rsidRPr="005042BD" w:rsidRDefault="005042BD" w:rsidP="005042BD">
      <w:pPr>
        <w:pStyle w:val="CSP-ChapterBodyText"/>
      </w:pPr>
    </w:p>
    <w:p w14:paraId="057EDAB0" w14:textId="77777777" w:rsidR="005042BD" w:rsidRPr="005042BD" w:rsidRDefault="005042BD" w:rsidP="005042BD">
      <w:pPr>
        <w:pStyle w:val="CSP-ChapterBodyText"/>
      </w:pPr>
      <w:r w:rsidRPr="005042BD">
        <w:t>Schedules belong to clocks; seasons belong to creation. Schedules measure hours and deadlines. Seasons measure cycles of preparation, dormancy, growth, and fruit. A schedule can be imposed; a season must be discerned. This is why prophetic fulfillment often appears “late” to those watching the calendar, yet perfectly timed to those reading the field. The delay was not absence of action; it was the slow alignment of unseen factors that make life possible.</w:t>
      </w:r>
    </w:p>
    <w:p w14:paraId="6E98512D" w14:textId="77777777" w:rsidR="005042BD" w:rsidRPr="005042BD" w:rsidRDefault="005042BD" w:rsidP="005042BD">
      <w:pPr>
        <w:pStyle w:val="CSP-ChapterBodyText"/>
      </w:pPr>
    </w:p>
    <w:p w14:paraId="646F10E0" w14:textId="77777777" w:rsidR="005042BD" w:rsidRPr="005042BD" w:rsidRDefault="005042BD" w:rsidP="005042BD">
      <w:pPr>
        <w:pStyle w:val="CSP-ChapterBodyText"/>
      </w:pPr>
      <w:r w:rsidRPr="005042BD">
        <w:t>When seeds obey seasons, they grow with resilience. Roots go deep before shoots reach upward. Strength forms below ground before beauty appears above it. What emerges from seasonal obedience can withstand weather, pressure, and time. What is forced by schedule often collapses under the very weight it was meant to carry.</w:t>
      </w:r>
    </w:p>
    <w:p w14:paraId="13E74003" w14:textId="77777777" w:rsidR="005042BD" w:rsidRPr="005042BD" w:rsidRDefault="005042BD" w:rsidP="005042BD">
      <w:pPr>
        <w:pStyle w:val="CSP-ChapterBodyText"/>
      </w:pPr>
    </w:p>
    <w:p w14:paraId="298F7661" w14:textId="77777777" w:rsidR="005042BD" w:rsidRPr="005042BD" w:rsidRDefault="005042BD" w:rsidP="005042BD">
      <w:pPr>
        <w:pStyle w:val="CSP-ChapterBodyText"/>
        <w:rPr>
          <w:b/>
          <w:bCs/>
        </w:rPr>
      </w:pPr>
      <w:r w:rsidRPr="005042BD">
        <w:t xml:space="preserve">In the language of this Codex, this is why prophecy beneath the soil is not passive. It is active under cover, forming capacity in darkness so that when emergence comes, it is not fragile. The season governs the seed, and Heaven governs the season. </w:t>
      </w:r>
      <w:r w:rsidRPr="005042BD">
        <w:rPr>
          <w:b/>
          <w:bCs/>
        </w:rPr>
        <w:t>Human timetables may strain and speculate, but the life within the word waits for the moment when conditions, carriers, and context are ready to bear its full weight.</w:t>
      </w:r>
    </w:p>
    <w:p w14:paraId="5A828A25" w14:textId="77777777" w:rsidR="00CD52DA" w:rsidRDefault="00CD52DA" w:rsidP="008733F5">
      <w:pPr>
        <w:pStyle w:val="CSP-ChapterBodyText"/>
      </w:pPr>
    </w:p>
    <w:p w14:paraId="4657CD4D" w14:textId="316BCF53" w:rsidR="005042BD" w:rsidRDefault="005042BD">
      <w:pPr>
        <w:spacing w:after="160" w:line="259" w:lineRule="auto"/>
        <w:rPr>
          <w:iCs/>
        </w:rPr>
      </w:pPr>
      <w:r>
        <w:br w:type="page"/>
      </w:r>
    </w:p>
    <w:p w14:paraId="098AD264" w14:textId="2D7A39AE" w:rsidR="005042BD" w:rsidRPr="005042BD" w:rsidRDefault="005042BD" w:rsidP="005042BD">
      <w:pPr>
        <w:pStyle w:val="CSP-ChapterTitle"/>
      </w:pPr>
      <w:bookmarkStart w:id="30" w:name="_Toc220672172"/>
      <w:r w:rsidRPr="005042BD">
        <w:lastRenderedPageBreak/>
        <w:t>Soil as Concealment and Protection</w:t>
      </w:r>
      <w:bookmarkEnd w:id="30"/>
    </w:p>
    <w:p w14:paraId="2DB5EAD2" w14:textId="77777777" w:rsidR="005042BD" w:rsidRPr="005042BD" w:rsidRDefault="005042BD" w:rsidP="005042BD">
      <w:pPr>
        <w:pStyle w:val="CSP-ChapterBodyText"/>
      </w:pPr>
    </w:p>
    <w:p w14:paraId="36FE3F60" w14:textId="77777777" w:rsidR="005042BD" w:rsidRPr="005042BD" w:rsidRDefault="005042BD" w:rsidP="005042BD">
      <w:pPr>
        <w:pStyle w:val="CSP-ChapterBodyText"/>
      </w:pPr>
      <w:r w:rsidRPr="005042BD">
        <w:rPr>
          <w:b/>
          <w:bCs/>
        </w:rPr>
        <w:t>Soil hides in order to preserve</w:t>
      </w:r>
    </w:p>
    <w:p w14:paraId="5F0F6412" w14:textId="77777777" w:rsidR="005042BD" w:rsidRPr="005042BD" w:rsidRDefault="005042BD" w:rsidP="005042BD">
      <w:pPr>
        <w:pStyle w:val="CSP-ChapterBodyText"/>
      </w:pPr>
      <w:r w:rsidRPr="005042BD">
        <w:t>Soil is not absence of visibility; it is the architecture of protection. What disappears into soil is not lost—it is shielded from forces that would consume it before it is ready to live above ground. Exposure is not always revelation; often it is erosion. Wind, heat, and interference can destroy what has not yet formed its inner structure. Burial, then, is not rejection but strategic concealment.</w:t>
      </w:r>
    </w:p>
    <w:p w14:paraId="6C7EE013" w14:textId="77777777" w:rsidR="005042BD" w:rsidRPr="005042BD" w:rsidRDefault="005042BD" w:rsidP="005042BD">
      <w:pPr>
        <w:pStyle w:val="CSP-ChapterBodyText"/>
      </w:pPr>
    </w:p>
    <w:p w14:paraId="5A673B6D" w14:textId="77777777" w:rsidR="005042BD" w:rsidRPr="005042BD" w:rsidRDefault="005042BD" w:rsidP="005042BD">
      <w:pPr>
        <w:pStyle w:val="CSP-ChapterBodyText"/>
      </w:pPr>
      <w:r w:rsidRPr="005042BD">
        <w:t>In the life of prophecy, soil functions as both covering and covenant. What Heaven plants, it also hides, because preservation is part of fulfillment. Words placed in soil are guarded from premature handling, from systems that would exploit them, from platforms that would perform them, and from timelines that would rush them into distortion. Concealment protects integrity. It keeps motive from being tested by applause too early and keeps purpose from being reshaped by demand.</w:t>
      </w:r>
    </w:p>
    <w:p w14:paraId="455FAE79" w14:textId="77777777" w:rsidR="005042BD" w:rsidRPr="005042BD" w:rsidRDefault="005042BD" w:rsidP="005042BD">
      <w:pPr>
        <w:pStyle w:val="CSP-ChapterBodyText"/>
      </w:pPr>
    </w:p>
    <w:p w14:paraId="02B524B0" w14:textId="77777777" w:rsidR="005042BD" w:rsidRPr="005042BD" w:rsidRDefault="005042BD" w:rsidP="005042BD">
      <w:pPr>
        <w:pStyle w:val="CSP-ChapterBodyText"/>
      </w:pPr>
      <w:r w:rsidRPr="005042BD">
        <w:t>Soil also preserves through pressure. The weight of earth above a seed does not crush it; it anchors it. It holds moisture, regulates temperature, and creates the conditions in which transformation can occur without spectacle. In the same way, the years of hiddenness that followed the initial planting of many prophetic words were not empty decades but regulated environments. Pressure was not punitive; it was formative. What could not have survived the open air was strengthened under cover.</w:t>
      </w:r>
    </w:p>
    <w:p w14:paraId="7A4D2769" w14:textId="77777777" w:rsidR="005042BD" w:rsidRPr="005042BD" w:rsidRDefault="005042BD" w:rsidP="005042BD">
      <w:pPr>
        <w:pStyle w:val="CSP-ChapterBodyText"/>
      </w:pPr>
    </w:p>
    <w:p w14:paraId="7CEDDF2E" w14:textId="77777777" w:rsidR="005042BD" w:rsidRPr="005042BD" w:rsidRDefault="005042BD" w:rsidP="005042BD">
      <w:pPr>
        <w:pStyle w:val="CSP-ChapterBodyText"/>
      </w:pPr>
      <w:r w:rsidRPr="005042BD">
        <w:t xml:space="preserve">This is why </w:t>
      </w:r>
      <w:r w:rsidRPr="005042BD">
        <w:rPr>
          <w:b/>
          <w:bCs/>
        </w:rPr>
        <w:t>concealment must not be confused with abandonment</w:t>
      </w:r>
      <w:r w:rsidRPr="005042BD">
        <w:t>. Seeds do not accuse the soil of betrayal. They trust the ground to hold them until their inner life can push upward without tearing. Prophecy buried is prophecy guarded. Its hiddenness is evidence not of failure, but of value.</w:t>
      </w:r>
    </w:p>
    <w:p w14:paraId="4C97D807" w14:textId="77777777" w:rsidR="005042BD" w:rsidRPr="005042BD" w:rsidRDefault="005042BD" w:rsidP="005042BD">
      <w:pPr>
        <w:pStyle w:val="CSP-ChapterBodyText"/>
      </w:pPr>
    </w:p>
    <w:p w14:paraId="1DBB0902" w14:textId="77777777" w:rsidR="005042BD" w:rsidRDefault="005042BD">
      <w:pPr>
        <w:spacing w:after="160" w:line="259" w:lineRule="auto"/>
        <w:rPr>
          <w:b/>
          <w:bCs/>
          <w:iCs/>
        </w:rPr>
      </w:pPr>
      <w:r>
        <w:rPr>
          <w:b/>
          <w:bCs/>
        </w:rPr>
        <w:br w:type="page"/>
      </w:r>
    </w:p>
    <w:p w14:paraId="7847692B" w14:textId="06D7BEB0" w:rsidR="005042BD" w:rsidRPr="005042BD" w:rsidRDefault="005042BD" w:rsidP="005042BD">
      <w:pPr>
        <w:pStyle w:val="CSP-ChapterBodyText"/>
      </w:pPr>
      <w:r w:rsidRPr="005042BD">
        <w:rPr>
          <w:b/>
          <w:bCs/>
        </w:rPr>
        <w:lastRenderedPageBreak/>
        <w:t>Darkness as an incubator, not a negation</w:t>
      </w:r>
    </w:p>
    <w:p w14:paraId="53459213" w14:textId="77777777" w:rsidR="005042BD" w:rsidRPr="005042BD" w:rsidRDefault="005042BD" w:rsidP="005042BD">
      <w:pPr>
        <w:pStyle w:val="CSP-ChapterBodyText"/>
      </w:pPr>
      <w:r w:rsidRPr="005042BD">
        <w:t>Darkness, in this context, is not the opposite of light but the womb of growth. In darkness, a seed is freed from the demand to appear. It is allowed to reorganize at the cellular level, to break open without being seen, to die in one form and rise in another. Germination is invisible, yet it is the most decisive phase of growth. Without that hidden rupture, nothing living would ever emerge.</w:t>
      </w:r>
    </w:p>
    <w:p w14:paraId="2F01C0B7" w14:textId="77777777" w:rsidR="005042BD" w:rsidRPr="005042BD" w:rsidRDefault="005042BD" w:rsidP="005042BD">
      <w:pPr>
        <w:pStyle w:val="CSP-ChapterBodyText"/>
      </w:pPr>
    </w:p>
    <w:p w14:paraId="714AEFD7" w14:textId="77777777" w:rsidR="005042BD" w:rsidRPr="005042BD" w:rsidRDefault="005042BD" w:rsidP="005042BD">
      <w:pPr>
        <w:pStyle w:val="CSP-ChapterBodyText"/>
      </w:pPr>
      <w:r w:rsidRPr="005042BD">
        <w:t>To interpret darkness as negation is to misunderstand formation. Darkness is where identity shifts without audience. It is where outer shell yields to inner life, where the future root system begins its downward search, and where unseen strength is forged. Light reveals what is; darkness prepares what will be.</w:t>
      </w:r>
    </w:p>
    <w:p w14:paraId="62DFF042" w14:textId="77777777" w:rsidR="005042BD" w:rsidRPr="005042BD" w:rsidRDefault="005042BD" w:rsidP="005042BD">
      <w:pPr>
        <w:pStyle w:val="CSP-ChapterBodyText"/>
      </w:pPr>
    </w:p>
    <w:p w14:paraId="4410F60F" w14:textId="77777777" w:rsidR="005042BD" w:rsidRPr="005042BD" w:rsidRDefault="005042BD" w:rsidP="005042BD">
      <w:pPr>
        <w:pStyle w:val="CSP-ChapterBodyText"/>
      </w:pPr>
      <w:r w:rsidRPr="005042BD">
        <w:t>For prophetic words, darkness provided a space where expectation could be purified. Without constant external validation, words either died as fantasy or deepened into conviction. Those that endured did so because they were sustained by communion rather than by attention. In darkness, prophecy moves from idea to substance, from excitement to endurance. It becomes less about being fulfilled and more about being true.</w:t>
      </w:r>
    </w:p>
    <w:p w14:paraId="59BC6E5F" w14:textId="77777777" w:rsidR="005042BD" w:rsidRPr="005042BD" w:rsidRDefault="005042BD" w:rsidP="005042BD">
      <w:pPr>
        <w:pStyle w:val="CSP-ChapterBodyText"/>
      </w:pPr>
    </w:p>
    <w:p w14:paraId="2CE312F2" w14:textId="77777777" w:rsidR="005042BD" w:rsidRPr="005042BD" w:rsidRDefault="005042BD" w:rsidP="005042BD">
      <w:pPr>
        <w:pStyle w:val="CSP-ChapterBodyText"/>
      </w:pPr>
      <w:r w:rsidRPr="005042BD">
        <w:t>This is why long seasons that felt like obscurity were, in reality, incubation. The absence of visible fulfillment was not evidence that nothing was happening. It was evidence that transformation was occurring at a depth where roots, not leaves, were forming. When emergence finally comes, it is not fragile enthusiasm breaking the surface, but life that has already survived the dark and grown strong enough to face the light.</w:t>
      </w:r>
    </w:p>
    <w:p w14:paraId="1E5A9EFD" w14:textId="77777777" w:rsidR="005042BD" w:rsidRPr="005042BD" w:rsidRDefault="005042BD" w:rsidP="005042BD">
      <w:pPr>
        <w:pStyle w:val="CSP-ChapterBodyText"/>
      </w:pPr>
    </w:p>
    <w:p w14:paraId="159217EB" w14:textId="77777777" w:rsidR="005042BD" w:rsidRPr="005042BD" w:rsidRDefault="005042BD" w:rsidP="005042BD">
      <w:pPr>
        <w:pStyle w:val="CSP-ChapterBodyText"/>
      </w:pPr>
      <w:r w:rsidRPr="005042BD">
        <w:t>Soil and darkness together form the protective chamber of becoming. What is planted there is not delayed by accident but preserved by design. Concealment guards integrity. Darkness builds capacity. And when the season shifts, what rises does so with the strength of something that has already lived unseen.</w:t>
      </w:r>
    </w:p>
    <w:p w14:paraId="0FFD8084" w14:textId="77777777" w:rsidR="005042BD" w:rsidRDefault="005042BD" w:rsidP="008733F5">
      <w:pPr>
        <w:pStyle w:val="CSP-ChapterBodyText"/>
      </w:pPr>
    </w:p>
    <w:p w14:paraId="312ED068" w14:textId="77777777" w:rsidR="005042BD" w:rsidRDefault="005042BD">
      <w:pPr>
        <w:spacing w:after="160" w:line="259" w:lineRule="auto"/>
        <w:rPr>
          <w:b/>
          <w:bCs/>
          <w:iCs/>
        </w:rPr>
      </w:pPr>
      <w:r>
        <w:rPr>
          <w:b/>
          <w:bCs/>
        </w:rPr>
        <w:br w:type="page"/>
      </w:r>
    </w:p>
    <w:p w14:paraId="1E4DF4D0" w14:textId="630425E6" w:rsidR="005042BD" w:rsidRPr="005042BD" w:rsidRDefault="005042BD" w:rsidP="005042BD">
      <w:pPr>
        <w:pStyle w:val="CSP-ChapterBodyText"/>
        <w:rPr>
          <w:b/>
          <w:bCs/>
        </w:rPr>
      </w:pPr>
      <w:r w:rsidRPr="005042BD">
        <w:rPr>
          <w:b/>
          <w:bCs/>
        </w:rPr>
        <w:lastRenderedPageBreak/>
        <w:t>Burial Protects Seed From What Would Distort It</w:t>
      </w:r>
    </w:p>
    <w:p w14:paraId="6342935A" w14:textId="08DA18BB" w:rsidR="005042BD" w:rsidRPr="005042BD" w:rsidRDefault="005042BD" w:rsidP="005042BD">
      <w:pPr>
        <w:pStyle w:val="CSP-ChapterBodyText"/>
      </w:pPr>
      <w:r w:rsidRPr="005042BD">
        <w:t>Burial is not simply about hiding what is valuable; it is about shielding it from forces that would deform it before its nature is fully formed. A seed above ground before rooting is not “revealed”—it is endangered. Exposure without structure invites erosion, theft, and misuse. In the same way, prophetic substance placed into the soil of time was not being withheld from history; it was being protected from history’s impatience.</w:t>
      </w:r>
    </w:p>
    <w:p w14:paraId="0C1BD404" w14:textId="77777777" w:rsidR="005042BD" w:rsidRPr="005042BD" w:rsidRDefault="005042BD" w:rsidP="005042BD">
      <w:pPr>
        <w:pStyle w:val="CSP-ChapterBodyText"/>
      </w:pPr>
    </w:p>
    <w:p w14:paraId="22A15BA5" w14:textId="77777777" w:rsidR="005042BD" w:rsidRPr="005042BD" w:rsidRDefault="005042BD" w:rsidP="005042BD">
      <w:pPr>
        <w:pStyle w:val="CSP-ChapterBodyText"/>
      </w:pPr>
      <w:r w:rsidRPr="005042BD">
        <w:rPr>
          <w:b/>
          <w:bCs/>
        </w:rPr>
        <w:t>Burial protects seed from premature exposure</w:t>
      </w:r>
    </w:p>
    <w:p w14:paraId="4023F41B" w14:textId="77777777" w:rsidR="005042BD" w:rsidRPr="005042BD" w:rsidRDefault="005042BD" w:rsidP="005042BD">
      <w:pPr>
        <w:pStyle w:val="CSP-ChapterBodyText"/>
      </w:pPr>
      <w:r w:rsidRPr="005042BD">
        <w:t>Premature exposure is one of the greatest threats to living things. When something emerges before its root system is established, it must draw life from the air instead of from the deep. It becomes dependent on external affirmation rather than internal sustenance. In prophetic terms, early visibility can force a word into performance mode. It must prove itself before it has become itself.</w:t>
      </w:r>
    </w:p>
    <w:p w14:paraId="3E588D3F" w14:textId="77777777" w:rsidR="005042BD" w:rsidRPr="005042BD" w:rsidRDefault="005042BD" w:rsidP="005042BD">
      <w:pPr>
        <w:pStyle w:val="CSP-ChapterBodyText"/>
      </w:pPr>
    </w:p>
    <w:p w14:paraId="662F70C4" w14:textId="77777777" w:rsidR="005042BD" w:rsidRPr="005042BD" w:rsidRDefault="005042BD" w:rsidP="005042BD">
      <w:pPr>
        <w:pStyle w:val="CSP-ChapterBodyText"/>
      </w:pPr>
      <w:r w:rsidRPr="005042BD">
        <w:t>Exposure too soon invites scrutiny that shapes identity around reaction rather than design. A word pulled into the light before its season is pressured to adapt to the expectations of the moment. It may gain attention but lose integrity. Burial prevents this distortion. Hiddenness allows identity to solidify without negotiation. It lets truth become weight-bearing before it becomes public.</w:t>
      </w:r>
    </w:p>
    <w:p w14:paraId="450608F6" w14:textId="77777777" w:rsidR="005042BD" w:rsidRPr="005042BD" w:rsidRDefault="005042BD" w:rsidP="005042BD">
      <w:pPr>
        <w:pStyle w:val="CSP-ChapterBodyText"/>
      </w:pPr>
    </w:p>
    <w:p w14:paraId="1392A594" w14:textId="77777777" w:rsidR="005042BD" w:rsidRPr="005042BD" w:rsidRDefault="005042BD" w:rsidP="005042BD">
      <w:pPr>
        <w:pStyle w:val="CSP-ChapterBodyText"/>
      </w:pPr>
      <w:r w:rsidRPr="005042BD">
        <w:rPr>
          <w:b/>
          <w:bCs/>
        </w:rPr>
        <w:t>Burial protects seed from contamination</w:t>
      </w:r>
    </w:p>
    <w:p w14:paraId="6269D731" w14:textId="77777777" w:rsidR="005042BD" w:rsidRPr="005042BD" w:rsidRDefault="005042BD" w:rsidP="005042BD">
      <w:pPr>
        <w:pStyle w:val="CSP-ChapterBodyText"/>
      </w:pPr>
      <w:r w:rsidRPr="005042BD">
        <w:t>Soil filters what reaches the seed. It moderates temperature, absorbs toxins, and regulates the environment so that fragile life is not overwhelmed. Without this filtering layer, seeds would be exposed to extremes they cannot yet survive. In spiritual formation, burial functions the same way. Time, obscurity, and limited visibility shield emerging substance from cultural pollutants—ambition, competition, comparison, and the subtle pressure to conform.</w:t>
      </w:r>
    </w:p>
    <w:p w14:paraId="117160E0" w14:textId="77777777" w:rsidR="005042BD" w:rsidRPr="005042BD" w:rsidRDefault="005042BD" w:rsidP="005042BD">
      <w:pPr>
        <w:pStyle w:val="CSP-ChapterBodyText"/>
      </w:pPr>
    </w:p>
    <w:p w14:paraId="459E1E55" w14:textId="77777777" w:rsidR="005042BD" w:rsidRPr="005042BD" w:rsidRDefault="005042BD" w:rsidP="005042BD">
      <w:pPr>
        <w:pStyle w:val="CSP-ChapterBodyText"/>
      </w:pPr>
      <w:r w:rsidRPr="005042BD">
        <w:t xml:space="preserve">Contamination often comes disguised as opportunity. Platforms, partnerships, and movements can attach themselves to emerging words before those words have clarity of boundary. When prophetic substance is still forming, it can easily be co-opted by agendas that reshape its purpose. </w:t>
      </w:r>
      <w:r w:rsidRPr="005042BD">
        <w:lastRenderedPageBreak/>
        <w:t>Burial limits access. It narrows who can touch the seed, who can influence its growth, and who can claim ownership of what has not yet matured.</w:t>
      </w:r>
    </w:p>
    <w:p w14:paraId="5DFE7C1E" w14:textId="77777777" w:rsidR="005042BD" w:rsidRPr="005042BD" w:rsidRDefault="005042BD" w:rsidP="005042BD">
      <w:pPr>
        <w:pStyle w:val="CSP-ChapterBodyText"/>
      </w:pPr>
    </w:p>
    <w:p w14:paraId="06EC718E" w14:textId="77777777" w:rsidR="005042BD" w:rsidRPr="005042BD" w:rsidRDefault="005042BD" w:rsidP="005042BD">
      <w:pPr>
        <w:pStyle w:val="CSP-ChapterBodyText"/>
      </w:pPr>
      <w:r w:rsidRPr="005042BD">
        <w:rPr>
          <w:b/>
          <w:bCs/>
        </w:rPr>
        <w:t>Burial protects seed from misuse by unready systems</w:t>
      </w:r>
    </w:p>
    <w:p w14:paraId="4EDAE992" w14:textId="77777777" w:rsidR="005042BD" w:rsidRPr="005042BD" w:rsidRDefault="005042BD" w:rsidP="005042BD">
      <w:pPr>
        <w:pStyle w:val="CSP-ChapterBodyText"/>
      </w:pPr>
      <w:r w:rsidRPr="005042BD">
        <w:t>Systems that are not yet aligned with truth will attempt to use what they do not yet have the capacity to steward. A prophetic word emerging into an unprepared environment can be weaponized, commercialized, or institutionalized in ways that strip it of its original intent. What was meant to reform can become a tool for reinforcement of the very structures it was meant to address.</w:t>
      </w:r>
    </w:p>
    <w:p w14:paraId="3F3F6DF7" w14:textId="77777777" w:rsidR="005042BD" w:rsidRPr="005042BD" w:rsidRDefault="005042BD" w:rsidP="005042BD">
      <w:pPr>
        <w:pStyle w:val="CSP-ChapterBodyText"/>
      </w:pPr>
    </w:p>
    <w:p w14:paraId="7F6A7418" w14:textId="77777777" w:rsidR="005042BD" w:rsidRPr="005042BD" w:rsidRDefault="005042BD" w:rsidP="005042BD">
      <w:pPr>
        <w:pStyle w:val="CSP-ChapterBodyText"/>
      </w:pPr>
      <w:r w:rsidRPr="005042BD">
        <w:t>Burial delays access until conditions change. It withholds living substance from systems that would consume it without being transformed by it. This is not punitive toward those systems; it is protective toward the seed. Timing ensures that when emergence comes, there are containers able to receive without corrupting, to host without controlling, and to amplify without distorting.</w:t>
      </w:r>
    </w:p>
    <w:p w14:paraId="31F4B4FB" w14:textId="77777777" w:rsidR="005042BD" w:rsidRPr="005042BD" w:rsidRDefault="005042BD" w:rsidP="005042BD">
      <w:pPr>
        <w:pStyle w:val="CSP-ChapterBodyText"/>
      </w:pPr>
    </w:p>
    <w:p w14:paraId="13CFC931" w14:textId="77777777" w:rsidR="005042BD" w:rsidRPr="005042BD" w:rsidRDefault="005042BD" w:rsidP="005042BD">
      <w:pPr>
        <w:pStyle w:val="CSP-ChapterBodyText"/>
      </w:pPr>
      <w:r w:rsidRPr="005042BD">
        <w:t>Burial, then, is not a passive state. It is an active form of guardianship. It preserves purity, protects timing, and defends purpose. What remained hidden was not neglected—it was defended from exposure that would have reduced its destiny to utility.</w:t>
      </w:r>
    </w:p>
    <w:p w14:paraId="1E42EDBB" w14:textId="77777777" w:rsidR="005042BD" w:rsidRDefault="005042BD" w:rsidP="008733F5">
      <w:pPr>
        <w:pStyle w:val="CSP-ChapterBodyText"/>
      </w:pPr>
    </w:p>
    <w:p w14:paraId="4EEAA64F" w14:textId="77777777" w:rsidR="005042BD" w:rsidRPr="005042BD" w:rsidRDefault="005042BD" w:rsidP="005042BD">
      <w:pPr>
        <w:pStyle w:val="CSP-ChapterBodyText"/>
        <w:rPr>
          <w:b/>
          <w:bCs/>
        </w:rPr>
      </w:pPr>
      <w:r w:rsidRPr="005042BD">
        <w:rPr>
          <w:b/>
          <w:bCs/>
        </w:rPr>
        <w:t>Connection to Chapter 3 — When Structures Could Not Carry, Soil Took the Weight</w:t>
      </w:r>
    </w:p>
    <w:p w14:paraId="2C1D4D9F" w14:textId="77777777" w:rsidR="005042BD" w:rsidRPr="005042BD" w:rsidRDefault="005042BD" w:rsidP="005042BD">
      <w:pPr>
        <w:pStyle w:val="CSP-ChapterBodyText"/>
      </w:pPr>
      <w:r w:rsidRPr="005042BD">
        <w:t>Chapter 3 named the great transfer. When institutional structures proved unable—or unwilling—to bear the full weight of truth, responsibility did not disappear. It relocated. What pulpits could not hold without fracture, platforms could not sustain without distortion, and systems could not integrate without losing control was not discarded. It was entrusted to soil.</w:t>
      </w:r>
    </w:p>
    <w:p w14:paraId="7B37A2C7" w14:textId="77777777" w:rsidR="005042BD" w:rsidRPr="005042BD" w:rsidRDefault="005042BD" w:rsidP="005042BD">
      <w:pPr>
        <w:pStyle w:val="CSP-ChapterBodyText"/>
      </w:pPr>
    </w:p>
    <w:p w14:paraId="206C9A37" w14:textId="77777777" w:rsidR="005042BD" w:rsidRPr="005042BD" w:rsidRDefault="005042BD" w:rsidP="005042BD">
      <w:pPr>
        <w:pStyle w:val="CSP-ChapterBodyText"/>
      </w:pPr>
      <w:r w:rsidRPr="005042BD">
        <w:t>This is the continuity between burial and preservation. What appeared to be suppression was, in reality, relocation. Fire was not extinguished; it was planted. And the soil chosen was not inert ground but living people.</w:t>
      </w:r>
    </w:p>
    <w:p w14:paraId="0164F571" w14:textId="77777777" w:rsidR="005042BD" w:rsidRPr="005042BD" w:rsidRDefault="005042BD" w:rsidP="005042BD">
      <w:pPr>
        <w:pStyle w:val="CSP-ChapterBodyText"/>
      </w:pPr>
    </w:p>
    <w:p w14:paraId="1928B224" w14:textId="77777777" w:rsidR="005042BD" w:rsidRPr="005042BD" w:rsidRDefault="005042BD" w:rsidP="005042BD">
      <w:pPr>
        <w:pStyle w:val="CSP-ChapterBodyText"/>
      </w:pPr>
      <w:r w:rsidRPr="005042BD">
        <w:rPr>
          <w:b/>
          <w:bCs/>
        </w:rPr>
        <w:t>What institutions could not carry was entrusted to soil</w:t>
      </w:r>
    </w:p>
    <w:p w14:paraId="3BD3510D" w14:textId="77777777" w:rsidR="005042BD" w:rsidRPr="005042BD" w:rsidRDefault="005042BD" w:rsidP="005042BD">
      <w:pPr>
        <w:pStyle w:val="CSP-ChapterBodyText"/>
      </w:pPr>
      <w:r w:rsidRPr="005042BD">
        <w:t>Institutions are designed for continuity, not always for transformation. When the weight of repentance, reform, and structural truth exceeded what systems were prepared to absorb, the burden shifted from architecture to organism. Instead of being housed in structures that required stability, truth took root in lives that could endure instability.</w:t>
      </w:r>
    </w:p>
    <w:p w14:paraId="34D938F7" w14:textId="77777777" w:rsidR="005042BD" w:rsidRPr="005042BD" w:rsidRDefault="005042BD" w:rsidP="005042BD">
      <w:pPr>
        <w:pStyle w:val="CSP-ChapterBodyText"/>
      </w:pPr>
    </w:p>
    <w:p w14:paraId="0C6B1C06" w14:textId="77777777" w:rsidR="005042BD" w:rsidRPr="005042BD" w:rsidRDefault="005042BD" w:rsidP="005042BD">
      <w:pPr>
        <w:pStyle w:val="CSP-ChapterBodyText"/>
      </w:pPr>
      <w:r w:rsidRPr="005042BD">
        <w:t>This transfer was not strategic in the human sense; it was organic. When truth cannot find a home in formal containers, it seeks living ones. Soil is not rigid. It receives, holds, adapts, and protects. Where institutions required control to survive, soil offered surrender. Where systems sought preservation of image, soil allowed decomposition and transformation. The ground could host what buildings could not.</w:t>
      </w:r>
    </w:p>
    <w:p w14:paraId="041EBFD1" w14:textId="77777777" w:rsidR="005042BD" w:rsidRPr="005042BD" w:rsidRDefault="005042BD" w:rsidP="005042BD">
      <w:pPr>
        <w:pStyle w:val="CSP-ChapterBodyText"/>
      </w:pPr>
    </w:p>
    <w:p w14:paraId="2AB159CB" w14:textId="77777777" w:rsidR="005042BD" w:rsidRPr="005042BD" w:rsidRDefault="005042BD" w:rsidP="005042BD">
      <w:pPr>
        <w:pStyle w:val="CSP-ChapterBodyText"/>
      </w:pPr>
      <w:r w:rsidRPr="005042BD">
        <w:rPr>
          <w:b/>
          <w:bCs/>
        </w:rPr>
        <w:t>People became the ground</w:t>
      </w:r>
    </w:p>
    <w:p w14:paraId="3D69E811" w14:textId="77777777" w:rsidR="005042BD" w:rsidRPr="005042BD" w:rsidRDefault="005042BD" w:rsidP="005042BD">
      <w:pPr>
        <w:pStyle w:val="CSP-ChapterBodyText"/>
      </w:pPr>
      <w:r w:rsidRPr="005042BD">
        <w:t>Individuals carried what could not be spoken publicly. The weight of unresolved truth settled into bodies, consciences, and callings. These were the ones who felt more than they could articulate, who sensed misalignment without having language for reform. They bore tension internally so that it would not erupt destructively externally.</w:t>
      </w:r>
    </w:p>
    <w:p w14:paraId="22F8A613" w14:textId="77777777" w:rsidR="005042BD" w:rsidRPr="005042BD" w:rsidRDefault="005042BD" w:rsidP="005042BD">
      <w:pPr>
        <w:pStyle w:val="CSP-ChapterBodyText"/>
      </w:pPr>
    </w:p>
    <w:p w14:paraId="3807EED6" w14:textId="77777777" w:rsidR="005042BD" w:rsidRPr="005042BD" w:rsidRDefault="005042BD" w:rsidP="005042BD">
      <w:pPr>
        <w:pStyle w:val="CSP-ChapterBodyText"/>
      </w:pPr>
      <w:r w:rsidRPr="005042BD">
        <w:t>Their lives became incubators of unexpressed conviction. Choices made in obscurity—obedience without validation, restraint without recognition, faithfulness without reinforcement—formed root systems capable of sustaining future emergence. They did not appear influential, but they were formative. Their endurance enriched the soil.</w:t>
      </w:r>
    </w:p>
    <w:p w14:paraId="2362499B" w14:textId="77777777" w:rsidR="005042BD" w:rsidRPr="005042BD" w:rsidRDefault="005042BD" w:rsidP="005042BD">
      <w:pPr>
        <w:pStyle w:val="CSP-ChapterBodyText"/>
      </w:pPr>
    </w:p>
    <w:p w14:paraId="0CAE8C30" w14:textId="77777777" w:rsidR="005042BD" w:rsidRPr="005042BD" w:rsidRDefault="005042BD" w:rsidP="005042BD">
      <w:pPr>
        <w:pStyle w:val="CSP-ChapterBodyText"/>
      </w:pPr>
      <w:r w:rsidRPr="005042BD">
        <w:rPr>
          <w:b/>
          <w:bCs/>
        </w:rPr>
        <w:t>Families became the ground</w:t>
      </w:r>
    </w:p>
    <w:p w14:paraId="2DC04AA0" w14:textId="77777777" w:rsidR="005042BD" w:rsidRPr="005042BD" w:rsidRDefault="005042BD" w:rsidP="005042BD">
      <w:pPr>
        <w:pStyle w:val="CSP-ChapterBodyText"/>
      </w:pPr>
      <w:r w:rsidRPr="005042BD">
        <w:t xml:space="preserve">Households absorbed pressures that institutions could not address. Conversations that never reached platforms were held around kitchen tables, in late-night prayers, and in quiet reckonings between generations. Parents carried grief and hope simultaneously, modeling integrity without </w:t>
      </w:r>
      <w:r w:rsidRPr="005042BD">
        <w:lastRenderedPageBreak/>
        <w:t>spectacle. Children grew up sensing weight before understanding it, learning endurance as a relational inheritance.</w:t>
      </w:r>
    </w:p>
    <w:p w14:paraId="44FBB644" w14:textId="77777777" w:rsidR="005042BD" w:rsidRPr="005042BD" w:rsidRDefault="005042BD" w:rsidP="005042BD">
      <w:pPr>
        <w:pStyle w:val="CSP-ChapterBodyText"/>
      </w:pPr>
    </w:p>
    <w:p w14:paraId="078C15E4" w14:textId="77777777" w:rsidR="005042BD" w:rsidRPr="005042BD" w:rsidRDefault="005042BD" w:rsidP="005042BD">
      <w:pPr>
        <w:pStyle w:val="CSP-ChapterBodyText"/>
      </w:pPr>
      <w:r w:rsidRPr="005042BD">
        <w:t>Family systems became micro-ecologies of preservation. Values, convictions, and quiet faithfulness were transmitted through presence rather than proclamation. The soil of family life held seeds that were never publicly named, yet were faithfully tended through routine, sacrifice, and love under strain.</w:t>
      </w:r>
    </w:p>
    <w:p w14:paraId="24306E5F" w14:textId="77777777" w:rsidR="005042BD" w:rsidRPr="005042BD" w:rsidRDefault="005042BD" w:rsidP="005042BD">
      <w:pPr>
        <w:pStyle w:val="CSP-ChapterBodyText"/>
      </w:pPr>
    </w:p>
    <w:p w14:paraId="7107023C" w14:textId="77777777" w:rsidR="005042BD" w:rsidRPr="005042BD" w:rsidRDefault="005042BD" w:rsidP="005042BD">
      <w:pPr>
        <w:pStyle w:val="CSP-ChapterBodyText"/>
      </w:pPr>
      <w:r w:rsidRPr="005042BD">
        <w:rPr>
          <w:b/>
          <w:bCs/>
        </w:rPr>
        <w:t>Creatives became the ground</w:t>
      </w:r>
    </w:p>
    <w:p w14:paraId="1A7FDA60" w14:textId="77777777" w:rsidR="005042BD" w:rsidRPr="005042BD" w:rsidRDefault="005042BD" w:rsidP="005042BD">
      <w:pPr>
        <w:pStyle w:val="CSP-ChapterBodyText"/>
      </w:pPr>
      <w:r w:rsidRPr="005042BD">
        <w:t>When prophetic language lost public space, imagination held what sermons could not. Artists, writers, musicians, and makers translated atmospheric tension into color, sound, and story. They carried unresolved cultural and spiritual pressure in symbolic form, often without realizing they were preserving meaning others could not yet face directly.</w:t>
      </w:r>
    </w:p>
    <w:p w14:paraId="35E95DDB" w14:textId="77777777" w:rsidR="005042BD" w:rsidRPr="005042BD" w:rsidRDefault="005042BD" w:rsidP="005042BD">
      <w:pPr>
        <w:pStyle w:val="CSP-ChapterBodyText"/>
      </w:pPr>
    </w:p>
    <w:p w14:paraId="54C27140" w14:textId="77777777" w:rsidR="005042BD" w:rsidRPr="005042BD" w:rsidRDefault="005042BD" w:rsidP="005042BD">
      <w:pPr>
        <w:pStyle w:val="CSP-ChapterBodyText"/>
      </w:pPr>
      <w:r w:rsidRPr="005042BD">
        <w:t>Creative expression became subterranean prophecy. It kept emotional and spiritual truth alive in forms that could survive censorship, fatigue, and institutional resistance. The soil of art held seeds of lament, longing, and hope until a season would come when those seeds could be interpreted rather than merely felt.</w:t>
      </w:r>
    </w:p>
    <w:p w14:paraId="427F8429" w14:textId="77777777" w:rsidR="005042BD" w:rsidRPr="005042BD" w:rsidRDefault="005042BD" w:rsidP="005042BD">
      <w:pPr>
        <w:pStyle w:val="CSP-ChapterBodyText"/>
      </w:pPr>
    </w:p>
    <w:p w14:paraId="30FDDF8E" w14:textId="77777777" w:rsidR="005042BD" w:rsidRPr="005042BD" w:rsidRDefault="005042BD" w:rsidP="005042BD">
      <w:pPr>
        <w:pStyle w:val="CSP-ChapterBodyText"/>
      </w:pPr>
      <w:r w:rsidRPr="005042BD">
        <w:rPr>
          <w:b/>
          <w:bCs/>
        </w:rPr>
        <w:t>Intercessors became the ground</w:t>
      </w:r>
    </w:p>
    <w:p w14:paraId="49470A79" w14:textId="77777777" w:rsidR="005042BD" w:rsidRPr="005042BD" w:rsidRDefault="005042BD" w:rsidP="005042BD">
      <w:pPr>
        <w:pStyle w:val="CSP-ChapterBodyText"/>
      </w:pPr>
      <w:r w:rsidRPr="005042BD">
        <w:t>Those given to prayer and hidden faithfulness carried weight without public acknowledgment. They bore burdens for communities, leaders, and regions without authority structures recognizing the substance of their labor. Their work was not visible, but it was stabilizing. They held tension before God so that it would not explode among people.</w:t>
      </w:r>
    </w:p>
    <w:p w14:paraId="4569A55D" w14:textId="77777777" w:rsidR="005042BD" w:rsidRPr="005042BD" w:rsidRDefault="005042BD" w:rsidP="005042BD">
      <w:pPr>
        <w:pStyle w:val="CSP-ChapterBodyText"/>
      </w:pPr>
    </w:p>
    <w:p w14:paraId="00F9BFB9" w14:textId="77777777" w:rsidR="005042BD" w:rsidRPr="005042BD" w:rsidRDefault="005042BD" w:rsidP="005042BD">
      <w:pPr>
        <w:pStyle w:val="CSP-ChapterBodyText"/>
      </w:pPr>
      <w:r w:rsidRPr="005042BD">
        <w:t xml:space="preserve">Intercession functioned like the mycelial network beneath a forest floor—unseen, interconnected, life-sharing. Through prayer, unseen connections formed between lives, places, </w:t>
      </w:r>
      <w:r w:rsidRPr="005042BD">
        <w:lastRenderedPageBreak/>
        <w:t>and purposes. This underground network preserved continuity when visible systems faltered. It was soil in its purest form: hidden, receptive, life-bearing.</w:t>
      </w:r>
    </w:p>
    <w:p w14:paraId="083CD502" w14:textId="77777777" w:rsidR="005042BD" w:rsidRPr="005042BD" w:rsidRDefault="004A7E8C" w:rsidP="005042BD">
      <w:pPr>
        <w:pStyle w:val="CSP-ChapterBodyText"/>
      </w:pPr>
      <w:r>
        <w:rPr>
          <w:noProof/>
        </w:rPr>
        <w:pict w14:anchorId="0C00E9CC">
          <v:rect id="_x0000_i1045" alt="" style="width:468pt;height:.05pt;mso-width-percent:0;mso-height-percent:0;mso-width-percent:0;mso-height-percent:0" o:hralign="center" o:hrstd="t" o:hr="t" fillcolor="#a0a0a0" stroked="f"/>
        </w:pict>
      </w:r>
    </w:p>
    <w:p w14:paraId="20C45511" w14:textId="77777777" w:rsidR="005042BD" w:rsidRPr="005042BD" w:rsidRDefault="005042BD" w:rsidP="005042BD">
      <w:pPr>
        <w:pStyle w:val="CSP-ChapterBodyText"/>
      </w:pPr>
      <w:r w:rsidRPr="005042BD">
        <w:t>Chapter 3 described the failure of structures to carry full truth without fracture. Chapter 4 reveals what happened next. The weight did not vanish; it was planted. People, families, creatives, and intercessors became living ground—soil that could hold, protect, and mature what systems could not yet steward. What was buried was not lost. It was entrusted to earth that could bear the long wait without surrendering the seed.</w:t>
      </w:r>
    </w:p>
    <w:p w14:paraId="6654F828" w14:textId="77777777" w:rsidR="005042BD" w:rsidRDefault="005042BD" w:rsidP="008733F5">
      <w:pPr>
        <w:pStyle w:val="CSP-ChapterBodyText"/>
      </w:pPr>
    </w:p>
    <w:p w14:paraId="701C8E15" w14:textId="1283AFFF" w:rsidR="001613C5" w:rsidRDefault="001613C5">
      <w:pPr>
        <w:spacing w:after="160" w:line="259" w:lineRule="auto"/>
        <w:rPr>
          <w:iCs/>
        </w:rPr>
      </w:pPr>
      <w:r>
        <w:br w:type="page"/>
      </w:r>
    </w:p>
    <w:p w14:paraId="0E73EDBC" w14:textId="7F8497A1" w:rsidR="001613C5" w:rsidRPr="001613C5" w:rsidRDefault="001613C5" w:rsidP="001613C5">
      <w:pPr>
        <w:pStyle w:val="CSP-ChapterTitle"/>
      </w:pPr>
      <w:bookmarkStart w:id="31" w:name="_Toc220672173"/>
      <w:r w:rsidRPr="001613C5">
        <w:lastRenderedPageBreak/>
        <w:t>Who and What Became the Soil</w:t>
      </w:r>
      <w:bookmarkEnd w:id="31"/>
    </w:p>
    <w:p w14:paraId="0BC5E072" w14:textId="77777777" w:rsidR="001613C5" w:rsidRDefault="001613C5" w:rsidP="001613C5">
      <w:pPr>
        <w:pStyle w:val="CSP-ChapterBodyText"/>
      </w:pPr>
    </w:p>
    <w:p w14:paraId="4A9D46CD" w14:textId="7CE8D87B" w:rsidR="001613C5" w:rsidRPr="001613C5" w:rsidRDefault="001613C5" w:rsidP="001613C5">
      <w:pPr>
        <w:pStyle w:val="CSP-ChapterBodyText"/>
      </w:pPr>
      <w:r w:rsidRPr="001613C5">
        <w:t>Burial always requires a ground willing to receive what cannot yet be seen. When prophecy, conviction, and unprocessed truth could not remain on platforms without distortion, they did not vanish. They descended. And what received them was not abstract terrain, but living, breathing people and communities whose lives became the field of preservation.</w:t>
      </w:r>
    </w:p>
    <w:p w14:paraId="2C2AC2D6" w14:textId="77777777" w:rsidR="001613C5" w:rsidRDefault="001613C5" w:rsidP="001613C5">
      <w:pPr>
        <w:pStyle w:val="CSP-ChapterBodyText"/>
      </w:pPr>
    </w:p>
    <w:p w14:paraId="5F581C7F" w14:textId="6C985CBD" w:rsidR="001613C5" w:rsidRPr="001613C5" w:rsidRDefault="001613C5" w:rsidP="001613C5">
      <w:pPr>
        <w:pStyle w:val="CSP-ChapterBodyText"/>
      </w:pPr>
      <w:r w:rsidRPr="001613C5">
        <w:rPr>
          <w:b/>
          <w:bCs/>
        </w:rPr>
        <w:t>Individuals who carried weight quietly</w:t>
      </w:r>
    </w:p>
    <w:p w14:paraId="02DDE9C2" w14:textId="77777777" w:rsidR="001613C5" w:rsidRPr="001613C5" w:rsidRDefault="001613C5" w:rsidP="001613C5">
      <w:pPr>
        <w:pStyle w:val="CSP-ChapterBodyText"/>
      </w:pPr>
      <w:r w:rsidRPr="001613C5">
        <w:t>Some people became soil simply by refusing to abandon integrity when recognition disappeared. They held convictions without having a place to voice them. They bore unanswered questions without permission to ask them publicly. They carried grief for things they could not fix and responsibility for things they could not explain.</w:t>
      </w:r>
    </w:p>
    <w:p w14:paraId="165D5F0B" w14:textId="77777777" w:rsidR="001613C5" w:rsidRPr="001613C5" w:rsidRDefault="001613C5" w:rsidP="001613C5">
      <w:pPr>
        <w:pStyle w:val="CSP-ChapterBodyText"/>
      </w:pPr>
    </w:p>
    <w:p w14:paraId="1713D8E1" w14:textId="77777777" w:rsidR="001613C5" w:rsidRPr="001613C5" w:rsidRDefault="001613C5" w:rsidP="001613C5">
      <w:pPr>
        <w:pStyle w:val="CSP-ChapterBodyText"/>
      </w:pPr>
      <w:r w:rsidRPr="001613C5">
        <w:t>These individuals learned how to host unresolved truth without demanding immediate resolution. Their inner lives deepened under pressure. Discernment matured without an audience. Obedience took root in private decisions rather than public declarations. They became loam—dark, hidden, rich with unseen formation. What they carried did not produce visible change at first, but it prevented decay. Their quiet endurance kept life viable beneath the surface.</w:t>
      </w:r>
    </w:p>
    <w:p w14:paraId="6F73FCD6" w14:textId="77777777" w:rsidR="001613C5" w:rsidRPr="001613C5" w:rsidRDefault="001613C5" w:rsidP="001613C5">
      <w:pPr>
        <w:pStyle w:val="CSP-ChapterBodyText"/>
      </w:pPr>
    </w:p>
    <w:p w14:paraId="4FB79A6C" w14:textId="77777777" w:rsidR="001613C5" w:rsidRPr="001613C5" w:rsidRDefault="001613C5" w:rsidP="001613C5">
      <w:pPr>
        <w:pStyle w:val="CSP-ChapterBodyText"/>
      </w:pPr>
      <w:r w:rsidRPr="001613C5">
        <w:rPr>
          <w:b/>
          <w:bCs/>
        </w:rPr>
        <w:t>Families who absorbed moral and emotional pressure</w:t>
      </w:r>
    </w:p>
    <w:p w14:paraId="4F3BC905" w14:textId="77777777" w:rsidR="001613C5" w:rsidRPr="001613C5" w:rsidRDefault="001613C5" w:rsidP="001613C5">
      <w:pPr>
        <w:pStyle w:val="CSP-ChapterBodyText"/>
      </w:pPr>
      <w:r w:rsidRPr="001613C5">
        <w:t>Where institutions could not process cultural, spiritual, and relational strain, households became the place where that strain settled. Families carried generational confusion, shifting norms, economic uncertainty, and spiritual disorientation all at once. Conversations that never happened in public were wrestled through in kitchens, bedrooms, and long car rides. Love was tested not by ideology but by proximity.</w:t>
      </w:r>
    </w:p>
    <w:p w14:paraId="439BA7CC" w14:textId="77777777" w:rsidR="001613C5" w:rsidRPr="001613C5" w:rsidRDefault="001613C5" w:rsidP="001613C5">
      <w:pPr>
        <w:pStyle w:val="CSP-ChapterBodyText"/>
      </w:pPr>
    </w:p>
    <w:p w14:paraId="458114ED" w14:textId="77777777" w:rsidR="001613C5" w:rsidRPr="001613C5" w:rsidRDefault="001613C5" w:rsidP="001613C5">
      <w:pPr>
        <w:pStyle w:val="CSP-ChapterBodyText"/>
      </w:pPr>
      <w:r w:rsidRPr="001613C5">
        <w:t xml:space="preserve">Parents bore weight they did not have language for, trying to create stability in a culture that was redefining itself without confession. Children sensed contradictions before they could </w:t>
      </w:r>
      <w:r w:rsidRPr="001613C5">
        <w:lastRenderedPageBreak/>
        <w:t>interpret them. Homes became ecosystems of tension and tenderness intertwined. This was soil work: absorbing shock, holding moisture, protecting fragile roots. In the daily rhythms of family life—meals, discipline, prayer, forgiveness—seeds of resilience were planted and preserved.</w:t>
      </w:r>
    </w:p>
    <w:p w14:paraId="040C9D72" w14:textId="77777777" w:rsidR="001613C5" w:rsidRPr="001613C5" w:rsidRDefault="001613C5" w:rsidP="001613C5">
      <w:pPr>
        <w:pStyle w:val="CSP-ChapterBodyText"/>
      </w:pPr>
    </w:p>
    <w:p w14:paraId="7300CD9E" w14:textId="77777777" w:rsidR="001613C5" w:rsidRPr="001613C5" w:rsidRDefault="001613C5" w:rsidP="001613C5">
      <w:pPr>
        <w:pStyle w:val="CSP-ChapterBodyText"/>
      </w:pPr>
      <w:r w:rsidRPr="001613C5">
        <w:rPr>
          <w:b/>
          <w:bCs/>
        </w:rPr>
        <w:t>Creatives who translated atmosphere into art</w:t>
      </w:r>
    </w:p>
    <w:p w14:paraId="3BDD1932" w14:textId="77777777" w:rsidR="001613C5" w:rsidRPr="001613C5" w:rsidRDefault="001613C5" w:rsidP="001613C5">
      <w:pPr>
        <w:pStyle w:val="CSP-ChapterBodyText"/>
      </w:pPr>
      <w:r w:rsidRPr="001613C5">
        <w:t>When truth lost safe public expression, creatives became the interpreters of what the culture could feel but not name. Musicians wrote melodies heavy with longing. Poets gave language to ache. Visual artists layered darkness and light in ways that mirrored inner landscapes. Storytellers explored fragmentation, identity, and hidden wounds long before these became mainstream conversations.</w:t>
      </w:r>
    </w:p>
    <w:p w14:paraId="2C1C795E" w14:textId="77777777" w:rsidR="001613C5" w:rsidRPr="001613C5" w:rsidRDefault="001613C5" w:rsidP="001613C5">
      <w:pPr>
        <w:pStyle w:val="CSP-ChapterBodyText"/>
      </w:pPr>
    </w:p>
    <w:p w14:paraId="5B68E729" w14:textId="77777777" w:rsidR="001613C5" w:rsidRPr="001613C5" w:rsidRDefault="001613C5" w:rsidP="001613C5">
      <w:pPr>
        <w:pStyle w:val="CSP-ChapterBodyText"/>
      </w:pPr>
      <w:r w:rsidRPr="001613C5">
        <w:t>Creatives functioned as atmospheric sensors. They did not always understand the weight they were carrying, but they knew something was unresolved. Their art became a container for collective emotion—grief, confusion, hope, defiance, and quiet faith woven together. This was soil at the level of imagination. Seeds of truth were embedded in symbol, tone, and texture, preserved in forms that could survive until interpretation caught up with expression.</w:t>
      </w:r>
    </w:p>
    <w:p w14:paraId="6278EBD4" w14:textId="77777777" w:rsidR="001613C5" w:rsidRPr="001613C5" w:rsidRDefault="001613C5" w:rsidP="001613C5">
      <w:pPr>
        <w:pStyle w:val="CSP-ChapterBodyText"/>
      </w:pPr>
    </w:p>
    <w:p w14:paraId="53FC1F59" w14:textId="77777777" w:rsidR="001613C5" w:rsidRPr="001613C5" w:rsidRDefault="001613C5" w:rsidP="001613C5">
      <w:pPr>
        <w:pStyle w:val="CSP-ChapterBodyText"/>
      </w:pPr>
      <w:r w:rsidRPr="001613C5">
        <w:rPr>
          <w:b/>
          <w:bCs/>
        </w:rPr>
        <w:t>Children and teens who held tension without language</w:t>
      </w:r>
    </w:p>
    <w:p w14:paraId="0B7171F4" w14:textId="77777777" w:rsidR="001613C5" w:rsidRPr="001613C5" w:rsidRDefault="001613C5" w:rsidP="001613C5">
      <w:pPr>
        <w:pStyle w:val="CSP-ChapterBodyText"/>
      </w:pPr>
      <w:r w:rsidRPr="001613C5">
        <w:t>Perhaps the most tender soil of all was the generation growing up beneath the surface of these shifts. Children and adolescents sensed the gap between appearance and reality long before they could articulate it. They felt the pressure of unspoken conflict, the weight of deferred truth, and the demand to “be okay” in environments where adults were still stabilizing themselves.</w:t>
      </w:r>
    </w:p>
    <w:p w14:paraId="1A2D5384" w14:textId="77777777" w:rsidR="001613C5" w:rsidRPr="001613C5" w:rsidRDefault="001613C5" w:rsidP="001613C5">
      <w:pPr>
        <w:pStyle w:val="CSP-ChapterBodyText"/>
      </w:pPr>
    </w:p>
    <w:p w14:paraId="57E9B96E" w14:textId="77777777" w:rsidR="001613C5" w:rsidRPr="001613C5" w:rsidRDefault="001613C5" w:rsidP="001613C5">
      <w:pPr>
        <w:pStyle w:val="CSP-ChapterBodyText"/>
      </w:pPr>
      <w:r w:rsidRPr="001613C5">
        <w:t>They learned to read rooms before they learned to read books. They developed emotional radar without emotional vocabulary. Many internalized responsibility for tensions they did not create, believing their own sensitivity was the problem rather than a response to ambient strain. Yet this sensitivity made them uniquely capable of carrying what others denied. Their inner worlds became fields where unprocessed cultural and spiritual weight was stored, waiting for a season when it could be named and integrated.</w:t>
      </w:r>
    </w:p>
    <w:p w14:paraId="3C7B9FEE" w14:textId="77777777" w:rsidR="001613C5" w:rsidRPr="001613C5" w:rsidRDefault="004A7E8C" w:rsidP="001613C5">
      <w:pPr>
        <w:pStyle w:val="CSP-ChapterBodyText"/>
      </w:pPr>
      <w:r>
        <w:rPr>
          <w:noProof/>
        </w:rPr>
        <w:lastRenderedPageBreak/>
        <w:pict w14:anchorId="447271D7">
          <v:rect id="_x0000_i1044" alt="" style="width:468pt;height:.05pt;mso-width-percent:0;mso-height-percent:0;mso-width-percent:0;mso-height-percent:0" o:hralign="center" o:hrstd="t" o:hr="t" fillcolor="#a0a0a0" stroked="f"/>
        </w:pict>
      </w:r>
    </w:p>
    <w:p w14:paraId="6DB347AC" w14:textId="77777777" w:rsidR="001613C5" w:rsidRPr="001613C5" w:rsidRDefault="001613C5" w:rsidP="001613C5">
      <w:pPr>
        <w:pStyle w:val="CSP-ChapterBodyText"/>
      </w:pPr>
      <w:r w:rsidRPr="001613C5">
        <w:t>Soil is not glamorous. It is stepped on, overlooked, and often mistaken for emptiness. Yet everything that lasts passes through it. Individuals, families, creatives, and young people became the ground that received what could not yet be revealed. In them, seeds of truth were hidden, protected from premature exposure, and nourished in darkness until the time came for emergence.</w:t>
      </w:r>
    </w:p>
    <w:p w14:paraId="6103808F" w14:textId="77777777" w:rsidR="001613C5" w:rsidRDefault="001613C5" w:rsidP="008733F5">
      <w:pPr>
        <w:pStyle w:val="CSP-ChapterBodyText"/>
      </w:pPr>
    </w:p>
    <w:p w14:paraId="02FDEBDB" w14:textId="77777777" w:rsidR="001613C5" w:rsidRPr="001613C5" w:rsidRDefault="001613C5" w:rsidP="001613C5">
      <w:pPr>
        <w:pStyle w:val="CSP-ChapterBodyText"/>
        <w:rPr>
          <w:b/>
          <w:bCs/>
        </w:rPr>
      </w:pPr>
      <w:r w:rsidRPr="001613C5">
        <w:rPr>
          <w:b/>
          <w:bCs/>
        </w:rPr>
        <w:t>The Heartland as Geographic Soil</w:t>
      </w:r>
    </w:p>
    <w:p w14:paraId="5E801DFB" w14:textId="77777777" w:rsidR="001613C5" w:rsidRPr="001613C5" w:rsidRDefault="001613C5" w:rsidP="001613C5">
      <w:pPr>
        <w:pStyle w:val="CSP-ChapterBodyText"/>
      </w:pPr>
      <w:r w:rsidRPr="001613C5">
        <w:t>Prophecy does not only relocate into people; it also settles into places. Geography itself becomes a participant in preservation. In this long season of burial, the Heartland functioned as soil at continental scale—broad, quiet terrain that carries weight without drawing attention to itself.</w:t>
      </w:r>
    </w:p>
    <w:p w14:paraId="740B0E2E" w14:textId="77777777" w:rsidR="001613C5" w:rsidRPr="001613C5" w:rsidRDefault="001613C5" w:rsidP="001613C5">
      <w:pPr>
        <w:pStyle w:val="CSP-ChapterBodyText"/>
      </w:pPr>
    </w:p>
    <w:p w14:paraId="672BFF68" w14:textId="77777777" w:rsidR="001613C5" w:rsidRPr="001613C5" w:rsidRDefault="001613C5" w:rsidP="001613C5">
      <w:pPr>
        <w:pStyle w:val="CSP-ChapterBodyText"/>
      </w:pPr>
      <w:r w:rsidRPr="001613C5">
        <w:rPr>
          <w:b/>
          <w:bCs/>
        </w:rPr>
        <w:t>Non-spectacular</w:t>
      </w:r>
    </w:p>
    <w:p w14:paraId="6EB501E9" w14:textId="77777777" w:rsidR="001613C5" w:rsidRPr="001613C5" w:rsidRDefault="001613C5" w:rsidP="001613C5">
      <w:pPr>
        <w:pStyle w:val="CSP-ChapterBodyText"/>
      </w:pPr>
      <w:r w:rsidRPr="001613C5">
        <w:t>The Heartland is rarely framed as the center of cultural glamour or global fascination. It is not built on spectacle, trend, or constant reinvention. Its rhythms are seasonal rather than sensational. Work is measured in harvests, not headlines. Faith is often practiced in ordinary buildings with ordinary people, without cameras, without branding, without performance.</w:t>
      </w:r>
    </w:p>
    <w:p w14:paraId="3117283A" w14:textId="77777777" w:rsidR="001613C5" w:rsidRPr="001613C5" w:rsidRDefault="001613C5" w:rsidP="001613C5">
      <w:pPr>
        <w:pStyle w:val="CSP-ChapterBodyText"/>
      </w:pPr>
    </w:p>
    <w:p w14:paraId="606F1827" w14:textId="77777777" w:rsidR="001613C5" w:rsidRPr="001613C5" w:rsidRDefault="001613C5" w:rsidP="001613C5">
      <w:pPr>
        <w:pStyle w:val="CSP-ChapterBodyText"/>
      </w:pPr>
      <w:r w:rsidRPr="001613C5">
        <w:t>This lack of spectacle is not a deficit—it is a protective covering. Seeds thrive where there is less disturbance, less demand for immediate display. In regions where life is structured around endurance, continuity, and community memory, prophetic substance can rest without being forced into premature expression. What would be exploited in louder environments can mature quietly here.</w:t>
      </w:r>
    </w:p>
    <w:p w14:paraId="20FE7D44" w14:textId="77777777" w:rsidR="001613C5" w:rsidRPr="001613C5" w:rsidRDefault="001613C5" w:rsidP="001613C5">
      <w:pPr>
        <w:pStyle w:val="CSP-ChapterBodyText"/>
      </w:pPr>
    </w:p>
    <w:p w14:paraId="5E185F29" w14:textId="77777777" w:rsidR="001613C5" w:rsidRPr="001613C5" w:rsidRDefault="001613C5" w:rsidP="001613C5">
      <w:pPr>
        <w:pStyle w:val="CSP-ChapterBodyText"/>
      </w:pPr>
      <w:r w:rsidRPr="001613C5">
        <w:rPr>
          <w:b/>
          <w:bCs/>
        </w:rPr>
        <w:t>Weight-bearing</w:t>
      </w:r>
    </w:p>
    <w:p w14:paraId="053961C1" w14:textId="77777777" w:rsidR="001613C5" w:rsidRPr="001613C5" w:rsidRDefault="001613C5" w:rsidP="001613C5">
      <w:pPr>
        <w:pStyle w:val="CSP-ChapterBodyText"/>
      </w:pPr>
      <w:r w:rsidRPr="001613C5">
        <w:t>The Heartland carries logistical, agricultural, industrial, and relational weight for the nation. Food systems, transportation corridors, energy grids, and small-town networks all run through this interior landscape. It is accustomed to bearing load—economically, socially, and spiritually—often without proportional recognition.</w:t>
      </w:r>
    </w:p>
    <w:p w14:paraId="0567DE2B" w14:textId="77777777" w:rsidR="001613C5" w:rsidRPr="001613C5" w:rsidRDefault="001613C5" w:rsidP="001613C5">
      <w:pPr>
        <w:pStyle w:val="CSP-ChapterBodyText"/>
      </w:pPr>
    </w:p>
    <w:p w14:paraId="7CC2BBCF" w14:textId="77777777" w:rsidR="001613C5" w:rsidRPr="001613C5" w:rsidRDefault="001613C5" w:rsidP="001613C5">
      <w:pPr>
        <w:pStyle w:val="CSP-ChapterBodyText"/>
      </w:pPr>
      <w:r w:rsidRPr="001613C5">
        <w:t>This weight-bearing quality mirrors the interior lives of those who became soil. Just as individuals carried unresolved truth in their bodies, these regions carried unresolved tension in their infrastructure and communities. Economic shifts, demographic changes, and cultural transitions pressed heavily on towns and cities that lacked the luxury of detachment. The land itself became a metaphor and a container: broad enough to absorb strain, stable enough to keep functioning under it.</w:t>
      </w:r>
    </w:p>
    <w:p w14:paraId="55ABEA23" w14:textId="77777777" w:rsidR="001613C5" w:rsidRPr="001613C5" w:rsidRDefault="001613C5" w:rsidP="001613C5">
      <w:pPr>
        <w:pStyle w:val="CSP-ChapterBodyText"/>
      </w:pPr>
    </w:p>
    <w:p w14:paraId="3F4216CF" w14:textId="77777777" w:rsidR="001613C5" w:rsidRPr="001613C5" w:rsidRDefault="001613C5" w:rsidP="001613C5">
      <w:pPr>
        <w:pStyle w:val="CSP-ChapterBodyText"/>
      </w:pPr>
      <w:r w:rsidRPr="001613C5">
        <w:rPr>
          <w:b/>
          <w:bCs/>
        </w:rPr>
        <w:t>Long-suffering</w:t>
      </w:r>
    </w:p>
    <w:p w14:paraId="5A878DD5" w14:textId="77777777" w:rsidR="001613C5" w:rsidRPr="001613C5" w:rsidRDefault="001613C5" w:rsidP="001613C5">
      <w:pPr>
        <w:pStyle w:val="CSP-ChapterBodyText"/>
      </w:pPr>
      <w:r w:rsidRPr="001613C5">
        <w:t>Seasons in the Heartland teach patience. Crops do not respond to urgency. Weather cannot be rushed. Work is tied to cycles larger than individual preference. Losses—drought, flood, market collapse—are endured with a kind of sober resilience that does not romanticize hardship but does not abandon responsibility either.</w:t>
      </w:r>
    </w:p>
    <w:p w14:paraId="1D59063D" w14:textId="77777777" w:rsidR="001613C5" w:rsidRPr="001613C5" w:rsidRDefault="001613C5" w:rsidP="001613C5">
      <w:pPr>
        <w:pStyle w:val="CSP-ChapterBodyText"/>
      </w:pPr>
    </w:p>
    <w:p w14:paraId="7B510E2D" w14:textId="77777777" w:rsidR="001613C5" w:rsidRPr="001613C5" w:rsidRDefault="001613C5" w:rsidP="001613C5">
      <w:pPr>
        <w:pStyle w:val="CSP-ChapterBodyText"/>
      </w:pPr>
      <w:r w:rsidRPr="001613C5">
        <w:t>This long-suffering quality formed a natural habitat for delayed fulfillment. Prophetic words that could not yet surface found resonance in places already accustomed to waiting for what cannot be forced. The culture of endurance, of showing up again after disappointment, mirrored the spiritual posture required to carry buried promise without bitterness. In this way, geography discipled the soul.</w:t>
      </w:r>
    </w:p>
    <w:p w14:paraId="6F99C124" w14:textId="77777777" w:rsidR="001613C5" w:rsidRPr="001613C5" w:rsidRDefault="001613C5" w:rsidP="001613C5">
      <w:pPr>
        <w:pStyle w:val="CSP-ChapterBodyText"/>
      </w:pPr>
    </w:p>
    <w:p w14:paraId="78937863" w14:textId="77777777" w:rsidR="001613C5" w:rsidRPr="001613C5" w:rsidRDefault="001613C5" w:rsidP="001613C5">
      <w:pPr>
        <w:pStyle w:val="CSP-ChapterBodyText"/>
      </w:pPr>
      <w:r w:rsidRPr="001613C5">
        <w:rPr>
          <w:b/>
          <w:bCs/>
        </w:rPr>
        <w:t>Prophecy relocated into living ground</w:t>
      </w:r>
    </w:p>
    <w:p w14:paraId="284145C9" w14:textId="77777777" w:rsidR="001613C5" w:rsidRPr="001613C5" w:rsidRDefault="001613C5" w:rsidP="001613C5">
      <w:pPr>
        <w:pStyle w:val="CSP-ChapterBodyText"/>
      </w:pPr>
      <w:r w:rsidRPr="001613C5">
        <w:t>Prophecy did not evaporate when platforms shrank or when systems chose management over reckoning. It relocated. It moved from stages to soil, from broadcast to ground, from proclamation to preservation. The Heartland—through its people, its communities, and its land—became part of that living ground.</w:t>
      </w:r>
    </w:p>
    <w:p w14:paraId="6B1EF600" w14:textId="77777777" w:rsidR="001613C5" w:rsidRPr="001613C5" w:rsidRDefault="001613C5" w:rsidP="001613C5">
      <w:pPr>
        <w:pStyle w:val="CSP-ChapterBodyText"/>
      </w:pPr>
    </w:p>
    <w:p w14:paraId="1DD050DE" w14:textId="77777777" w:rsidR="001613C5" w:rsidRPr="001613C5" w:rsidRDefault="001613C5" w:rsidP="001613C5">
      <w:pPr>
        <w:pStyle w:val="CSP-ChapterBodyText"/>
      </w:pPr>
      <w:r w:rsidRPr="001613C5">
        <w:t xml:space="preserve">Here, prophetic substance intertwined with daily life: in prayers prayed over kitchen tables, in songs sung in small congregations, in fields tended through uncertain seasons, in quiet acts of </w:t>
      </w:r>
      <w:r w:rsidRPr="001613C5">
        <w:lastRenderedPageBreak/>
        <w:t>neighborly faithfulness. The land and the people together held what could not yet be spoken at scale. This was not retreat; it was safeguarding.</w:t>
      </w:r>
    </w:p>
    <w:p w14:paraId="5BBB19A8" w14:textId="77777777" w:rsidR="001613C5" w:rsidRPr="001613C5" w:rsidRDefault="001613C5" w:rsidP="001613C5">
      <w:pPr>
        <w:pStyle w:val="CSP-ChapterBodyText"/>
      </w:pPr>
    </w:p>
    <w:p w14:paraId="33D42709" w14:textId="77777777" w:rsidR="001613C5" w:rsidRPr="001613C5" w:rsidRDefault="001613C5" w:rsidP="001613C5">
      <w:pPr>
        <w:pStyle w:val="CSP-ChapterBodyText"/>
      </w:pPr>
      <w:r w:rsidRPr="001613C5">
        <w:t>In this way, the Heartland stands as geographic witness to Pondus Plenum. It shows how weight can be borne without spectacle, how endurance can outlast visibility, and how what is buried in living ground is not lost—it is being kept until emergence can occur without destroying what it was meant to save.</w:t>
      </w:r>
    </w:p>
    <w:p w14:paraId="5664B960" w14:textId="45A0D0A4" w:rsidR="001613C5" w:rsidRDefault="001613C5">
      <w:pPr>
        <w:spacing w:after="160" w:line="259" w:lineRule="auto"/>
        <w:rPr>
          <w:iCs/>
        </w:rPr>
      </w:pPr>
      <w:r>
        <w:br w:type="page"/>
      </w:r>
    </w:p>
    <w:p w14:paraId="1E89D54C" w14:textId="77777777" w:rsidR="001613C5" w:rsidRPr="001613C5" w:rsidRDefault="001613C5" w:rsidP="001613C5">
      <w:pPr>
        <w:pStyle w:val="CSP-ChapterTitle"/>
      </w:pPr>
      <w:bookmarkStart w:id="32" w:name="_Toc220672174"/>
      <w:r w:rsidRPr="001613C5">
        <w:lastRenderedPageBreak/>
        <w:t>Heaven’s Accounting vs. Human Timelines</w:t>
      </w:r>
      <w:bookmarkEnd w:id="32"/>
    </w:p>
    <w:p w14:paraId="28C88D84" w14:textId="77777777" w:rsidR="001613C5" w:rsidRPr="001613C5" w:rsidRDefault="001613C5" w:rsidP="001613C5">
      <w:pPr>
        <w:pStyle w:val="CSP-ChapterBodyText"/>
      </w:pPr>
    </w:p>
    <w:p w14:paraId="30E9D0AE" w14:textId="77777777" w:rsidR="001613C5" w:rsidRPr="001613C5" w:rsidRDefault="001613C5" w:rsidP="001613C5">
      <w:pPr>
        <w:pStyle w:val="CSP-ChapterBodyText"/>
      </w:pPr>
      <w:r w:rsidRPr="001613C5">
        <w:rPr>
          <w:b/>
          <w:bCs/>
        </w:rPr>
        <w:t>“Heaven has been counting the years” as a governing statement</w:t>
      </w:r>
    </w:p>
    <w:p w14:paraId="714C5E05" w14:textId="77777777" w:rsidR="001613C5" w:rsidRPr="001613C5" w:rsidRDefault="001613C5" w:rsidP="001613C5">
      <w:pPr>
        <w:pStyle w:val="CSP-ChapterBodyText"/>
      </w:pPr>
      <w:r w:rsidRPr="001613C5">
        <w:t xml:space="preserve">This phrase establishes one of the central interpretive lenses of the Codex: delay is not neglect, and silence is not absence. While human systems measure time in quarters, election cycles, fiscal years, and generational trends, Heaven measures time according to maturation, readiness, and covenantal completion. The statement </w:t>
      </w:r>
      <w:r w:rsidRPr="001613C5">
        <w:rPr>
          <w:i/>
        </w:rPr>
        <w:t>“Heaven has been counting the years”</w:t>
      </w:r>
      <w:r w:rsidRPr="001613C5">
        <w:t xml:space="preserve"> does not imply passive observation; it declares active, attentive stewardship over processes that unfold beyond the pace of public recognition.</w:t>
      </w:r>
    </w:p>
    <w:p w14:paraId="19BFCE32" w14:textId="77777777" w:rsidR="001613C5" w:rsidRPr="001613C5" w:rsidRDefault="001613C5" w:rsidP="001613C5">
      <w:pPr>
        <w:pStyle w:val="CSP-ChapterBodyText"/>
      </w:pPr>
    </w:p>
    <w:p w14:paraId="6E5608B0" w14:textId="77777777" w:rsidR="001613C5" w:rsidRPr="001613C5" w:rsidRDefault="001613C5" w:rsidP="001613C5">
      <w:pPr>
        <w:pStyle w:val="CSP-ChapterBodyText"/>
      </w:pPr>
      <w:r w:rsidRPr="001613C5">
        <w:t>Heaven’s accounting is not driven by urgency, anxiety, or the pressure to produce visible outcomes. It is governed by thresholds of integrity. Years are not merely elapsed; they are weighed. Seasons are not simply endured; they are evaluated. What humans call “delay,” Heaven often names “formation.” What appears stalled from below may be ripening from above.</w:t>
      </w:r>
    </w:p>
    <w:p w14:paraId="75982E70" w14:textId="77777777" w:rsidR="001613C5" w:rsidRPr="001613C5" w:rsidRDefault="001613C5" w:rsidP="001613C5">
      <w:pPr>
        <w:pStyle w:val="CSP-ChapterBodyText"/>
      </w:pPr>
    </w:p>
    <w:p w14:paraId="6A3A6B1B" w14:textId="77777777" w:rsidR="001613C5" w:rsidRPr="001613C5" w:rsidRDefault="001613C5" w:rsidP="001613C5">
      <w:pPr>
        <w:pStyle w:val="CSP-ChapterBodyText"/>
        <w:rPr>
          <w:b/>
          <w:bCs/>
        </w:rPr>
      </w:pPr>
      <w:r w:rsidRPr="001613C5">
        <w:rPr>
          <w:b/>
          <w:bCs/>
        </w:rPr>
        <w:t>This reframes the forty-year arc not as a missed moment, but as a measured one. The years in which prophetic fire remained buried were not unrecorded. They were counted—every act of quiet obedience, every refusal to compromise, every tear shed in intercession, every hidden act of faithfulness entered into a ledger that does not forget. Heaven’s record does not prioritize scale of impact; it prioritizes depth of alignment.</w:t>
      </w:r>
    </w:p>
    <w:p w14:paraId="5E2BE4B7" w14:textId="77777777" w:rsidR="001613C5" w:rsidRPr="001613C5" w:rsidRDefault="001613C5" w:rsidP="001613C5">
      <w:pPr>
        <w:pStyle w:val="CSP-ChapterBodyText"/>
      </w:pPr>
    </w:p>
    <w:p w14:paraId="54F22EA0" w14:textId="77777777" w:rsidR="001613C5" w:rsidRPr="001613C5" w:rsidRDefault="001613C5" w:rsidP="001613C5">
      <w:pPr>
        <w:pStyle w:val="CSP-ChapterBodyText"/>
      </w:pPr>
      <w:r w:rsidRPr="001613C5">
        <w:t>Human timelines demand visible milestones: growth charts, attendance numbers, influence metrics, political shifts, cultural trends. These forms of measurement are not inherently false, but they are incomplete. They cannot register root depth, motive refinement, or the slow strengthening of containers under pressure. Heaven’s accounting, by contrast, is architectural. It tracks whether foundations can bear weight, whether structures can endure strain, whether vessels can carry what is coming without collapse.</w:t>
      </w:r>
    </w:p>
    <w:p w14:paraId="69F38A69" w14:textId="77777777" w:rsidR="001613C5" w:rsidRPr="001613C5" w:rsidRDefault="001613C5" w:rsidP="001613C5">
      <w:pPr>
        <w:pStyle w:val="CSP-ChapterBodyText"/>
      </w:pPr>
    </w:p>
    <w:p w14:paraId="3F11D9A0" w14:textId="77777777" w:rsidR="001613C5" w:rsidRPr="001613C5" w:rsidRDefault="001613C5" w:rsidP="001613C5">
      <w:pPr>
        <w:pStyle w:val="CSP-ChapterBodyText"/>
      </w:pPr>
      <w:r w:rsidRPr="001613C5">
        <w:lastRenderedPageBreak/>
        <w:t>This difference in accounting explains why emergence often feels sudden to those watching from the surface. When something finally breaks ground, it appears abrupt because the underground years were unseen. Yet Heaven has been counting those hidden years with precision. Nothing matured outside its notice. Nothing endured without record. The apparent delay was not a gap in attention; it was a span of preparation measured against a standard higher than visibility.</w:t>
      </w:r>
    </w:p>
    <w:p w14:paraId="2AD6B627" w14:textId="77777777" w:rsidR="001613C5" w:rsidRPr="001613C5" w:rsidRDefault="001613C5" w:rsidP="001613C5">
      <w:pPr>
        <w:pStyle w:val="CSP-ChapterBodyText"/>
      </w:pPr>
    </w:p>
    <w:p w14:paraId="0A16C6A5" w14:textId="77777777" w:rsidR="001613C5" w:rsidRPr="001613C5" w:rsidRDefault="001613C5" w:rsidP="001613C5">
      <w:pPr>
        <w:pStyle w:val="CSP-ChapterBodyText"/>
      </w:pPr>
      <w:r w:rsidRPr="001613C5">
        <w:t xml:space="preserve">Thus, </w:t>
      </w:r>
      <w:r w:rsidRPr="001613C5">
        <w:rPr>
          <w:i/>
        </w:rPr>
        <w:t>“Heaven has been counting the years”</w:t>
      </w:r>
      <w:r w:rsidRPr="001613C5">
        <w:t xml:space="preserve"> becomes a stabilizing declaration. It prevents despair during long concealment and restrains pride at the moment of emergence. It reminds the reader that timing is not set by impatience or opportunity alone, but by readiness confirmed in a realm where weight, not speed, determines release.</w:t>
      </w:r>
    </w:p>
    <w:p w14:paraId="45710EA7" w14:textId="77777777" w:rsidR="001613C5" w:rsidRDefault="001613C5" w:rsidP="008733F5">
      <w:pPr>
        <w:pStyle w:val="CSP-ChapterBodyText"/>
      </w:pPr>
    </w:p>
    <w:p w14:paraId="0BAB1930" w14:textId="77777777" w:rsidR="001613C5" w:rsidRPr="001613C5" w:rsidRDefault="001613C5" w:rsidP="001613C5">
      <w:pPr>
        <w:pStyle w:val="CSP-ChapterBodyText"/>
        <w:rPr>
          <w:b/>
          <w:bCs/>
        </w:rPr>
      </w:pPr>
      <w:r w:rsidRPr="001613C5">
        <w:rPr>
          <w:b/>
          <w:bCs/>
        </w:rPr>
        <w:t>Contrast Between Human Impatience and Divine Patience</w:t>
      </w:r>
    </w:p>
    <w:p w14:paraId="3DF205AD" w14:textId="77777777" w:rsidR="001613C5" w:rsidRPr="001613C5" w:rsidRDefault="001613C5" w:rsidP="001613C5">
      <w:pPr>
        <w:pStyle w:val="CSP-ChapterBodyText"/>
      </w:pPr>
    </w:p>
    <w:p w14:paraId="08D0A361" w14:textId="77777777" w:rsidR="001613C5" w:rsidRPr="001613C5" w:rsidRDefault="001613C5" w:rsidP="001613C5">
      <w:pPr>
        <w:pStyle w:val="CSP-ChapterBodyText"/>
        <w:rPr>
          <w:b/>
          <w:bCs/>
        </w:rPr>
      </w:pPr>
      <w:r w:rsidRPr="001613C5">
        <w:rPr>
          <w:b/>
          <w:bCs/>
        </w:rPr>
        <w:t>Urgency and Stewardship</w:t>
      </w:r>
    </w:p>
    <w:p w14:paraId="10D11D02" w14:textId="77777777" w:rsidR="001613C5" w:rsidRPr="001613C5" w:rsidRDefault="001613C5" w:rsidP="001613C5">
      <w:pPr>
        <w:pStyle w:val="CSP-ChapterBodyText"/>
      </w:pPr>
      <w:r w:rsidRPr="001613C5">
        <w:t>Human impatience is driven by visibility. It measures progress by what can be seen, counted, and reported. When change is not observable, impatience interprets the delay as failure, resistance, or lost opportunity. It assumes that movement itself proves faithfulness and that acceleration signals alignment. Under this logic, waiting becomes suspect, stillness becomes weakness, and slowness is confused with disobedience.</w:t>
      </w:r>
    </w:p>
    <w:p w14:paraId="415291AB" w14:textId="77777777" w:rsidR="001613C5" w:rsidRPr="001613C5" w:rsidRDefault="001613C5" w:rsidP="001613C5">
      <w:pPr>
        <w:pStyle w:val="CSP-ChapterBodyText"/>
      </w:pPr>
    </w:p>
    <w:p w14:paraId="17AB32F4" w14:textId="77777777" w:rsidR="001613C5" w:rsidRPr="001613C5" w:rsidRDefault="001613C5" w:rsidP="001613C5">
      <w:pPr>
        <w:pStyle w:val="CSP-ChapterBodyText"/>
      </w:pPr>
      <w:r w:rsidRPr="001613C5">
        <w:t>Divine patience operates from an entirely different economy. It is not passive delay, nor is it indifference. Divine patience is active containment—time used as a refining agent rather than a barrier. Where impatience seeks evidence of life through motion, patience recognizes life through maturation. Growth in Heaven’s reckoning is not measured by speed of emergence but by depth of rooting. What takes longer often carries more weight because it has been formed under pressure rather than produced by urgency.</w:t>
      </w:r>
    </w:p>
    <w:p w14:paraId="1DCE6859" w14:textId="77777777" w:rsidR="001613C5" w:rsidRPr="001613C5" w:rsidRDefault="001613C5" w:rsidP="001613C5">
      <w:pPr>
        <w:pStyle w:val="CSP-ChapterBodyText"/>
      </w:pPr>
    </w:p>
    <w:p w14:paraId="1285F088" w14:textId="77777777" w:rsidR="001613C5" w:rsidRPr="001613C5" w:rsidRDefault="001613C5" w:rsidP="001613C5">
      <w:pPr>
        <w:pStyle w:val="CSP-ChapterBodyText"/>
      </w:pPr>
      <w:r w:rsidRPr="001613C5">
        <w:t>This difference reveals why urgency and stewardship are not the same thing.</w:t>
      </w:r>
    </w:p>
    <w:p w14:paraId="37694ED9" w14:textId="77777777" w:rsidR="001613C5" w:rsidRPr="001613C5" w:rsidRDefault="001613C5" w:rsidP="001613C5">
      <w:pPr>
        <w:pStyle w:val="CSP-ChapterBodyText"/>
      </w:pPr>
    </w:p>
    <w:p w14:paraId="5E02B292" w14:textId="77777777" w:rsidR="001613C5" w:rsidRPr="001613C5" w:rsidRDefault="001613C5" w:rsidP="001613C5">
      <w:pPr>
        <w:pStyle w:val="CSP-ChapterBodyText"/>
      </w:pPr>
      <w:r w:rsidRPr="001613C5">
        <w:t>Urgency responds to pressure by trying to relieve it. It seeks quick outcomes, immediate resolution, visible breakthrough. Urgency feels virtuous because it moves, because it acts, because it does something. Yet action divorced from readiness can fracture what it intends to save. Urgency spends what has not yet been fully formed. It releases force before containers are strengthened, mistaking momentum for maturity.</w:t>
      </w:r>
    </w:p>
    <w:p w14:paraId="28897FC7" w14:textId="77777777" w:rsidR="001613C5" w:rsidRPr="001613C5" w:rsidRDefault="001613C5" w:rsidP="001613C5">
      <w:pPr>
        <w:pStyle w:val="CSP-ChapterBodyText"/>
      </w:pPr>
    </w:p>
    <w:p w14:paraId="3DF7CEFC" w14:textId="77777777" w:rsidR="001613C5" w:rsidRPr="001613C5" w:rsidRDefault="001613C5" w:rsidP="001613C5">
      <w:pPr>
        <w:pStyle w:val="CSP-ChapterBodyText"/>
      </w:pPr>
      <w:r w:rsidRPr="001613C5">
        <w:t>Stewardship, by contrast, responds to pressure by asking what must be preserved. It is willing to hold weight without immediate discharge. Stewardship guards what is forming even when doing so looks like delay. It recognizes that premature release can waste what years of formation have produced. Stewardship measures success not by how quickly something appears, but by whether it can endure once it does.</w:t>
      </w:r>
    </w:p>
    <w:p w14:paraId="66CC5D48" w14:textId="77777777" w:rsidR="001613C5" w:rsidRPr="001613C5" w:rsidRDefault="001613C5" w:rsidP="001613C5">
      <w:pPr>
        <w:pStyle w:val="CSP-ChapterBodyText"/>
      </w:pPr>
    </w:p>
    <w:p w14:paraId="492374CA" w14:textId="77777777" w:rsidR="001613C5" w:rsidRPr="001613C5" w:rsidRDefault="001613C5" w:rsidP="001613C5">
      <w:pPr>
        <w:pStyle w:val="CSP-ChapterBodyText"/>
      </w:pPr>
      <w:r w:rsidRPr="001613C5">
        <w:t xml:space="preserve">Human impatience says, </w:t>
      </w:r>
      <w:r w:rsidRPr="001613C5">
        <w:rPr>
          <w:i/>
        </w:rPr>
        <w:t>“If it were real, it would be visible by now.”</w:t>
      </w:r>
    </w:p>
    <w:p w14:paraId="704436DB" w14:textId="77777777" w:rsidR="001613C5" w:rsidRPr="001613C5" w:rsidRDefault="001613C5" w:rsidP="001613C5">
      <w:pPr>
        <w:pStyle w:val="CSP-ChapterBodyText"/>
      </w:pPr>
      <w:r w:rsidRPr="001613C5">
        <w:t xml:space="preserve">Divine patience says, </w:t>
      </w:r>
      <w:r w:rsidRPr="001613C5">
        <w:rPr>
          <w:i/>
        </w:rPr>
        <w:t>“If it is to endure, it must be ready before it is visible.”</w:t>
      </w:r>
    </w:p>
    <w:p w14:paraId="03F968B9" w14:textId="77777777" w:rsidR="001613C5" w:rsidRPr="001613C5" w:rsidRDefault="001613C5" w:rsidP="001613C5">
      <w:pPr>
        <w:pStyle w:val="CSP-ChapterBodyText"/>
      </w:pPr>
    </w:p>
    <w:p w14:paraId="123329BF" w14:textId="77777777" w:rsidR="001613C5" w:rsidRPr="001613C5" w:rsidRDefault="001613C5" w:rsidP="001613C5">
      <w:pPr>
        <w:pStyle w:val="CSP-ChapterBodyText"/>
      </w:pPr>
      <w:r w:rsidRPr="001613C5">
        <w:t xml:space="preserve">Urgency asks, </w:t>
      </w:r>
      <w:r w:rsidRPr="001613C5">
        <w:rPr>
          <w:i/>
        </w:rPr>
        <w:t>“How fast can we move?”</w:t>
      </w:r>
    </w:p>
    <w:p w14:paraId="4FD54221" w14:textId="77777777" w:rsidR="001613C5" w:rsidRPr="001613C5" w:rsidRDefault="001613C5" w:rsidP="001613C5">
      <w:pPr>
        <w:pStyle w:val="CSP-ChapterBodyText"/>
      </w:pPr>
      <w:r w:rsidRPr="001613C5">
        <w:t xml:space="preserve">Stewardship asks, </w:t>
      </w:r>
      <w:r w:rsidRPr="001613C5">
        <w:rPr>
          <w:i/>
        </w:rPr>
        <w:t>“What can we carry without collapse?”</w:t>
      </w:r>
    </w:p>
    <w:p w14:paraId="4356B93D" w14:textId="77777777" w:rsidR="001613C5" w:rsidRPr="001613C5" w:rsidRDefault="001613C5" w:rsidP="001613C5">
      <w:pPr>
        <w:pStyle w:val="CSP-ChapterBodyText"/>
      </w:pPr>
    </w:p>
    <w:p w14:paraId="710D3D69" w14:textId="77777777" w:rsidR="001613C5" w:rsidRPr="001613C5" w:rsidRDefault="001613C5" w:rsidP="001613C5">
      <w:pPr>
        <w:pStyle w:val="CSP-ChapterBodyText"/>
      </w:pPr>
      <w:r w:rsidRPr="001613C5">
        <w:t>This contrast reframes the long burial of prophetic words. From the standpoint of impatience, the delay felt like loss—missed revival, fading intensity, shrinking public voice. From the standpoint of divine patience, the same years were stewardship—protecting purity, strengthening roots, forming vessels capable of carrying what earlier systems could not.</w:t>
      </w:r>
    </w:p>
    <w:p w14:paraId="23F9E6B3" w14:textId="77777777" w:rsidR="001613C5" w:rsidRPr="001613C5" w:rsidRDefault="001613C5" w:rsidP="001613C5">
      <w:pPr>
        <w:pStyle w:val="CSP-ChapterBodyText"/>
      </w:pPr>
    </w:p>
    <w:p w14:paraId="451416C0" w14:textId="77777777" w:rsidR="001613C5" w:rsidRPr="001613C5" w:rsidRDefault="001613C5" w:rsidP="001613C5">
      <w:pPr>
        <w:pStyle w:val="CSP-ChapterBodyText"/>
      </w:pPr>
      <w:r w:rsidRPr="001613C5">
        <w:t>Thus, the Codex aligns itself with stewardship over urgency. It refuses to interpret delay as failure or slowness as disobedience. It recognizes that divine patience is not the absence of action, but the disciplined preservation of what must be carried forward intact.</w:t>
      </w:r>
    </w:p>
    <w:p w14:paraId="66EC2D55" w14:textId="77777777" w:rsidR="001613C5" w:rsidRDefault="001613C5" w:rsidP="008733F5">
      <w:pPr>
        <w:pStyle w:val="CSP-ChapterBodyText"/>
      </w:pPr>
    </w:p>
    <w:p w14:paraId="26AA01C5" w14:textId="77777777" w:rsidR="001613C5" w:rsidRPr="001613C5" w:rsidRDefault="001613C5" w:rsidP="001613C5">
      <w:pPr>
        <w:pStyle w:val="CSP-ChapterBodyText"/>
      </w:pPr>
      <w:r w:rsidRPr="001613C5">
        <w:lastRenderedPageBreak/>
        <w:t>Heaven’s measurements are agricultural before they are architectural, organic before they are institutional. What humans evaluate by height, Heaven evaluates by depth. What systems celebrate for visibility, Heaven tests for weight-bearing integrity. The divine order of measurement runs beneath the surface long before it rises above it.</w:t>
      </w:r>
    </w:p>
    <w:p w14:paraId="6312A5ED" w14:textId="77777777" w:rsidR="001613C5" w:rsidRPr="001613C5" w:rsidRDefault="001613C5" w:rsidP="001613C5">
      <w:pPr>
        <w:pStyle w:val="CSP-ChapterBodyText"/>
      </w:pPr>
    </w:p>
    <w:p w14:paraId="5D745A40" w14:textId="77777777" w:rsidR="001613C5" w:rsidRPr="001613C5" w:rsidRDefault="001613C5" w:rsidP="001613C5">
      <w:pPr>
        <w:pStyle w:val="CSP-ChapterBodyText"/>
      </w:pPr>
      <w:r w:rsidRPr="001613C5">
        <w:rPr>
          <w:b/>
          <w:bCs/>
        </w:rPr>
        <w:t>Root depth before shoot height</w:t>
      </w:r>
      <w:r w:rsidRPr="001613C5">
        <w:t xml:space="preserve"> reveals a kingdom logic that refuses premature elevation. A shoot can appear quickly, reaching upward in a matter of days, but without depth beneath the surface it cannot withstand wind, drought, or weight. Heaven therefore invests first in what cannot be seen. Root systems form in darkness, in resistance, in slow and often uncomfortable conditions. They push through compacted soil, around stone, through dryness and density. This unseen work determines whether later growth can survive pressure. In prophetic terms, root depth is character, hidden obedience, and tested trust. Shoot height is platform, visibility, influence, and expression. Heaven will delay visible growth rather than allow shallow roots to support public weight.</w:t>
      </w:r>
    </w:p>
    <w:p w14:paraId="53B72B55" w14:textId="77777777" w:rsidR="001613C5" w:rsidRPr="001613C5" w:rsidRDefault="001613C5" w:rsidP="001613C5">
      <w:pPr>
        <w:pStyle w:val="CSP-ChapterBodyText"/>
      </w:pPr>
    </w:p>
    <w:p w14:paraId="35062CCD" w14:textId="77777777" w:rsidR="001613C5" w:rsidRPr="001613C5" w:rsidRDefault="001613C5" w:rsidP="001613C5">
      <w:pPr>
        <w:pStyle w:val="CSP-ChapterBodyText"/>
      </w:pPr>
      <w:r w:rsidRPr="001613C5">
        <w:rPr>
          <w:b/>
          <w:bCs/>
        </w:rPr>
        <w:t>Integrity before influence</w:t>
      </w:r>
      <w:r w:rsidRPr="001613C5">
        <w:t xml:space="preserve"> exposes another reversal of human priorities. Influence can be granted quickly; integrity must be formed over time. Influence amplifies what already exists, whether mature or fractured. Without integrity, influence spreads instability faster than it spreads life. Heaven therefore shapes internal coherence before external reach. Integrity means the parts agree with the whole—private life aligned with public speech, hidden motives aligned with spoken vision, obedience aligned with authority. Influence without integrity becomes spectacle. Integrity before influence ensures that when authority expands, it carries consistency rather than contradiction.</w:t>
      </w:r>
    </w:p>
    <w:p w14:paraId="48F194E8" w14:textId="77777777" w:rsidR="001613C5" w:rsidRPr="001613C5" w:rsidRDefault="001613C5" w:rsidP="001613C5">
      <w:pPr>
        <w:pStyle w:val="CSP-ChapterBodyText"/>
      </w:pPr>
    </w:p>
    <w:p w14:paraId="76EA595A" w14:textId="77777777" w:rsidR="001613C5" w:rsidRPr="001613C5" w:rsidRDefault="001613C5" w:rsidP="001613C5">
      <w:pPr>
        <w:pStyle w:val="CSP-ChapterBodyText"/>
      </w:pPr>
      <w:r w:rsidRPr="001613C5">
        <w:rPr>
          <w:b/>
          <w:bCs/>
        </w:rPr>
        <w:t>Capacity before visibility</w:t>
      </w:r>
      <w:r w:rsidRPr="001613C5">
        <w:t xml:space="preserve"> completes the triad. Visibility draws demand. The moment something is seen, it is also leaned on, asked of, expected to perform. If capacity has not been built first, visibility becomes a burden that crushes what it exposes. Heaven builds capacity quietly: the ability to bear misunderstanding without collapsing, to hold responsibility without self-importance, to carry weight without needing recognition. Capacity is endurance married to design. Only when capacity is sufficient does Heaven allow visibility to increase, because what is revealed must be able to remain.</w:t>
      </w:r>
    </w:p>
    <w:p w14:paraId="1772C011" w14:textId="77777777" w:rsidR="001613C5" w:rsidRPr="001613C5" w:rsidRDefault="001613C5" w:rsidP="001613C5">
      <w:pPr>
        <w:pStyle w:val="CSP-ChapterBodyText"/>
      </w:pPr>
    </w:p>
    <w:p w14:paraId="283F1515" w14:textId="77777777" w:rsidR="001613C5" w:rsidRPr="001613C5" w:rsidRDefault="001613C5" w:rsidP="001613C5">
      <w:pPr>
        <w:pStyle w:val="CSP-ChapterBodyText"/>
      </w:pPr>
      <w:r w:rsidRPr="001613C5">
        <w:t>These measurements explain long seasons of hiddenness that felt like delay but were actually construction. Roots were going down while shoots were restrained. Integrity was being formed while influence was withheld. Capacity was being built while visibility remained low. Heaven was not absent; Heaven was measuring differently.</w:t>
      </w:r>
    </w:p>
    <w:p w14:paraId="1718965B" w14:textId="77777777" w:rsidR="001613C5" w:rsidRPr="001613C5" w:rsidRDefault="001613C5" w:rsidP="001613C5">
      <w:pPr>
        <w:pStyle w:val="CSP-ChapterBodyText"/>
      </w:pPr>
    </w:p>
    <w:p w14:paraId="254CDEBA" w14:textId="77777777" w:rsidR="001613C5" w:rsidRPr="001613C5" w:rsidRDefault="001613C5" w:rsidP="001613C5">
      <w:pPr>
        <w:pStyle w:val="CSP-ChapterBodyText"/>
      </w:pPr>
      <w:r w:rsidRPr="001613C5">
        <w:t>In this way, delay becomes design, obscurity becomes protection, and hiddenness becomes preparation. What emerges after such measurement does not merely appear—it abides.</w:t>
      </w:r>
    </w:p>
    <w:p w14:paraId="1445BAEC" w14:textId="77777777" w:rsidR="001613C5" w:rsidRDefault="001613C5" w:rsidP="008733F5">
      <w:pPr>
        <w:pStyle w:val="CSP-ChapterBodyText"/>
      </w:pPr>
    </w:p>
    <w:p w14:paraId="519FFE16" w14:textId="77777777" w:rsidR="001613C5" w:rsidRPr="001613C5" w:rsidRDefault="001613C5" w:rsidP="001613C5">
      <w:pPr>
        <w:pStyle w:val="CSP-ChapterBodyText"/>
      </w:pPr>
      <w:r w:rsidRPr="001613C5">
        <w:t>Delay, when read through Heaven’s accounting, is not the silence of absence but the language of formation. What feels like waiting to the surface is often structuring beneath it. Time is not being lost; it is being invested where eyes cannot track progress but weight is steadily increasing.</w:t>
      </w:r>
    </w:p>
    <w:p w14:paraId="01E3797A" w14:textId="77777777" w:rsidR="001613C5" w:rsidRPr="001613C5" w:rsidRDefault="001613C5" w:rsidP="001613C5">
      <w:pPr>
        <w:pStyle w:val="CSP-ChapterBodyText"/>
      </w:pPr>
    </w:p>
    <w:p w14:paraId="0EB7DB85" w14:textId="77777777" w:rsidR="001613C5" w:rsidRPr="001613C5" w:rsidRDefault="001613C5" w:rsidP="001613C5">
      <w:pPr>
        <w:pStyle w:val="CSP-ChapterBodyText"/>
      </w:pPr>
      <w:r w:rsidRPr="001613C5">
        <w:rPr>
          <w:b/>
          <w:bCs/>
        </w:rPr>
        <w:t>Not neglect.</w:t>
      </w:r>
      <w:r w:rsidRPr="001613C5">
        <w:t xml:space="preserve"> Neglect implies disinterest, abandonment, or oversight. But the patterns already traced—root before shoot, integrity before influence, capacity before visibility—reveal intentional attention at work in hidden layers. Heaven does not lose track of what it has spoken. What appears unattended is often under the most precise care. Seeds buried in soil are not ignored; they are surrounded, insulated, and held in the exact conditions required for life to develop. Neglect would leave a thing exposed and unprotected. Delay, in contrast, places it where it can survive.</w:t>
      </w:r>
    </w:p>
    <w:p w14:paraId="3E6D3883" w14:textId="77777777" w:rsidR="001613C5" w:rsidRPr="001613C5" w:rsidRDefault="001613C5" w:rsidP="001613C5">
      <w:pPr>
        <w:pStyle w:val="CSP-ChapterBodyText"/>
      </w:pPr>
    </w:p>
    <w:p w14:paraId="7F1DD719" w14:textId="77777777" w:rsidR="001613C5" w:rsidRPr="001613C5" w:rsidRDefault="001613C5" w:rsidP="001613C5">
      <w:pPr>
        <w:pStyle w:val="CSP-ChapterBodyText"/>
      </w:pPr>
      <w:r w:rsidRPr="001613C5">
        <w:rPr>
          <w:b/>
          <w:bCs/>
        </w:rPr>
        <w:t>Not denial.</w:t>
      </w:r>
      <w:r w:rsidRPr="001613C5">
        <w:t xml:space="preserve"> Denial suggests refusal, rejection, or revocation of promise. But maturation assumes the promise still stands—only that its timing is governed by readiness rather than desire. Denial would remove the future; delay refines the vessel meant to carry it. When Heaven delays, it is not withdrawing what was spoken; it is ensuring that when it arrives, it will not be mishandled, misunderstood, or prematurely exhausted. The promise is not being erased; it is being strengthened by the conditions that surround it.</w:t>
      </w:r>
    </w:p>
    <w:p w14:paraId="36D1CE4C" w14:textId="77777777" w:rsidR="001613C5" w:rsidRPr="001613C5" w:rsidRDefault="001613C5" w:rsidP="001613C5">
      <w:pPr>
        <w:pStyle w:val="CSP-ChapterBodyText"/>
      </w:pPr>
    </w:p>
    <w:p w14:paraId="29E408F6" w14:textId="77777777" w:rsidR="001613C5" w:rsidRPr="001613C5" w:rsidRDefault="001613C5" w:rsidP="001613C5">
      <w:pPr>
        <w:pStyle w:val="CSP-ChapterBodyText"/>
      </w:pPr>
      <w:r w:rsidRPr="001613C5">
        <w:rPr>
          <w:b/>
          <w:bCs/>
        </w:rPr>
        <w:t>But maturation.</w:t>
      </w:r>
      <w:r w:rsidRPr="001613C5">
        <w:t xml:space="preserve"> Maturation is the slow conversion of potential into substance. It is the process by which fragility becomes resilience, enthusiasm becomes endurance, and inspiration becomes </w:t>
      </w:r>
      <w:r w:rsidRPr="001613C5">
        <w:lastRenderedPageBreak/>
        <w:t>architecture. Maturation requires friction, resistance, and time under pressure. It is not dramatic, but it is decisive. Fruit ripens in stages that cannot be rushed without loss of sweetness and strength. Metal tempers through controlled heat, not sudden flame. In the same way, prophetic words, callings, and movements mature beneath the surface until they can carry the weight of their own fulfillment.</w:t>
      </w:r>
    </w:p>
    <w:p w14:paraId="2C38868E" w14:textId="77777777" w:rsidR="001613C5" w:rsidRPr="001613C5" w:rsidRDefault="001613C5" w:rsidP="001613C5">
      <w:pPr>
        <w:pStyle w:val="CSP-ChapterBodyText"/>
      </w:pPr>
    </w:p>
    <w:p w14:paraId="0F8ED07A" w14:textId="77777777" w:rsidR="001613C5" w:rsidRPr="001613C5" w:rsidRDefault="001613C5" w:rsidP="001613C5">
      <w:pPr>
        <w:pStyle w:val="CSP-ChapterBodyText"/>
      </w:pPr>
      <w:r w:rsidRPr="001613C5">
        <w:t>Seen this way, delay is the mercy that prevents collapse, the wisdom that prevents waste, and the patience that ensures continuity. What is maturing is not only the promise itself, but the people, systems, and structures meant to steward it. When emergence comes, it will not be because time finally ran out, but because growth has reached the point where it can bear exposure without breaking.</w:t>
      </w:r>
    </w:p>
    <w:p w14:paraId="7017F557" w14:textId="09F8955E" w:rsidR="00CA1FF1" w:rsidRDefault="00CA1FF1">
      <w:pPr>
        <w:spacing w:after="160" w:line="259" w:lineRule="auto"/>
        <w:rPr>
          <w:iCs/>
        </w:rPr>
      </w:pPr>
      <w:r>
        <w:br w:type="page"/>
      </w:r>
    </w:p>
    <w:p w14:paraId="78F9A083" w14:textId="77777777" w:rsidR="00CA1FF1" w:rsidRPr="00CA1FF1" w:rsidRDefault="00CA1FF1" w:rsidP="00CA1FF1">
      <w:pPr>
        <w:pStyle w:val="CSP-ChapterTitle"/>
      </w:pPr>
      <w:bookmarkStart w:id="33" w:name="_Toc220672175"/>
      <w:r w:rsidRPr="00CA1FF1">
        <w:lastRenderedPageBreak/>
        <w:t>Seasonal and Agricultural Logic</w:t>
      </w:r>
      <w:bookmarkEnd w:id="33"/>
    </w:p>
    <w:p w14:paraId="1B8FAAF1" w14:textId="77777777" w:rsidR="00CA1FF1" w:rsidRPr="00CA1FF1" w:rsidRDefault="00CA1FF1" w:rsidP="00CA1FF1">
      <w:pPr>
        <w:pStyle w:val="CSP-ChapterBodyText"/>
      </w:pPr>
    </w:p>
    <w:p w14:paraId="719DA1DC" w14:textId="77777777" w:rsidR="00CA1FF1" w:rsidRPr="00CA1FF1" w:rsidRDefault="00CA1FF1" w:rsidP="00CA1FF1">
      <w:pPr>
        <w:pStyle w:val="CSP-ChapterBodyText"/>
      </w:pPr>
      <w:r w:rsidRPr="00CA1FF1">
        <w:t xml:space="preserve">Creation itself carries the grammar of prophecy. Long before language framed promise, the soil was already demonstrating how life moves from invisibility to emergence. Seeds do not respond to desire, urgency, or announcement. They respond to </w:t>
      </w:r>
      <w:r w:rsidRPr="00CA1FF1">
        <w:rPr>
          <w:b/>
          <w:bCs/>
        </w:rPr>
        <w:t>conditions</w:t>
      </w:r>
      <w:r w:rsidRPr="00CA1FF1">
        <w:t>. In this way, agriculture becomes a living parable of how Heaven governs timing.</w:t>
      </w:r>
    </w:p>
    <w:p w14:paraId="47576B9C" w14:textId="77777777" w:rsidR="00CA1FF1" w:rsidRPr="00CA1FF1" w:rsidRDefault="00CA1FF1" w:rsidP="00CA1FF1">
      <w:pPr>
        <w:pStyle w:val="CSP-ChapterBodyText"/>
      </w:pPr>
    </w:p>
    <w:p w14:paraId="7FC80EB8" w14:textId="77777777" w:rsidR="00CA1FF1" w:rsidRPr="00CA1FF1" w:rsidRDefault="00CA1FF1" w:rsidP="00CA1FF1">
      <w:pPr>
        <w:pStyle w:val="CSP-ChapterBodyText"/>
      </w:pPr>
      <w:r w:rsidRPr="00CA1FF1">
        <w:rPr>
          <w:b/>
          <w:bCs/>
        </w:rPr>
        <w:t>Seeds respond to temperature.</w:t>
      </w:r>
    </w:p>
    <w:p w14:paraId="38E99AE3" w14:textId="77777777" w:rsidR="00CA1FF1" w:rsidRPr="00CA1FF1" w:rsidRDefault="00CA1FF1" w:rsidP="00CA1FF1">
      <w:pPr>
        <w:pStyle w:val="CSP-ChapterBodyText"/>
      </w:pPr>
      <w:r w:rsidRPr="00CA1FF1">
        <w:t>Warmth does not create life, but it permits it to move. Cold does not cancel life, but it slows its expression so structure can form. Too much heat too early produces weak growth; too little warmth stalls development. In the same way, prophetic fulfillment requires the right internal and external climate. Seasons of apparent cold—restraint, silence, obscurity—are not the death of promise but the regulation of its pace. Temperature governs when movement is safe, not merely when it is possible.</w:t>
      </w:r>
    </w:p>
    <w:p w14:paraId="74E7BB79" w14:textId="77777777" w:rsidR="00CA1FF1" w:rsidRPr="00CA1FF1" w:rsidRDefault="00CA1FF1" w:rsidP="00CA1FF1">
      <w:pPr>
        <w:pStyle w:val="CSP-ChapterBodyText"/>
      </w:pPr>
    </w:p>
    <w:p w14:paraId="790FF5F5" w14:textId="77777777" w:rsidR="00CA1FF1" w:rsidRPr="00CA1FF1" w:rsidRDefault="00CA1FF1" w:rsidP="00CA1FF1">
      <w:pPr>
        <w:pStyle w:val="CSP-ChapterBodyText"/>
      </w:pPr>
      <w:r w:rsidRPr="00CA1FF1">
        <w:rPr>
          <w:b/>
          <w:bCs/>
        </w:rPr>
        <w:t>Seeds respond to moisture.</w:t>
      </w:r>
    </w:p>
    <w:p w14:paraId="745BB282" w14:textId="77777777" w:rsidR="00CA1FF1" w:rsidRPr="00CA1FF1" w:rsidRDefault="00CA1FF1" w:rsidP="00CA1FF1">
      <w:pPr>
        <w:pStyle w:val="CSP-ChapterBodyText"/>
      </w:pPr>
      <w:r w:rsidRPr="00CA1FF1">
        <w:t>Water activates what is already alive but dormant. Moisture softens hard shells, awakens hidden processes, and allows internal structures to expand. Without water, seeds remain intact but inactive. Spiritually, moisture corresponds to presence, mercy, and sustaining grace—those quiet visitations that keep buried callings from drying out. It is not constant downpour that produces growth, but consistent saturation over time. Moisture does not force emergence; it enables it.</w:t>
      </w:r>
    </w:p>
    <w:p w14:paraId="7CDC24D3" w14:textId="77777777" w:rsidR="00CA1FF1" w:rsidRPr="00CA1FF1" w:rsidRDefault="00CA1FF1" w:rsidP="00CA1FF1">
      <w:pPr>
        <w:pStyle w:val="CSP-ChapterBodyText"/>
      </w:pPr>
    </w:p>
    <w:p w14:paraId="247DBFBF" w14:textId="77777777" w:rsidR="00CA1FF1" w:rsidRPr="00CA1FF1" w:rsidRDefault="00CA1FF1" w:rsidP="00CA1FF1">
      <w:pPr>
        <w:pStyle w:val="CSP-ChapterBodyText"/>
      </w:pPr>
      <w:r w:rsidRPr="00CA1FF1">
        <w:rPr>
          <w:b/>
          <w:bCs/>
        </w:rPr>
        <w:t>Seeds respond to pressure.</w:t>
      </w:r>
    </w:p>
    <w:p w14:paraId="0731B711" w14:textId="77777777" w:rsidR="00CA1FF1" w:rsidRPr="00CA1FF1" w:rsidRDefault="00CA1FF1" w:rsidP="00CA1FF1">
      <w:pPr>
        <w:pStyle w:val="CSP-ChapterBodyText"/>
      </w:pPr>
      <w:r w:rsidRPr="00CA1FF1">
        <w:t>Soil weight is not an enemy of the seed; it is a necessary resistance. Pressure directs roots downward before shoots reach upward. Without the weight of soil, growth becomes shallow and unstable. Pressure teaches the seed where to anchor before it exposes itself to wind and weather. In the same way, life under constraint—limits, opposition, responsibility—forms depth that later allows visible movement to endure. What feels like suppression is often structural preparation.</w:t>
      </w:r>
    </w:p>
    <w:p w14:paraId="1948AEE4" w14:textId="77777777" w:rsidR="00CA1FF1" w:rsidRPr="00CA1FF1" w:rsidRDefault="00CA1FF1" w:rsidP="00CA1FF1">
      <w:pPr>
        <w:pStyle w:val="CSP-ChapterBodyText"/>
      </w:pPr>
    </w:p>
    <w:p w14:paraId="146A1EA6" w14:textId="77777777" w:rsidR="00CA1FF1" w:rsidRPr="00CA1FF1" w:rsidRDefault="00CA1FF1" w:rsidP="00CA1FF1">
      <w:pPr>
        <w:pStyle w:val="CSP-ChapterBodyText"/>
      </w:pPr>
      <w:r w:rsidRPr="00CA1FF1">
        <w:rPr>
          <w:b/>
          <w:bCs/>
        </w:rPr>
        <w:t>Seeds respond to time.</w:t>
      </w:r>
    </w:p>
    <w:p w14:paraId="46267429" w14:textId="77777777" w:rsidR="00CA1FF1" w:rsidRPr="00CA1FF1" w:rsidRDefault="00CA1FF1" w:rsidP="00CA1FF1">
      <w:pPr>
        <w:pStyle w:val="CSP-ChapterBodyText"/>
      </w:pPr>
      <w:r w:rsidRPr="00CA1FF1">
        <w:t>Time is not merely duration; it is sequencing. Each stage must complete its work before the next can begin. Germination cannot be hurried without damage; ripening cannot be rushed without loss of integrity. Time ensures that growth is layered, not impulsive. In prophetic terms, time protects the promise from premature exposure and protects the field from receiving what it cannot yet sustain. Time is not the enemy of fulfillment; it is its steward.</w:t>
      </w:r>
    </w:p>
    <w:p w14:paraId="4C432907" w14:textId="77777777" w:rsidR="00CA1FF1" w:rsidRPr="00CA1FF1" w:rsidRDefault="00CA1FF1" w:rsidP="00CA1FF1">
      <w:pPr>
        <w:pStyle w:val="CSP-ChapterBodyText"/>
      </w:pPr>
    </w:p>
    <w:p w14:paraId="4789CD1B" w14:textId="77777777" w:rsidR="00CA1FF1" w:rsidRPr="00CA1FF1" w:rsidRDefault="00CA1FF1" w:rsidP="00CA1FF1">
      <w:pPr>
        <w:pStyle w:val="CSP-ChapterBodyText"/>
      </w:pPr>
      <w:r w:rsidRPr="00CA1FF1">
        <w:t>Together, temperature, moisture, pressure, and time form the quiet covenant between Heaven and the earth. They reveal that life does not answer to volume, but to readiness. The seed does not break the surface because it is eager, but because the environment can now support what it will become. In this way, the field itself testifies: emergence is not triggered by demand, but by alignment.</w:t>
      </w:r>
    </w:p>
    <w:p w14:paraId="2086F69D" w14:textId="77777777" w:rsidR="001613C5" w:rsidRDefault="001613C5" w:rsidP="008733F5">
      <w:pPr>
        <w:pStyle w:val="CSP-ChapterBodyText"/>
      </w:pPr>
    </w:p>
    <w:p w14:paraId="74F3E75F" w14:textId="77777777" w:rsidR="00CA1FF1" w:rsidRPr="00CA1FF1" w:rsidRDefault="00CA1FF1" w:rsidP="00CA1FF1">
      <w:pPr>
        <w:pStyle w:val="CSP-ChapterBodyText"/>
      </w:pPr>
      <w:r w:rsidRPr="00CA1FF1">
        <w:rPr>
          <w:b/>
          <w:bCs/>
        </w:rPr>
        <w:t>Cold as a Necessary Agent</w:t>
      </w:r>
    </w:p>
    <w:p w14:paraId="3D95E281" w14:textId="77777777" w:rsidR="00CA1FF1" w:rsidRPr="00CA1FF1" w:rsidRDefault="00CA1FF1" w:rsidP="00CA1FF1">
      <w:pPr>
        <w:pStyle w:val="CSP-ChapterBodyText"/>
      </w:pPr>
      <w:r w:rsidRPr="00CA1FF1">
        <w:t>Cold is often misread as opposition when it is, in fact, regulation. In the life of a seed, cold does not signify abandonment but governance. It slows visible growth so that invisible work can complete its course. What appears dormant is often being fortified. In seasons of cold, energy is not spent on display but conserved for structure. The slowing of growth is not the cancellation of destiny; it is the protection of it from premature exposure.</w:t>
      </w:r>
    </w:p>
    <w:p w14:paraId="3A1F38BE" w14:textId="77777777" w:rsidR="00CA1FF1" w:rsidRPr="00CA1FF1" w:rsidRDefault="00CA1FF1" w:rsidP="00CA1FF1">
      <w:pPr>
        <w:pStyle w:val="CSP-ChapterBodyText"/>
      </w:pPr>
    </w:p>
    <w:p w14:paraId="5AD0AE9C" w14:textId="77777777" w:rsidR="00CA1FF1" w:rsidRPr="00CA1FF1" w:rsidRDefault="00CA1FF1" w:rsidP="00CA1FF1">
      <w:pPr>
        <w:pStyle w:val="CSP-ChapterBodyText"/>
      </w:pPr>
      <w:r w:rsidRPr="00CA1FF1">
        <w:t xml:space="preserve">Cold also </w:t>
      </w:r>
      <w:r w:rsidRPr="00CA1FF1">
        <w:rPr>
          <w:b/>
          <w:bCs/>
        </w:rPr>
        <w:t>preserves life</w:t>
      </w:r>
      <w:r w:rsidRPr="00CA1FF1">
        <w:t>. Many seeds require a period of chilling to break internal dormancy and trigger future germination. Without cold, certain life forms never fully awaken. Preservation through cold keeps what is living from sprouting too soon and being destroyed by conditions it cannot yet withstand. Spiritually and culturally, cold seasons perform the same mercy. They suspend outward expansion so that inner integrity is not sacrificed to momentum. What survives cold carries a different resilience than what only knew warmth.</w:t>
      </w:r>
    </w:p>
    <w:p w14:paraId="12C76B7E" w14:textId="77777777" w:rsidR="00CA1FF1" w:rsidRPr="00CA1FF1" w:rsidRDefault="00CA1FF1" w:rsidP="00CA1FF1">
      <w:pPr>
        <w:pStyle w:val="CSP-ChapterBodyText"/>
      </w:pPr>
    </w:p>
    <w:p w14:paraId="07738BEE" w14:textId="77777777" w:rsidR="00CA1FF1" w:rsidRPr="00CA1FF1" w:rsidRDefault="00CA1FF1" w:rsidP="00CA1FF1">
      <w:pPr>
        <w:pStyle w:val="CSP-ChapterBodyText"/>
      </w:pPr>
      <w:r w:rsidRPr="00CA1FF1">
        <w:lastRenderedPageBreak/>
        <w:t xml:space="preserve">Cold further </w:t>
      </w:r>
      <w:r w:rsidRPr="00CA1FF1">
        <w:rPr>
          <w:b/>
          <w:bCs/>
        </w:rPr>
        <w:t>strengthens root systems</w:t>
      </w:r>
      <w:r w:rsidRPr="00CA1FF1">
        <w:t>. When surface growth slows, energy is redirected downward. Roots extend, deepen, and widen, creating networks that can later support rapid visible development. In the same way, seasons of restraint drive life beneath the surface—into character, conviction, and hidden obedience. What looks like delay is often the extension of roots into places unseen but essential. When warmth returns, growth appears sudden, but it is only the unveiling of work long completed underground.</w:t>
      </w:r>
    </w:p>
    <w:p w14:paraId="76CBE40D" w14:textId="77777777" w:rsidR="00CA1FF1" w:rsidRPr="00CA1FF1" w:rsidRDefault="00CA1FF1" w:rsidP="00CA1FF1">
      <w:pPr>
        <w:pStyle w:val="CSP-ChapterBodyText"/>
      </w:pPr>
    </w:p>
    <w:p w14:paraId="06F8C894" w14:textId="77777777" w:rsidR="00CA1FF1" w:rsidRPr="00CA1FF1" w:rsidRDefault="00CA1FF1" w:rsidP="00CA1FF1">
      <w:pPr>
        <w:pStyle w:val="CSP-ChapterBodyText"/>
      </w:pPr>
      <w:r w:rsidRPr="00CA1FF1">
        <w:t>Thus, cold is not a contradiction to promise; it is an instrument of its maturation. It governs pace, guards life, and deepens foundations so that what emerges does not merely appear—but endures.</w:t>
      </w:r>
    </w:p>
    <w:p w14:paraId="049CC7C7" w14:textId="77777777" w:rsidR="00CA1FF1" w:rsidRDefault="00CA1FF1" w:rsidP="008733F5">
      <w:pPr>
        <w:pStyle w:val="CSP-ChapterBodyText"/>
      </w:pPr>
    </w:p>
    <w:p w14:paraId="31A1BE83" w14:textId="77777777" w:rsidR="00CA1FF1" w:rsidRPr="00CA1FF1" w:rsidRDefault="004A7E8C" w:rsidP="00CA1FF1">
      <w:pPr>
        <w:pStyle w:val="CSP-ChapterBodyText"/>
      </w:pPr>
      <w:r>
        <w:rPr>
          <w:noProof/>
        </w:rPr>
        <w:pict w14:anchorId="29DDC09A">
          <v:rect id="_x0000_i1043" alt="" style="width:468pt;height:.05pt;mso-width-percent:0;mso-height-percent:0;mso-width-percent:0;mso-height-percent:0" o:hralign="center" o:hrstd="t" o:hr="t" fillcolor="#a0a0a0" stroked="f"/>
        </w:pict>
      </w:r>
    </w:p>
    <w:p w14:paraId="69ACDEEF" w14:textId="77777777" w:rsidR="00CA1FF1" w:rsidRPr="00CA1FF1" w:rsidRDefault="00CA1FF1" w:rsidP="00CA1FF1">
      <w:pPr>
        <w:pStyle w:val="CSP-ChapterBodyText"/>
      </w:pPr>
    </w:p>
    <w:p w14:paraId="79ADDC76" w14:textId="77777777" w:rsidR="00CA1FF1" w:rsidRDefault="00CA1FF1">
      <w:pPr>
        <w:spacing w:after="160" w:line="259" w:lineRule="auto"/>
        <w:rPr>
          <w:iCs/>
          <w:caps/>
          <w:sz w:val="28"/>
          <w:szCs w:val="28"/>
        </w:rPr>
      </w:pPr>
      <w:r>
        <w:br w:type="page"/>
      </w:r>
    </w:p>
    <w:p w14:paraId="37F35AE8" w14:textId="1663472A" w:rsidR="00CA1FF1" w:rsidRPr="00CA1FF1" w:rsidRDefault="00CA1FF1" w:rsidP="00CA1FF1">
      <w:pPr>
        <w:pStyle w:val="CSP-ChapterTitle"/>
      </w:pPr>
      <w:bookmarkStart w:id="34" w:name="_Toc220672176"/>
      <w:r w:rsidRPr="00CA1FF1">
        <w:lastRenderedPageBreak/>
        <w:t>ICE AS RESTRAINT — WHEN WHAT IS FROZEN IS NOT DEAD</w:t>
      </w:r>
      <w:bookmarkEnd w:id="34"/>
    </w:p>
    <w:p w14:paraId="0DF33A2B" w14:textId="77777777" w:rsidR="00CA1FF1" w:rsidRPr="00CA1FF1" w:rsidRDefault="00CA1FF1" w:rsidP="00CA1FF1">
      <w:pPr>
        <w:pStyle w:val="CSP-ChapterBodyText"/>
      </w:pPr>
    </w:p>
    <w:p w14:paraId="470B4CD3" w14:textId="77777777" w:rsidR="00CA1FF1" w:rsidRPr="00CA1FF1" w:rsidRDefault="00CA1FF1" w:rsidP="00CA1FF1">
      <w:pPr>
        <w:pStyle w:val="CSP-ChapterBodyText"/>
      </w:pPr>
      <w:r w:rsidRPr="00CA1FF1">
        <w:t>The present landscape of snow and prolonged ice is not incidental to the field of meaning this Codex is recording; it is a living parable spread across the land. Ice is water under restraint. Its substance has not changed, its composition has not been altered, and its life-bearing nature has not been revoked. Only its movement has been suspended. Nothing new has been introduced, and nothing has been removed. What once flowed now holds still. What once yielded now resists. Yet beneath that resistance, the same molecular reality remains. Life is present, but it is not presently moving.</w:t>
      </w:r>
    </w:p>
    <w:p w14:paraId="178F2641" w14:textId="77777777" w:rsidR="00CA1FF1" w:rsidRPr="00CA1FF1" w:rsidRDefault="00CA1FF1" w:rsidP="00CA1FF1">
      <w:pPr>
        <w:pStyle w:val="CSP-ChapterBodyText"/>
      </w:pPr>
    </w:p>
    <w:p w14:paraId="69BB38CB" w14:textId="77777777" w:rsidR="00CA1FF1" w:rsidRPr="00CA1FF1" w:rsidRDefault="00CA1FF1" w:rsidP="00CA1FF1">
      <w:pPr>
        <w:pStyle w:val="CSP-ChapterBodyText"/>
      </w:pPr>
      <w:r w:rsidRPr="00CA1FF1">
        <w:t>In this way, ice mirrors soil. Just as soil conceals seed without negating the life hidden within it, ice conceals motion without negating the substance that will one day move again. Both are forms of divine restraint that protect potential during seasons when exposure would be costly and premature activity would do more harm than good. To the untrained eye, frozen ground and hardened surfaces appear lifeless, barren, and unresponsive. But heaven reads restraint differently than humans do. Heaven recognizes preservation where we perceive delay.</w:t>
      </w:r>
    </w:p>
    <w:p w14:paraId="4E7EB1E4" w14:textId="77777777" w:rsidR="00CA1FF1" w:rsidRPr="00CA1FF1" w:rsidRDefault="00CA1FF1" w:rsidP="00CA1FF1">
      <w:pPr>
        <w:pStyle w:val="CSP-ChapterBodyText"/>
      </w:pPr>
    </w:p>
    <w:p w14:paraId="6D7B521D" w14:textId="77777777" w:rsidR="00CA1FF1" w:rsidRPr="00CA1FF1" w:rsidRDefault="00CA1FF1" w:rsidP="00CA1FF1">
      <w:pPr>
        <w:pStyle w:val="CSP-ChapterBodyText"/>
      </w:pPr>
      <w:r w:rsidRPr="00CA1FF1">
        <w:t>Ice therefore represents preserved potential under conditions that do not yet permit safe release. It is not absence; it is suspension. It is not death; it is dormancy. It is not abandonment; it is mercy disguised as delay. Restraint is one of the quietest expressions of divine care. What is held still is often being protected from environments not yet ready to receive its movement. The stillness is not punishment. It is timing.</w:t>
      </w:r>
    </w:p>
    <w:p w14:paraId="2F0A1E05" w14:textId="77777777" w:rsidR="00CA1FF1" w:rsidRPr="00CA1FF1" w:rsidRDefault="00CA1FF1" w:rsidP="00CA1FF1">
      <w:pPr>
        <w:pStyle w:val="CSP-ChapterBodyText"/>
      </w:pPr>
    </w:p>
    <w:p w14:paraId="322E667B" w14:textId="77777777" w:rsidR="00CA1FF1" w:rsidRPr="00CA1FF1" w:rsidRDefault="00CA1FF1" w:rsidP="00CA1FF1">
      <w:pPr>
        <w:pStyle w:val="CSP-ChapterBodyText"/>
      </w:pPr>
      <w:r w:rsidRPr="00CA1FF1">
        <w:t>Cold seasons do not destroy what is alive beneath them. They slow processes, strengthen internal structures, and prevent fragile growth from emerging into conditions that would damage it. Roots deepen in winter. Internal systems fortify. Weaknesses surface quietly under the surface rather than collapsing publicly above it. In this sense, cold is not the enemy of life but a guardian of its proper unfolding. What looks like inactivity is often internal preparation. What feels like delay is frequently structural mercy.</w:t>
      </w:r>
    </w:p>
    <w:p w14:paraId="391E4D28" w14:textId="77777777" w:rsidR="00CA1FF1" w:rsidRPr="00CA1FF1" w:rsidRDefault="00CA1FF1" w:rsidP="00CA1FF1">
      <w:pPr>
        <w:pStyle w:val="CSP-ChapterBodyText"/>
      </w:pPr>
    </w:p>
    <w:p w14:paraId="5A82D484" w14:textId="77777777" w:rsidR="00CA1FF1" w:rsidRPr="00CA1FF1" w:rsidRDefault="00CA1FF1" w:rsidP="00CA1FF1">
      <w:pPr>
        <w:pStyle w:val="CSP-ChapterBodyText"/>
      </w:pPr>
      <w:r w:rsidRPr="00CA1FF1">
        <w:t>This is why the thaw matters. Thaw is not the creation of something new; it is the release of what has already been present all along. When ice melts, water does not suddenly come into existence. It returns to motion. The restraint lifts, and flow resumes. The transition is not from death to life, but from stillness to movement. What was waiting now travels. What was held now carries. What was preserved now participates.</w:t>
      </w:r>
    </w:p>
    <w:p w14:paraId="681FB5C0" w14:textId="77777777" w:rsidR="00CA1FF1" w:rsidRPr="00CA1FF1" w:rsidRDefault="00CA1FF1" w:rsidP="00CA1FF1">
      <w:pPr>
        <w:pStyle w:val="CSP-ChapterBodyText"/>
      </w:pPr>
    </w:p>
    <w:p w14:paraId="238C72E0" w14:textId="77777777" w:rsidR="00CA1FF1" w:rsidRPr="00CA1FF1" w:rsidRDefault="00CA1FF1" w:rsidP="00CA1FF1">
      <w:pPr>
        <w:pStyle w:val="CSP-ChapterBodyText"/>
      </w:pPr>
      <w:r w:rsidRPr="00CA1FF1">
        <w:t>The Codex marks this stage carefully because misreading restraint leads to despair, and misreading thaw leads to panic. When what has been frozen begins to move again, observers often mistake release for rupture. But thaw is not collapse. It is the mercy of timing fulfilled. It is evidence that the season of suspension has accomplished its purpose and that what was protected is now ready to flow within a field capable of receiving it.</w:t>
      </w:r>
    </w:p>
    <w:p w14:paraId="012603A5" w14:textId="77777777" w:rsidR="00CA1FF1" w:rsidRPr="00CA1FF1" w:rsidRDefault="004A7E8C" w:rsidP="00CA1FF1">
      <w:pPr>
        <w:pStyle w:val="CSP-ChapterBodyText"/>
      </w:pPr>
      <w:r>
        <w:rPr>
          <w:noProof/>
        </w:rPr>
        <w:pict w14:anchorId="54923590">
          <v:rect id="_x0000_i1042" alt="" style="width:468pt;height:.05pt;mso-width-percent:0;mso-height-percent:0;mso-width-percent:0;mso-height-percent:0" o:hralign="center" o:hrstd="t" o:hr="t" fillcolor="#a0a0a0" stroked="f"/>
        </w:pict>
      </w:r>
    </w:p>
    <w:p w14:paraId="755A4DE6" w14:textId="77777777" w:rsidR="00A95C2F" w:rsidRDefault="00A95C2F">
      <w:pPr>
        <w:spacing w:after="160" w:line="259" w:lineRule="auto"/>
        <w:rPr>
          <w:iCs/>
          <w:caps/>
          <w:sz w:val="28"/>
          <w:szCs w:val="28"/>
        </w:rPr>
      </w:pPr>
      <w:r>
        <w:br w:type="page"/>
      </w:r>
    </w:p>
    <w:p w14:paraId="2A66859E" w14:textId="4A352F09" w:rsidR="00CA1FF1" w:rsidRPr="00CA1FF1" w:rsidRDefault="00CA1FF1" w:rsidP="00A95C2F">
      <w:pPr>
        <w:pStyle w:val="CSP-ChapterTitle"/>
      </w:pPr>
      <w:bookmarkStart w:id="35" w:name="_Toc220672177"/>
      <w:r w:rsidRPr="00CA1FF1">
        <w:lastRenderedPageBreak/>
        <w:t>WATER — WHAT SURFACES WHEN RESTRAINT LIFTS</w:t>
      </w:r>
      <w:bookmarkEnd w:id="35"/>
    </w:p>
    <w:p w14:paraId="46F7497D" w14:textId="77777777" w:rsidR="00A95C2F" w:rsidRDefault="00A95C2F" w:rsidP="00A95C2F">
      <w:pPr>
        <w:pStyle w:val="CSP-ChapterBodyText"/>
      </w:pPr>
    </w:p>
    <w:p w14:paraId="290024AB" w14:textId="246B6465" w:rsidR="00A95C2F" w:rsidRPr="00A95C2F" w:rsidRDefault="00A95C2F" w:rsidP="00A95C2F">
      <w:pPr>
        <w:pStyle w:val="CSP-ChapterBodyText"/>
      </w:pPr>
      <w:r w:rsidRPr="00A95C2F">
        <w:t>When frozen conditions begin to soften, the first evidence that life is returning is not fire, not heat, not dramatic transformation—it is water. Thaw does not begin with flames; it begins with flow. What was held in rigid suspension becomes liquid again, and movement resumes in quiet, persistent ways before any refining work begins. Water is the earliest visible sign that restraint has completed its protective task and that the field is shifting from preservation to revelation.</w:t>
      </w:r>
    </w:p>
    <w:p w14:paraId="058B7144" w14:textId="77777777" w:rsidR="00A95C2F" w:rsidRPr="00A95C2F" w:rsidRDefault="00A95C2F" w:rsidP="00A95C2F">
      <w:pPr>
        <w:pStyle w:val="CSP-ChapterBodyText"/>
      </w:pPr>
    </w:p>
    <w:p w14:paraId="5184F992" w14:textId="77777777" w:rsidR="00A95C2F" w:rsidRPr="00A95C2F" w:rsidRDefault="00A95C2F" w:rsidP="00A95C2F">
      <w:pPr>
        <w:pStyle w:val="CSP-ChapterBodyText"/>
      </w:pPr>
      <w:r w:rsidRPr="00A95C2F">
        <w:t>Water signals the return of feeling to places that have long been numb. Where cold once locked emotion beneath hardened surfaces, thaw releases what has been stored. Tears come more easily. Grief that had no language begins to find expression. Compassion re-enters spaces previously ruled by distance, detachment, or survival-based restraint. In individuals, this may appear as sudden emotional tenderness or unexpected vulnerability. In communities and cultures, it surfaces as stories long buried rising into public awareness, testimonies emerging after decades of silence, and truths surfacing from beneath ground compacted by denial, fear, or fatigue.</w:t>
      </w:r>
    </w:p>
    <w:p w14:paraId="756734E5" w14:textId="77777777" w:rsidR="00A95C2F" w:rsidRPr="00A95C2F" w:rsidRDefault="00A95C2F" w:rsidP="00A95C2F">
      <w:pPr>
        <w:pStyle w:val="CSP-ChapterBodyText"/>
      </w:pPr>
    </w:p>
    <w:p w14:paraId="136533C0" w14:textId="77777777" w:rsidR="00A95C2F" w:rsidRPr="00A95C2F" w:rsidRDefault="00A95C2F" w:rsidP="00A95C2F">
      <w:pPr>
        <w:pStyle w:val="CSP-ChapterBodyText"/>
      </w:pPr>
      <w:r w:rsidRPr="00A95C2F">
        <w:t>Voices begin to move where fear once froze speech. What people could not say in colder seasons—because systems could not bear it, because relationships could not hold it, because survival required silence—now starts to flow into the open. Water, in this sense, is the movement of truth carried by compassion. It is the first circulation of life after long internal storage.</w:t>
      </w:r>
    </w:p>
    <w:p w14:paraId="2C7EF849" w14:textId="77777777" w:rsidR="00A95C2F" w:rsidRPr="00A95C2F" w:rsidRDefault="00A95C2F" w:rsidP="00A95C2F">
      <w:pPr>
        <w:pStyle w:val="CSP-ChapterBodyText"/>
      </w:pPr>
    </w:p>
    <w:p w14:paraId="1E07D074" w14:textId="77777777" w:rsidR="00A95C2F" w:rsidRPr="00A95C2F" w:rsidRDefault="00A95C2F" w:rsidP="00A95C2F">
      <w:pPr>
        <w:pStyle w:val="CSP-ChapterBodyText"/>
      </w:pPr>
      <w:r w:rsidRPr="00A95C2F">
        <w:t>Because it follows prolonged stillness, water is often mistaken for disorder. Movement always appears unstable when compared to the rigidity that preceded it. Flow disrupts the illusion of control that frozen structures seemed to provide. Boundaries shift. Surfaces soften. What was tightly held begins to spread. To those who mistook stillness for stability, thaw feels threatening. But flow is not collapse. It is a sign of life returning to systems that had survived by hardening.</w:t>
      </w:r>
    </w:p>
    <w:p w14:paraId="2CD4B401" w14:textId="77777777" w:rsidR="00A95C2F" w:rsidRPr="00A95C2F" w:rsidRDefault="00A95C2F" w:rsidP="00A95C2F">
      <w:pPr>
        <w:pStyle w:val="CSP-ChapterBodyText"/>
      </w:pPr>
    </w:p>
    <w:p w14:paraId="770A573D" w14:textId="77777777" w:rsidR="00A95C2F" w:rsidRPr="00A95C2F" w:rsidRDefault="00A95C2F" w:rsidP="00A95C2F">
      <w:pPr>
        <w:pStyle w:val="CSP-ChapterBodyText"/>
      </w:pPr>
      <w:r w:rsidRPr="00A95C2F">
        <w:t xml:space="preserve">You cannot have rivers without thaw. There is no path to sustained life that bypasses the softening stage. Water reveals what was hidden beneath surfaces that once seemed solid. It loosens </w:t>
      </w:r>
      <w:r w:rsidRPr="00A95C2F">
        <w:lastRenderedPageBreak/>
        <w:t>what was compacted by years of pressure. It carries long-buried realities into visibility—not to overwhelm, but to be seen, named, and eventually healed. Exposure is uncomfortable precisely because it removes the protective numbness that once kept pain contained. Yet without exposure, there can be no true cleansing, no reordering, no restoration of healthy flow.</w:t>
      </w:r>
    </w:p>
    <w:p w14:paraId="62C1A6EF" w14:textId="77777777" w:rsidR="00A95C2F" w:rsidRPr="00A95C2F" w:rsidRDefault="00A95C2F" w:rsidP="00A95C2F">
      <w:pPr>
        <w:pStyle w:val="CSP-ChapterBodyText"/>
      </w:pPr>
    </w:p>
    <w:p w14:paraId="3A2E0EB1" w14:textId="77777777" w:rsidR="00A95C2F" w:rsidRPr="00A95C2F" w:rsidRDefault="00A95C2F" w:rsidP="00A95C2F">
      <w:pPr>
        <w:pStyle w:val="CSP-ChapterBodyText"/>
      </w:pPr>
      <w:r w:rsidRPr="00A95C2F">
        <w:t>This stage is not destruction. It is unveiling. It is the necessary precursor to healing, because healing requires honesty, and honesty requires what has been buried to surface. Water does not judge what it carries; it brings it forward. It prepares the ground for what comes next by ensuring that nothing remains hidden beneath the illusion of stability. Only when truth has flowed into the open can refinement proceed without distortion.</w:t>
      </w:r>
    </w:p>
    <w:p w14:paraId="7A974526" w14:textId="77777777" w:rsidR="00CA1FF1" w:rsidRPr="00CA1FF1" w:rsidRDefault="004A7E8C" w:rsidP="00CA1FF1">
      <w:pPr>
        <w:pStyle w:val="CSP-ChapterBodyText"/>
      </w:pPr>
      <w:r>
        <w:rPr>
          <w:noProof/>
        </w:rPr>
        <w:pict w14:anchorId="272830F6">
          <v:rect id="_x0000_i1041" alt="" style="width:468pt;height:.05pt;mso-width-percent:0;mso-height-percent:0;mso-width-percent:0;mso-height-percent:0" o:hralign="center" o:hrstd="t" o:hr="t" fillcolor="#a0a0a0" stroked="f"/>
        </w:pict>
      </w:r>
    </w:p>
    <w:p w14:paraId="58437326" w14:textId="77777777" w:rsidR="00A95C2F" w:rsidRDefault="00A95C2F">
      <w:pPr>
        <w:spacing w:after="160" w:line="259" w:lineRule="auto"/>
        <w:rPr>
          <w:iCs/>
          <w:caps/>
          <w:sz w:val="28"/>
          <w:szCs w:val="28"/>
        </w:rPr>
      </w:pPr>
      <w:r>
        <w:br w:type="page"/>
      </w:r>
    </w:p>
    <w:p w14:paraId="4162F0F0" w14:textId="5A5A60E1" w:rsidR="00A95C2F" w:rsidRPr="00A95C2F" w:rsidRDefault="00A95C2F" w:rsidP="00A95C2F">
      <w:pPr>
        <w:pStyle w:val="CSP-ChapterTitle"/>
      </w:pPr>
      <w:bookmarkStart w:id="36" w:name="_Toc220672178"/>
      <w:r w:rsidRPr="00A95C2F">
        <w:lastRenderedPageBreak/>
        <w:t>WHY FIRE DOES NOT COME FIRST</w:t>
      </w:r>
      <w:bookmarkEnd w:id="36"/>
    </w:p>
    <w:p w14:paraId="0BC1FC4F" w14:textId="77777777" w:rsidR="00A95C2F" w:rsidRPr="00A95C2F" w:rsidRDefault="00A95C2F" w:rsidP="00A95C2F">
      <w:pPr>
        <w:pStyle w:val="CSP-ChapterBodyText"/>
      </w:pPr>
    </w:p>
    <w:p w14:paraId="2BF9235D" w14:textId="77777777" w:rsidR="00A95C2F" w:rsidRPr="00A95C2F" w:rsidRDefault="00A95C2F" w:rsidP="00A95C2F">
      <w:pPr>
        <w:pStyle w:val="CSP-ChapterBodyText"/>
      </w:pPr>
      <w:r w:rsidRPr="00A95C2F">
        <w:t>Fire refines, but water reveals. Refinement is a later work; revelation is the first mercy. Before anything can be purified, it must first be uncovered, washed, and brought into the open where it can be seen as it truly is. Fire applied to what is still frozen does not accomplish transformation. It hisses, steams, and dissipates against surfaces that cannot yet receive it. Heat without prior thaw wastes its own intensity. There must first be flow—the return of feeling, memory, and truth—before refinement can occur without damage.</w:t>
      </w:r>
    </w:p>
    <w:p w14:paraId="0FCE7743" w14:textId="77777777" w:rsidR="00A95C2F" w:rsidRPr="00A95C2F" w:rsidRDefault="00A95C2F" w:rsidP="00A95C2F">
      <w:pPr>
        <w:pStyle w:val="CSP-ChapterBodyText"/>
      </w:pPr>
    </w:p>
    <w:p w14:paraId="7EC1FBF6" w14:textId="77777777" w:rsidR="00A95C2F" w:rsidRPr="00A95C2F" w:rsidRDefault="00A95C2F" w:rsidP="00A95C2F">
      <w:pPr>
        <w:pStyle w:val="CSP-ChapterBodyText"/>
      </w:pPr>
      <w:r w:rsidRPr="00A95C2F">
        <w:t>This order is not incidental; it is protective. Water softens what has been hardened by survival. It loosens what has been compressed by long pressure. It carries hidden things into the light of relational and communal awareness. Only once reality is visible can fire rightly distinguish what is life-bearing from what must be burned away. Refinement without revelation risks destroying what should have been healed and preserving what should have been surrendered.</w:t>
      </w:r>
    </w:p>
    <w:p w14:paraId="72EBF62A" w14:textId="77777777" w:rsidR="00A95C2F" w:rsidRPr="00A95C2F" w:rsidRDefault="00A95C2F" w:rsidP="00A95C2F">
      <w:pPr>
        <w:pStyle w:val="CSP-ChapterBodyText"/>
      </w:pPr>
    </w:p>
    <w:p w14:paraId="614F9561" w14:textId="77777777" w:rsidR="00A95C2F" w:rsidRPr="00A95C2F" w:rsidRDefault="00A95C2F" w:rsidP="00A95C2F">
      <w:pPr>
        <w:pStyle w:val="CSP-ChapterBodyText"/>
      </w:pPr>
      <w:r w:rsidRPr="00A95C2F">
        <w:t>This is why seasons marked by emotional upheaval, social exposure, and collective grief often precede deep spiritual reordering. When long-suppressed realities begin to surface, it can feel chaotic, unstable, even threatening to those who preferred the predictability of numbness. But upheaval at this stage is not evidence of collapse; it is evidence of thaw. Hearts soften before they are transformed. Systems feel strain before they are restructured. Communities weep before they are purified.</w:t>
      </w:r>
    </w:p>
    <w:p w14:paraId="45228846" w14:textId="77777777" w:rsidR="00A95C2F" w:rsidRPr="00A95C2F" w:rsidRDefault="00A95C2F" w:rsidP="00A95C2F">
      <w:pPr>
        <w:pStyle w:val="CSP-ChapterBodyText"/>
      </w:pPr>
    </w:p>
    <w:p w14:paraId="58D2BDB2" w14:textId="77777777" w:rsidR="00A95C2F" w:rsidRPr="00A95C2F" w:rsidRDefault="00A95C2F" w:rsidP="00A95C2F">
      <w:pPr>
        <w:pStyle w:val="CSP-ChapterBodyText"/>
      </w:pPr>
      <w:r w:rsidRPr="00A95C2F">
        <w:t>First comes movement—the stirring of waters once held in suspension. Then comes alignment—the work of fire clarifying, refining, and reordering what the water has brought to the surface. This sequence protects both mercy and holiness. Mercy uncovers; holiness transforms. When the order is honored, refinement becomes restoration rather than destruction, and what emerges on the other side bears both the tenderness of water and the clarity of fire.</w:t>
      </w:r>
    </w:p>
    <w:p w14:paraId="0EC91AE7" w14:textId="77777777" w:rsidR="00CA1FF1" w:rsidRPr="00CA1FF1" w:rsidRDefault="004A7E8C" w:rsidP="00CA1FF1">
      <w:pPr>
        <w:pStyle w:val="CSP-ChapterBodyText"/>
      </w:pPr>
      <w:r>
        <w:rPr>
          <w:noProof/>
        </w:rPr>
        <w:pict w14:anchorId="7E250164">
          <v:rect id="_x0000_i1040" alt="" style="width:468pt;height:.05pt;mso-width-percent:0;mso-height-percent:0;mso-width-percent:0;mso-height-percent:0" o:hralign="center" o:hrstd="t" o:hr="t" fillcolor="#a0a0a0" stroked="f"/>
        </w:pict>
      </w:r>
    </w:p>
    <w:p w14:paraId="2152536C" w14:textId="77777777" w:rsidR="00A95C2F" w:rsidRDefault="00A95C2F" w:rsidP="00CA1FF1">
      <w:pPr>
        <w:pStyle w:val="CSP-ChapterBodyText"/>
        <w:rPr>
          <w:rFonts w:ascii="Apple Color Emoji" w:hAnsi="Apple Color Emoji" w:cs="Apple Color Emoji"/>
          <w:b/>
          <w:bCs/>
        </w:rPr>
      </w:pPr>
    </w:p>
    <w:p w14:paraId="5419C87D" w14:textId="7FB6C28B" w:rsidR="00CA1FF1" w:rsidRPr="00CA1FF1" w:rsidRDefault="00CA1FF1" w:rsidP="00A95C2F">
      <w:pPr>
        <w:pStyle w:val="CSP-ChapterTitle"/>
      </w:pPr>
      <w:bookmarkStart w:id="37" w:name="_Toc220672179"/>
      <w:r w:rsidRPr="00CA1FF1">
        <w:lastRenderedPageBreak/>
        <w:t>ICE AND WATER IN THE NATIONAL FIELD</w:t>
      </w:r>
      <w:bookmarkEnd w:id="37"/>
    </w:p>
    <w:p w14:paraId="7C2D4291" w14:textId="77777777" w:rsidR="00CA1FF1" w:rsidRPr="00CA1FF1" w:rsidRDefault="00CA1FF1" w:rsidP="00CA1FF1">
      <w:pPr>
        <w:pStyle w:val="CSP-ChapterBodyText"/>
      </w:pPr>
    </w:p>
    <w:p w14:paraId="2FBAC682" w14:textId="77777777" w:rsidR="00A95C2F" w:rsidRPr="00A95C2F" w:rsidRDefault="00A95C2F" w:rsidP="00A95C2F">
      <w:pPr>
        <w:pStyle w:val="CSP-ChapterBodyText"/>
      </w:pPr>
      <w:r w:rsidRPr="00A95C2F">
        <w:t>Across the same span of days in which the land remains locked beneath snow and ice, pressures long held beneath the surface of the civic landscape are also becoming visible. Voices gather. Questions that once circulated quietly now press into public hearing. Systems assumed to be settled are examined under the weight of lived consequence. Conversations deferred for years—sometimes decades—are no longer content to remain beneath the frost line of polite distance. The Codex does not interpret these movements through the lens of ideology, allegiance, or mobilization. It does not name sides or prescribe outcomes. It simply records the parallel: what has been held in restraint is beginning to move.</w:t>
      </w:r>
    </w:p>
    <w:p w14:paraId="2B5E39ED" w14:textId="77777777" w:rsidR="00A95C2F" w:rsidRPr="00A95C2F" w:rsidRDefault="00A95C2F" w:rsidP="00A95C2F">
      <w:pPr>
        <w:pStyle w:val="CSP-ChapterBodyText"/>
      </w:pPr>
    </w:p>
    <w:p w14:paraId="58E104A0" w14:textId="77777777" w:rsidR="00A95C2F" w:rsidRPr="00A95C2F" w:rsidRDefault="00A95C2F" w:rsidP="00A95C2F">
      <w:pPr>
        <w:pStyle w:val="CSP-ChapterBodyText"/>
      </w:pPr>
      <w:r w:rsidRPr="00A95C2F">
        <w:t>In frozen ground, nothing appears active. The surface is hard, still, resistant to touch. Yet beneath, moisture remains; life remains; memory remains. When thaw begins, the first evidence is not structure changing form but water appearing where there was once only hardness. So too in the national field, exposure precedes reordering. Where there has been hardness, there is now vulnerability. Where there has been silence, there is now speech. Where there has been distance—emotional, relational, institutional—there is now the return of feeling. This stage is often misread as instability, because motion after long stillness rarely looks tidy. But movement is not the same as collapse. Flow is not the same as destruction.</w:t>
      </w:r>
    </w:p>
    <w:p w14:paraId="4B7B4B8F" w14:textId="77777777" w:rsidR="00A95C2F" w:rsidRPr="00A95C2F" w:rsidRDefault="00A95C2F" w:rsidP="00A95C2F">
      <w:pPr>
        <w:pStyle w:val="CSP-ChapterBodyText"/>
      </w:pPr>
    </w:p>
    <w:p w14:paraId="540E9A32" w14:textId="77777777" w:rsidR="00A95C2F" w:rsidRPr="00A95C2F" w:rsidRDefault="00A95C2F" w:rsidP="00A95C2F">
      <w:pPr>
        <w:pStyle w:val="CSP-ChapterBodyText"/>
      </w:pPr>
      <w:r w:rsidRPr="00A95C2F">
        <w:t>This is not yet fire. It is thaw. Thaw does not finalize anything; it initiates transition. It is the passage between burial and movement, between concealment and visibility. It is the stage in which what was preserved under restraint becomes present to sight and sound again. In the logic of the Codex, this moment must be understood for what it is: neither the end of the story nor its climax, but the necessary release of what was already there, waiting beneath the surface for conditions that would allow it to move without immediate ruin.</w:t>
      </w:r>
    </w:p>
    <w:p w14:paraId="018CDFC5" w14:textId="77777777" w:rsidR="00CA1FF1" w:rsidRPr="00CA1FF1" w:rsidRDefault="004A7E8C" w:rsidP="00CA1FF1">
      <w:pPr>
        <w:pStyle w:val="CSP-ChapterBodyText"/>
      </w:pPr>
      <w:r>
        <w:rPr>
          <w:noProof/>
        </w:rPr>
        <w:pict w14:anchorId="5A45E6F8">
          <v:rect id="_x0000_i1039" alt="" style="width:468pt;height:.05pt;mso-width-percent:0;mso-height-percent:0;mso-width-percent:0;mso-height-percent:0" o:hralign="center" o:hrstd="t" o:hr="t" fillcolor="#a0a0a0" stroked="f"/>
        </w:pict>
      </w:r>
    </w:p>
    <w:p w14:paraId="66C7C8B8" w14:textId="77777777" w:rsidR="00873A0E" w:rsidRDefault="00873A0E">
      <w:pPr>
        <w:spacing w:after="160" w:line="259" w:lineRule="auto"/>
        <w:rPr>
          <w:iCs/>
          <w:caps/>
          <w:sz w:val="28"/>
          <w:szCs w:val="28"/>
        </w:rPr>
      </w:pPr>
      <w:r>
        <w:br w:type="page"/>
      </w:r>
    </w:p>
    <w:p w14:paraId="14713574" w14:textId="28A54153" w:rsidR="00CA1FF1" w:rsidRPr="00CA1FF1" w:rsidRDefault="00CA1FF1" w:rsidP="00A95C2F">
      <w:pPr>
        <w:pStyle w:val="CSP-ChapterTitle"/>
      </w:pPr>
      <w:bookmarkStart w:id="38" w:name="_Toc220672180"/>
      <w:r w:rsidRPr="00CA1FF1">
        <w:lastRenderedPageBreak/>
        <w:t>WATER AND FIRE — MERCY AND HOLINESS IN SEQUENCE</w:t>
      </w:r>
      <w:bookmarkEnd w:id="38"/>
    </w:p>
    <w:p w14:paraId="561C4F0C" w14:textId="77777777" w:rsidR="00CA1FF1" w:rsidRPr="00CA1FF1" w:rsidRDefault="00CA1FF1" w:rsidP="00CA1FF1">
      <w:pPr>
        <w:pStyle w:val="CSP-ChapterBodyText"/>
      </w:pPr>
    </w:p>
    <w:p w14:paraId="3B62605B" w14:textId="77777777" w:rsidR="00A95C2F" w:rsidRPr="00A95C2F" w:rsidRDefault="00A95C2F" w:rsidP="00A95C2F">
      <w:pPr>
        <w:pStyle w:val="CSP-ChapterBodyText"/>
      </w:pPr>
      <w:r w:rsidRPr="00A95C2F">
        <w:t>Water and fire are not rivals in the language of God; they are partners in sequence. When separated, each can distort. Water without fire can overflow its banks—feeling without formation, empathy without transformation, exposure without resolution. Fire without water can harden into severity—truth without tenderness, judgment without restoration, heat that consumes but does not heal. But in divine order they do not compete. They cooperate.</w:t>
      </w:r>
    </w:p>
    <w:p w14:paraId="48174692" w14:textId="77777777" w:rsidR="00A95C2F" w:rsidRPr="00A95C2F" w:rsidRDefault="00A95C2F" w:rsidP="00A95C2F">
      <w:pPr>
        <w:pStyle w:val="CSP-ChapterBodyText"/>
      </w:pPr>
    </w:p>
    <w:p w14:paraId="3FFB1BC4" w14:textId="77777777" w:rsidR="00A95C2F" w:rsidRPr="00A95C2F" w:rsidRDefault="00A95C2F" w:rsidP="00A95C2F">
      <w:pPr>
        <w:pStyle w:val="CSP-ChapterBodyText"/>
      </w:pPr>
      <w:r w:rsidRPr="00A95C2F">
        <w:t>Water prepares what fire will refine. It softens hardened ground, loosens what has been compacted, and brings hidden realities into the open. It carries memory, grief, story, and truth to the surface where they can be seen and named. This is mercy at work—not erasing wrong, but creating the conditions in which what is wrong can be addressed without immediate annihilation. Washing is not indulgence. It is preparation.</w:t>
      </w:r>
    </w:p>
    <w:p w14:paraId="1F65080B" w14:textId="77777777" w:rsidR="00A95C2F" w:rsidRPr="00A95C2F" w:rsidRDefault="00A95C2F" w:rsidP="00A95C2F">
      <w:pPr>
        <w:pStyle w:val="CSP-ChapterBodyText"/>
      </w:pPr>
    </w:p>
    <w:p w14:paraId="01F25FAC" w14:textId="77777777" w:rsidR="00A95C2F" w:rsidRPr="00A95C2F" w:rsidRDefault="00A95C2F" w:rsidP="00A95C2F">
      <w:pPr>
        <w:pStyle w:val="CSP-ChapterBodyText"/>
      </w:pPr>
      <w:r w:rsidRPr="00A95C2F">
        <w:t>Only after exposure can purification begin. Fire is not sent first because refinement requires material that has already been revealed. Fire does not search; it tests. It does not excavate; it clarifies. What water has carried into visibility, fire then examines—burning away what cannot remain, strengthening what is true, aligning what has been out of order. This is holiness at work—not destruction for its own sake, but the restoration of rightness through heat that distinguishes between what endures and what dissolves.</w:t>
      </w:r>
    </w:p>
    <w:p w14:paraId="4A4CFC83" w14:textId="77777777" w:rsidR="00A95C2F" w:rsidRPr="00A95C2F" w:rsidRDefault="00A95C2F" w:rsidP="00A95C2F">
      <w:pPr>
        <w:pStyle w:val="CSP-ChapterBodyText"/>
      </w:pPr>
    </w:p>
    <w:p w14:paraId="067FFBD2" w14:textId="77777777" w:rsidR="00A95C2F" w:rsidRPr="00A95C2F" w:rsidRDefault="00A95C2F" w:rsidP="00A95C2F">
      <w:pPr>
        <w:pStyle w:val="CSP-ChapterBodyText"/>
      </w:pPr>
      <w:r w:rsidRPr="00A95C2F">
        <w:t>Thus the sequence is not accidental; it is merciful. Exposure precedes purification. Mercy precedes judgment. Movement precedes reordering. God does not begin with incineration. He begins with unveiling. He allows hearts, lands, and systems to feel again before He calls them to change. He lets truth surface before He subjects it to fire. In this way, even judgment is preceded by kindness—the kindness that refuses to refine what has not yet been revealed.</w:t>
      </w:r>
    </w:p>
    <w:p w14:paraId="76EC63AE" w14:textId="77777777" w:rsidR="00A95C2F" w:rsidRPr="00A95C2F" w:rsidRDefault="00A95C2F" w:rsidP="00A95C2F">
      <w:pPr>
        <w:pStyle w:val="CSP-ChapterBodyText"/>
      </w:pPr>
    </w:p>
    <w:p w14:paraId="5C02D417" w14:textId="306434FE" w:rsidR="00A95C2F" w:rsidRPr="00873A0E" w:rsidRDefault="00A95C2F" w:rsidP="00873A0E">
      <w:pPr>
        <w:pStyle w:val="CSP-ChapterBodyText"/>
      </w:pPr>
      <w:r w:rsidRPr="00A95C2F">
        <w:t>This is the pattern written into creation itself and repeated through Scripture and history: wash, then refine; reveal, then reorder; flow, then flame.</w:t>
      </w:r>
      <w:r>
        <w:rPr>
          <w:rFonts w:ascii="Apple Color Emoji" w:hAnsi="Apple Color Emoji" w:cs="Apple Color Emoji"/>
        </w:rPr>
        <w:br w:type="page"/>
      </w:r>
    </w:p>
    <w:p w14:paraId="6D62C59A" w14:textId="570E55EA" w:rsidR="00CA1FF1" w:rsidRPr="00CA1FF1" w:rsidRDefault="00CA1FF1" w:rsidP="00A95C2F">
      <w:pPr>
        <w:pStyle w:val="CSP-ChapterTitle"/>
      </w:pPr>
      <w:bookmarkStart w:id="39" w:name="_Toc220672181"/>
      <w:r w:rsidRPr="00CA1FF1">
        <w:lastRenderedPageBreak/>
        <w:t>THE SEASON WE ARE IN</w:t>
      </w:r>
      <w:bookmarkEnd w:id="39"/>
    </w:p>
    <w:p w14:paraId="01439CAF" w14:textId="77777777" w:rsidR="00CA1FF1" w:rsidRPr="00CA1FF1" w:rsidRDefault="00CA1FF1" w:rsidP="00CA1FF1">
      <w:pPr>
        <w:pStyle w:val="CSP-ChapterBodyText"/>
      </w:pPr>
    </w:p>
    <w:p w14:paraId="5C3FC19E" w14:textId="77777777" w:rsidR="00A95C2F" w:rsidRPr="00A95C2F" w:rsidRDefault="00A95C2F" w:rsidP="00A95C2F">
      <w:pPr>
        <w:pStyle w:val="CSP-ChapterBodyText"/>
      </w:pPr>
      <w:r w:rsidRPr="00A95C2F">
        <w:t>If ice represents hardened systems and frozen hearts, and water represents emotion, truth, and long-buried realities moving again, then this is a season of thaw. The land itself is preaching the metaphor: restraint giving way, stillness loosening, what has been locked in place beginning to shift under quiet, persistent change. Thaw is not spectacle. It is subtle, steady, and often uncomfortable. It destabilizes what depended on rigidity, yet it is the only path back to life.</w:t>
      </w:r>
    </w:p>
    <w:p w14:paraId="14F3A5E4" w14:textId="77777777" w:rsidR="00A95C2F" w:rsidRPr="00A95C2F" w:rsidRDefault="00A95C2F" w:rsidP="00A95C2F">
      <w:pPr>
        <w:pStyle w:val="CSP-ChapterBodyText"/>
      </w:pPr>
    </w:p>
    <w:p w14:paraId="622FC6FC" w14:textId="77777777" w:rsidR="00A95C2F" w:rsidRPr="00A95C2F" w:rsidRDefault="00A95C2F" w:rsidP="00A95C2F">
      <w:pPr>
        <w:pStyle w:val="CSP-ChapterBodyText"/>
      </w:pPr>
      <w:r w:rsidRPr="00A95C2F">
        <w:t>Not everything that thaws will remain unchanged. Structures built on frozen ground will settle, tilt, or crack as movement returns. Surfaces once smooth and silent will become wet, uneven, and reflective. But thaw is not destruction — it is preparation. It is the necessary softening that allows roots to breathe, rivers to run, and seeds to respond to the season they have been waiting for. What appears messy is often the first honest sign that life has not died beneath the surface.</w:t>
      </w:r>
    </w:p>
    <w:p w14:paraId="5DF1A35D" w14:textId="77777777" w:rsidR="00A95C2F" w:rsidRPr="00A95C2F" w:rsidRDefault="00A95C2F" w:rsidP="00A95C2F">
      <w:pPr>
        <w:pStyle w:val="CSP-ChapterBodyText"/>
      </w:pPr>
    </w:p>
    <w:p w14:paraId="1A14FD41" w14:textId="77777777" w:rsidR="00A95C2F" w:rsidRPr="00A95C2F" w:rsidRDefault="00A95C2F" w:rsidP="00A95C2F">
      <w:pPr>
        <w:pStyle w:val="CSP-ChapterBodyText"/>
      </w:pPr>
      <w:r w:rsidRPr="00A95C2F">
        <w:t>The Codex names this stage clearly so that movement is not mistaken for chaos, and exposure is not mistaken for failure. When long-restrained emotion begins to flow, when buried stories surface, when conversations once avoided press into the open, the instinct of systems is to call it disorder. But thaw always looks like disorder to what was stabilized by frost. Flow feels threatening to what relied on numbness. Yet this movement is not rebellion against life; it is evidence that life is returning.</w:t>
      </w:r>
    </w:p>
    <w:p w14:paraId="3244719E" w14:textId="77777777" w:rsidR="00A95C2F" w:rsidRPr="00A95C2F" w:rsidRDefault="00A95C2F" w:rsidP="00A95C2F">
      <w:pPr>
        <w:pStyle w:val="CSP-ChapterBodyText"/>
      </w:pPr>
    </w:p>
    <w:p w14:paraId="06C78D6C" w14:textId="77777777" w:rsidR="00A95C2F" w:rsidRPr="00A95C2F" w:rsidRDefault="00A95C2F" w:rsidP="00A95C2F">
      <w:pPr>
        <w:pStyle w:val="CSP-ChapterBodyText"/>
      </w:pPr>
      <w:r w:rsidRPr="00A95C2F">
        <w:t>What melts was always there. The ice did not create the water; it only held it in suspension. What flows was always present, waiting for conditions that would allow safe movement. What surfaces was always waiting, held in quiet tension beneath layers of preservation. The season does not invent new substance; it changes the state of what already existed. This is why discernment is required: to recognize that release is not the arrival of something foreign, but the reappearance of what has been hidden in plain sight.</w:t>
      </w:r>
    </w:p>
    <w:p w14:paraId="3089259A" w14:textId="77777777" w:rsidR="00A95C2F" w:rsidRPr="00A95C2F" w:rsidRDefault="00A95C2F" w:rsidP="00A95C2F">
      <w:pPr>
        <w:pStyle w:val="CSP-ChapterBodyText"/>
      </w:pPr>
    </w:p>
    <w:p w14:paraId="187455B9" w14:textId="77777777" w:rsidR="00A95C2F" w:rsidRPr="00A95C2F" w:rsidRDefault="00A95C2F" w:rsidP="00A95C2F">
      <w:pPr>
        <w:pStyle w:val="CSP-ChapterBodyText"/>
      </w:pPr>
      <w:r w:rsidRPr="00A95C2F">
        <w:lastRenderedPageBreak/>
        <w:t>Fire has its place. Refinement, alignment, and holy clarity will come. But fire applied too early dissipates; it cannot shape what is still frozen. First the river must run. First the ground must soften. First truth must move through the open channels of story, grief, compassion, and honest speech. Only then can what has surfaced be purified without being destroyed.</w:t>
      </w:r>
    </w:p>
    <w:p w14:paraId="42094657" w14:textId="77777777" w:rsidR="00A95C2F" w:rsidRPr="00A95C2F" w:rsidRDefault="00A95C2F" w:rsidP="00A95C2F">
      <w:pPr>
        <w:pStyle w:val="CSP-ChapterBodyText"/>
      </w:pPr>
    </w:p>
    <w:p w14:paraId="78DC50EB" w14:textId="77777777" w:rsidR="00A95C2F" w:rsidRPr="00A95C2F" w:rsidRDefault="00A95C2F" w:rsidP="00A95C2F">
      <w:pPr>
        <w:pStyle w:val="CSP-ChapterBodyText"/>
      </w:pPr>
      <w:r w:rsidRPr="00A95C2F">
        <w:t>This is the mercy of sequence. Thaw before flame. Flow before fire. The season we are in is not the end of the process; it is the turning of the soil, the loosening of the field, the first sound of water under ice. And that sound, though quiet, is the unmistakable evidence that life is preparing to move.</w:t>
      </w:r>
    </w:p>
    <w:p w14:paraId="7B8E4A2C" w14:textId="77777777" w:rsidR="00CA1FF1" w:rsidRPr="00CA1FF1" w:rsidRDefault="004A7E8C" w:rsidP="00CA1FF1">
      <w:pPr>
        <w:pStyle w:val="CSP-ChapterBodyText"/>
      </w:pPr>
      <w:r>
        <w:rPr>
          <w:noProof/>
        </w:rPr>
        <w:pict w14:anchorId="0CB03F41">
          <v:rect id="_x0000_i1038" alt="" style="width:468pt;height:.05pt;mso-width-percent:0;mso-height-percent:0;mso-width-percent:0;mso-height-percent:0" o:hralign="center" o:hrstd="t" o:hr="t" fillcolor="#a0a0a0" stroked="f"/>
        </w:pict>
      </w:r>
    </w:p>
    <w:p w14:paraId="6953630E" w14:textId="77777777" w:rsidR="00873A0E" w:rsidRDefault="00873A0E">
      <w:pPr>
        <w:spacing w:after="160" w:line="259" w:lineRule="auto"/>
        <w:rPr>
          <w:iCs/>
          <w:caps/>
          <w:sz w:val="28"/>
          <w:szCs w:val="28"/>
        </w:rPr>
      </w:pPr>
      <w:r>
        <w:br w:type="page"/>
      </w:r>
    </w:p>
    <w:p w14:paraId="01199100" w14:textId="1A091410" w:rsidR="0088475E" w:rsidRDefault="0088475E" w:rsidP="0088475E">
      <w:pPr>
        <w:pStyle w:val="CSP-ChapterTitle"/>
      </w:pPr>
      <w:bookmarkStart w:id="40" w:name="_Toc220672182"/>
      <w:r>
        <w:lastRenderedPageBreak/>
        <w:t>The Flow Before THE Fire</w:t>
      </w:r>
      <w:bookmarkEnd w:id="40"/>
    </w:p>
    <w:p w14:paraId="4B8C478E" w14:textId="77777777" w:rsidR="00873A0E" w:rsidRDefault="00873A0E" w:rsidP="00A95C2F">
      <w:pPr>
        <w:pStyle w:val="CSP-ChapterBodyText"/>
      </w:pPr>
    </w:p>
    <w:p w14:paraId="6034EC8F" w14:textId="63EF3FFF" w:rsidR="00A95C2F" w:rsidRPr="00A95C2F" w:rsidRDefault="00A95C2F" w:rsidP="00A95C2F">
      <w:pPr>
        <w:pStyle w:val="CSP-ChapterBodyText"/>
      </w:pPr>
      <w:r w:rsidRPr="00A95C2F">
        <w:t>The Mississippi River does not approach Minneapolis as a distant feature on the landscape; it enters the city as an interior reality. Rising quietly from the headwaters at Lake Itasca, gathering strength through forests and lakes, the river moves south until it meets the built environment of the Twin Cities. There it does not skirt the margins. It runs directly through Minneapolis, then continues into Saint Paul, and from there descends through the interior of the nation—threading Iowa, Missouri, Arkansas, Mississippi, and Louisiana before emptying into the Gulf. What begins as a narrow, almost unremarkable stream in the north becomes a continental artery, and Minneapolis stands at the first major urban threshold where that movement encounters density, history, industry, and human structure.</w:t>
      </w:r>
    </w:p>
    <w:p w14:paraId="69640A74" w14:textId="77777777" w:rsidR="00A95C2F" w:rsidRPr="00A95C2F" w:rsidRDefault="00A95C2F" w:rsidP="00A95C2F">
      <w:pPr>
        <w:pStyle w:val="CSP-ChapterBodyText"/>
      </w:pPr>
    </w:p>
    <w:p w14:paraId="3DF2028C" w14:textId="77777777" w:rsidR="00A95C2F" w:rsidRPr="00A95C2F" w:rsidRDefault="00A95C2F" w:rsidP="00A95C2F">
      <w:pPr>
        <w:pStyle w:val="CSP-ChapterBodyText"/>
      </w:pPr>
      <w:r w:rsidRPr="00A95C2F">
        <w:t>Within Minneapolis itself, the river is not ornamental; it is structural. It cuts through the city’s geography and history alike. At St. Anthony Falls—the only natural waterfall along the entire Mississippi—the river drops, turns, and releases energy that once powered mills and catalyzed the city’s early development. Industry, transport, and commerce grew not beside the river but because of it. Bridges span it. Roads follow it. Neighborhoods orient around it. The city is, in a real sense, built around and over a moving body of water whose origin lies far beyond the skyline. Minneapolis is therefore not merely a location along the river’s path; it is a gate where headwaters meet infrastructure, where flow encounters form.</w:t>
      </w:r>
    </w:p>
    <w:p w14:paraId="085878C0" w14:textId="77777777" w:rsidR="00A95C2F" w:rsidRPr="00A95C2F" w:rsidRDefault="00A95C2F" w:rsidP="00A95C2F">
      <w:pPr>
        <w:pStyle w:val="CSP-ChapterBodyText"/>
      </w:pPr>
    </w:p>
    <w:p w14:paraId="451D0097" w14:textId="77777777" w:rsidR="00A95C2F" w:rsidRPr="00A95C2F" w:rsidRDefault="00A95C2F" w:rsidP="00A95C2F">
      <w:pPr>
        <w:pStyle w:val="CSP-ChapterBodyText"/>
      </w:pPr>
      <w:r w:rsidRPr="00A95C2F">
        <w:t>In the language this Codex has been developing, this is classic headwaters-to-corridor movement. What begins quietly in the north does not remain small. It gathers volume before it ever reaches public visibility. By the time it passes through a major urban center, the river is no longer a trickle but a force capable of shaping land, industry, and history. Yet even there, its work is not to end but to continue—moving southward into the nation’s interior, feeding fields, cities, economies, and ecosystems along the way. Minneapolis thus functions as an early hinge point: a place where source water first meets large-scale human systems and must pass through them without losing its nature.</w:t>
      </w:r>
    </w:p>
    <w:p w14:paraId="04AC8C75" w14:textId="77777777" w:rsidR="00A95C2F" w:rsidRPr="00A95C2F" w:rsidRDefault="00A95C2F" w:rsidP="00A95C2F">
      <w:pPr>
        <w:pStyle w:val="CSP-ChapterBodyText"/>
      </w:pPr>
    </w:p>
    <w:p w14:paraId="6A9511AF" w14:textId="77777777" w:rsidR="00A95C2F" w:rsidRPr="00A95C2F" w:rsidRDefault="00A95C2F" w:rsidP="00A95C2F">
      <w:pPr>
        <w:pStyle w:val="CSP-ChapterBodyText"/>
      </w:pPr>
      <w:r w:rsidRPr="00A95C2F">
        <w:lastRenderedPageBreak/>
        <w:t>Seen in light of the thaw language already established, this geography mirrors the season being described. Headwaters do not roar; they begin in quiet release. Flow precedes fire. Movement precedes refinement. What melts in the north does not stay in the north. It travels, carrying memory, sediment, and life through successive thresholds. A city built over a river becomes a place of testing: can structures accommodate flow without damming it, distorting it, or attempting to possess what was never meant to belong to them? The river answers not with argument but with persistence. It keeps moving.</w:t>
      </w:r>
    </w:p>
    <w:p w14:paraId="73D454B7" w14:textId="77777777" w:rsidR="00A95C2F" w:rsidRPr="00A95C2F" w:rsidRDefault="00A95C2F" w:rsidP="00A95C2F">
      <w:pPr>
        <w:pStyle w:val="CSP-ChapterBodyText"/>
      </w:pPr>
    </w:p>
    <w:p w14:paraId="33C2F122" w14:textId="77777777" w:rsidR="00A95C2F" w:rsidRPr="00A95C2F" w:rsidRDefault="00A95C2F" w:rsidP="00A95C2F">
      <w:pPr>
        <w:pStyle w:val="CSP-ChapterBodyText"/>
      </w:pPr>
      <w:r w:rsidRPr="00A95C2F">
        <w:t>Thus the image of headwaters territory feeding a continental spine is not poetic excess but geographic fact layered with spiritual analogy. A source hidden in the woods becomes a river that shapes a nation. What begins under restraint becomes a carrier of life across regions that never saw its origin. In this way, the Mississippi’s path through Minneapolis stands as a living parable of this stage of the Codex: thaw in the north, flow through the gate, movement toward the interior—before any talk of combustion, before any language of fire. First, the river must run.</w:t>
      </w:r>
    </w:p>
    <w:p w14:paraId="005590E7" w14:textId="77777777" w:rsidR="0088475E" w:rsidRDefault="0088475E">
      <w:pPr>
        <w:spacing w:after="160" w:line="259" w:lineRule="auto"/>
        <w:rPr>
          <w:iCs/>
        </w:rPr>
      </w:pPr>
      <w:r>
        <w:br w:type="page"/>
      </w:r>
    </w:p>
    <w:p w14:paraId="24EB5335" w14:textId="0ADDF6E6" w:rsidR="00CA1FF1" w:rsidRDefault="0088475E" w:rsidP="0088475E">
      <w:pPr>
        <w:pStyle w:val="CSP-ChapterTitle"/>
      </w:pPr>
      <w:bookmarkStart w:id="41" w:name="_Toc220672183"/>
      <w:r>
        <w:lastRenderedPageBreak/>
        <w:t>Lake Itasca: Mississippi River Headwaters</w:t>
      </w:r>
      <w:bookmarkEnd w:id="41"/>
    </w:p>
    <w:p w14:paraId="38569C33" w14:textId="77777777" w:rsidR="0088475E" w:rsidRDefault="0088475E" w:rsidP="0088475E">
      <w:pPr>
        <w:pStyle w:val="CSP-ChapterBodyText"/>
      </w:pPr>
    </w:p>
    <w:p w14:paraId="20AC12C8" w14:textId="7BB05FC2" w:rsidR="0088475E" w:rsidRPr="0088475E" w:rsidRDefault="0088475E" w:rsidP="0088475E">
      <w:pPr>
        <w:pStyle w:val="CSP-ChapterBodyText"/>
      </w:pPr>
      <w:r w:rsidRPr="0088475E">
        <w:t xml:space="preserve">Lake Itasca, recognized as the headwaters of the Mississippi River, carries a name that was intentionally formed to mean </w:t>
      </w:r>
      <w:r w:rsidRPr="0088475E">
        <w:rPr>
          <w:b/>
          <w:bCs/>
        </w:rPr>
        <w:t>“true head.”</w:t>
      </w:r>
      <w:r w:rsidRPr="0088475E">
        <w:t xml:space="preserve"> In 1832, Henry Schoolcraft combined elements of the Latin </w:t>
      </w:r>
      <w:r w:rsidRPr="0088475E">
        <w:rPr>
          <w:i/>
        </w:rPr>
        <w:t>veritas</w:t>
      </w:r>
      <w:r w:rsidRPr="0088475E">
        <w:t xml:space="preserve"> (truth) and </w:t>
      </w:r>
      <w:r w:rsidRPr="0088475E">
        <w:rPr>
          <w:i/>
        </w:rPr>
        <w:t>caput</w:t>
      </w:r>
      <w:r w:rsidRPr="0088475E">
        <w:t xml:space="preserve"> (head) to mark the lake not merely as a geographic feature, but as the river’s authentic point of origin. Long before the Mississippi becomes wide, forceful, or nationally visible, it begins quietly there — as a contained, unassuming source whose significance is not measured by volume, but by origin. The river does not announce itself at its beginning. It gathers itself.</w:t>
      </w:r>
    </w:p>
    <w:p w14:paraId="04594F03" w14:textId="77777777" w:rsidR="0088475E" w:rsidRPr="0088475E" w:rsidRDefault="0088475E" w:rsidP="0088475E">
      <w:pPr>
        <w:pStyle w:val="CSP-ChapterBodyText"/>
      </w:pPr>
    </w:p>
    <w:p w14:paraId="7138DD16" w14:textId="77777777" w:rsidR="0088475E" w:rsidRPr="0088475E" w:rsidRDefault="0088475E" w:rsidP="0088475E">
      <w:pPr>
        <w:pStyle w:val="CSP-ChapterBodyText"/>
      </w:pPr>
      <w:r w:rsidRPr="0088475E">
        <w:t xml:space="preserve">This historical naming is not poetic coincidence; it is structural truth. The river that will eventually shape commerce, culture, agriculture, conflict, and connection across the heart of a continent begins at what was deliberately called </w:t>
      </w:r>
      <w:r w:rsidRPr="0088475E">
        <w:rPr>
          <w:b/>
          <w:bCs/>
        </w:rPr>
        <w:t>the true head</w:t>
      </w:r>
      <w:r w:rsidRPr="0088475E">
        <w:t>. Before there is scale, there is source. Before there is movement that can be seen from bridges and cities, there is a hidden beginning that determines everything that follows. The integrity of the river downstream is tied to the integrity of its origin upstream.</w:t>
      </w:r>
    </w:p>
    <w:p w14:paraId="2D867B45" w14:textId="77777777" w:rsidR="0088475E" w:rsidRPr="0088475E" w:rsidRDefault="0088475E" w:rsidP="0088475E">
      <w:pPr>
        <w:pStyle w:val="CSP-ChapterBodyText"/>
      </w:pPr>
    </w:p>
    <w:p w14:paraId="1B33DDA9" w14:textId="77777777" w:rsidR="0088475E" w:rsidRPr="0088475E" w:rsidRDefault="0088475E" w:rsidP="0088475E">
      <w:pPr>
        <w:pStyle w:val="CSP-ChapterBodyText"/>
      </w:pPr>
      <w:r w:rsidRPr="0088475E">
        <w:t>Prophetically, this mirrors the moment the Codex is naming. What is emerging now does not begin in spectacle, platforms, or centers of influence. It begins at headwaters — in places that seem small, quiet, and overlooked, yet are designated as sources. Just as the Mississippi gathers strength long before it reaches Minneapolis, Saint Paul, Memphis, or the Gulf, so movements of truth, repentance, mercy, and reordering begin in hidden springs of alignment long before they shape visible systems.</w:t>
      </w:r>
    </w:p>
    <w:p w14:paraId="2FCB5CD6" w14:textId="77777777" w:rsidR="0088475E" w:rsidRPr="0088475E" w:rsidRDefault="0088475E" w:rsidP="0088475E">
      <w:pPr>
        <w:pStyle w:val="CSP-ChapterBodyText"/>
      </w:pPr>
    </w:p>
    <w:p w14:paraId="27B53950" w14:textId="77777777" w:rsidR="0088475E" w:rsidRPr="0088475E" w:rsidRDefault="0088475E" w:rsidP="0088475E">
      <w:pPr>
        <w:pStyle w:val="CSP-ChapterBodyText"/>
      </w:pPr>
      <w:r w:rsidRPr="0088475E">
        <w:t>The thaw occurring in the land and in the human field parallels this headwaters reality. When ice melts at the source, flow begins before the river looks impressive. The beginning is not loud. It is faithful. It is clear. It is true. Headwaters seasons are not measured by impact but by authenticity. They are about whether what is starting is clean, aligned, and able to sustain the long journey ahead.</w:t>
      </w:r>
    </w:p>
    <w:p w14:paraId="6E64750C" w14:textId="77777777" w:rsidR="0088475E" w:rsidRPr="0088475E" w:rsidRDefault="0088475E" w:rsidP="0088475E">
      <w:pPr>
        <w:pStyle w:val="CSP-ChapterBodyText"/>
      </w:pPr>
    </w:p>
    <w:p w14:paraId="1EEB3609" w14:textId="77777777" w:rsidR="0088475E" w:rsidRPr="0088475E" w:rsidRDefault="0088475E" w:rsidP="0088475E">
      <w:pPr>
        <w:pStyle w:val="CSP-ChapterBodyText"/>
      </w:pPr>
      <w:r w:rsidRPr="0088475E">
        <w:t xml:space="preserve">To say that we are in a headwaters moment is to say that the emphasis is not yet on magnitude, but on origin integrity. The question is not “How big will this become?” but “Is this beginning true?” Lake Itasca’s name quietly answers that question in the natural world: the river starts at the </w:t>
      </w:r>
      <w:r w:rsidRPr="0088475E">
        <w:rPr>
          <w:i/>
        </w:rPr>
        <w:t>true head</w:t>
      </w:r>
      <w:r w:rsidRPr="0088475E">
        <w:t>. Likewise, what God begins in a season of thaw begins at truth — truth surfacing, truth spoken, truth felt again after long restraint.</w:t>
      </w:r>
    </w:p>
    <w:p w14:paraId="4084C7AB" w14:textId="77777777" w:rsidR="0088475E" w:rsidRPr="0088475E" w:rsidRDefault="0088475E" w:rsidP="0088475E">
      <w:pPr>
        <w:pStyle w:val="CSP-ChapterBodyText"/>
      </w:pPr>
    </w:p>
    <w:p w14:paraId="40ECC124" w14:textId="77777777" w:rsidR="0088475E" w:rsidRPr="0088475E" w:rsidRDefault="0088475E" w:rsidP="0088475E">
      <w:pPr>
        <w:pStyle w:val="CSP-ChapterBodyText"/>
      </w:pPr>
      <w:r w:rsidRPr="0088475E">
        <w:t>From that place, the river will move. It will gather volume. It will pass through cities, cultures, conflicts, and corridors. But everything downstream will carry the DNA of what was established at the headwaters. That is why this moment matters so deeply. The Codex is not trying to amplify a flood; it is watching the source clear.</w:t>
      </w:r>
    </w:p>
    <w:p w14:paraId="55BA49A2" w14:textId="77777777" w:rsidR="0088475E" w:rsidRPr="0088475E" w:rsidRDefault="0088475E" w:rsidP="0088475E">
      <w:pPr>
        <w:pStyle w:val="CSP-ChapterBodyText"/>
      </w:pPr>
    </w:p>
    <w:p w14:paraId="66A7B799" w14:textId="77777777" w:rsidR="0088475E" w:rsidRPr="0088475E" w:rsidRDefault="0088475E" w:rsidP="0088475E">
      <w:pPr>
        <w:pStyle w:val="CSP-ChapterBodyText"/>
        <w:rPr>
          <w:b/>
          <w:bCs/>
        </w:rPr>
      </w:pPr>
      <w:r w:rsidRPr="0088475E">
        <w:t xml:space="preserve">Headwaters do not rush. They establish. And </w:t>
      </w:r>
      <w:r w:rsidRPr="0088475E">
        <w:rPr>
          <w:b/>
          <w:bCs/>
        </w:rPr>
        <w:t>once truth begins to flow, the rest of the river follows.</w:t>
      </w:r>
    </w:p>
    <w:p w14:paraId="36D8F3FC" w14:textId="77777777" w:rsidR="0088475E" w:rsidRDefault="0088475E" w:rsidP="008733F5">
      <w:pPr>
        <w:pStyle w:val="CSP-ChapterBodyText"/>
      </w:pPr>
    </w:p>
    <w:p w14:paraId="17D839E8" w14:textId="77777777" w:rsidR="000A7076" w:rsidRPr="000A7076" w:rsidRDefault="000A7076" w:rsidP="000A7076">
      <w:pPr>
        <w:pStyle w:val="CSP-ChapterBodyText"/>
      </w:pPr>
      <w:r w:rsidRPr="000A7076">
        <w:t xml:space="preserve">At the northern reach of this continental river system, where the Mississippi gathers identity before it gathers size, history itself has already layered meaning into the landscape. The only natural waterfall along the entire length of the Mississippi River lies here, in Minneapolis, and it bears the name </w:t>
      </w:r>
      <w:r w:rsidRPr="000A7076">
        <w:rPr>
          <w:b/>
          <w:bCs/>
        </w:rPr>
        <w:t>St. Anthony Falls</w:t>
      </w:r>
      <w:r w:rsidRPr="000A7076">
        <w:t xml:space="preserve">. That name reaches back to </w:t>
      </w:r>
      <w:r w:rsidRPr="000A7076">
        <w:rPr>
          <w:b/>
          <w:bCs/>
        </w:rPr>
        <w:t>Saint Anthony of Padua (1195–1231)</w:t>
      </w:r>
      <w:r w:rsidRPr="000A7076">
        <w:t>, a Portuguese-born Franciscan friar and priest remembered not for conquest or spectacle, but for clarity, repentance, mercy, and restoration.</w:t>
      </w:r>
    </w:p>
    <w:p w14:paraId="5D324A21" w14:textId="77777777" w:rsidR="000A7076" w:rsidRPr="000A7076" w:rsidRDefault="000A7076" w:rsidP="000A7076">
      <w:pPr>
        <w:pStyle w:val="CSP-ChapterBodyText"/>
      </w:pPr>
    </w:p>
    <w:p w14:paraId="6D52AD73" w14:textId="77777777" w:rsidR="000A7076" w:rsidRPr="000A7076" w:rsidRDefault="000A7076" w:rsidP="000A7076">
      <w:pPr>
        <w:pStyle w:val="CSP-ChapterBodyText"/>
      </w:pPr>
      <w:r w:rsidRPr="000A7076">
        <w:t>Saint Anthony became known as a preacher who made truth plain without diluting it. He called people back to alignment between belief and life, urging moral integrity not through fear but through compassion anchored in conviction. He was marked by care for the poor and overlooked, and over time he became associated with the recovery of what was lost — not only misplaced objects, but lost direction, lost faith, lost coherence of soul. His name became shorthand for restoration through return.</w:t>
      </w:r>
    </w:p>
    <w:p w14:paraId="17D51056" w14:textId="77777777" w:rsidR="000A7076" w:rsidRPr="000A7076" w:rsidRDefault="000A7076" w:rsidP="000A7076">
      <w:pPr>
        <w:pStyle w:val="CSP-ChapterBodyText"/>
      </w:pPr>
    </w:p>
    <w:p w14:paraId="63E07AF2" w14:textId="77777777" w:rsidR="000A7076" w:rsidRPr="000A7076" w:rsidRDefault="000A7076" w:rsidP="000A7076">
      <w:pPr>
        <w:pStyle w:val="CSP-ChapterBodyText"/>
      </w:pPr>
      <w:r w:rsidRPr="000A7076">
        <w:lastRenderedPageBreak/>
        <w:t xml:space="preserve">When Father Louis Hennepin encountered the great waterfall in 1680, he named it for this saint. Thus, at the </w:t>
      </w:r>
      <w:r w:rsidRPr="000A7076">
        <w:rPr>
          <w:b/>
          <w:bCs/>
        </w:rPr>
        <w:t>true headwaters region of the continental river</w:t>
      </w:r>
      <w:r w:rsidRPr="000A7076">
        <w:t xml:space="preserve">, there stands a place where </w:t>
      </w:r>
      <w:r w:rsidRPr="000A7076">
        <w:rPr>
          <w:b/>
          <w:bCs/>
        </w:rPr>
        <w:t>water falls</w:t>
      </w:r>
      <w:r w:rsidRPr="000A7076">
        <w:t xml:space="preserve">, and that falling water carries the name of a man associated with </w:t>
      </w:r>
      <w:r w:rsidRPr="000A7076">
        <w:rPr>
          <w:b/>
          <w:bCs/>
        </w:rPr>
        <w:t>repentance, recovery, and the restoration of right order</w:t>
      </w:r>
      <w:r w:rsidRPr="000A7076">
        <w:t>.</w:t>
      </w:r>
    </w:p>
    <w:p w14:paraId="35D98F99" w14:textId="77777777" w:rsidR="000A7076" w:rsidRPr="000A7076" w:rsidRDefault="000A7076" w:rsidP="000A7076">
      <w:pPr>
        <w:pStyle w:val="CSP-ChapterBodyText"/>
      </w:pPr>
    </w:p>
    <w:p w14:paraId="7666B9D2" w14:textId="77777777" w:rsidR="000A7076" w:rsidRPr="000A7076" w:rsidRDefault="000A7076" w:rsidP="000A7076">
      <w:pPr>
        <w:pStyle w:val="CSP-ChapterBodyText"/>
      </w:pPr>
      <w:r w:rsidRPr="000A7076">
        <w:t>Geographically, St. Anthony Falls was not ornamental. The drop in elevation generated power. That falling water drove mills, shaped industry, and became foundational to the birth and development of Minneapolis. The city did not rise in spite of the falls, but because of them. Descent produced energy. Loss of height became gain of force. What dropped became what drove.</w:t>
      </w:r>
    </w:p>
    <w:p w14:paraId="5DF393F0" w14:textId="77777777" w:rsidR="000A7076" w:rsidRPr="000A7076" w:rsidRDefault="000A7076" w:rsidP="000A7076">
      <w:pPr>
        <w:pStyle w:val="CSP-ChapterBodyText"/>
      </w:pPr>
    </w:p>
    <w:p w14:paraId="647F588B" w14:textId="77777777" w:rsidR="000A7076" w:rsidRPr="000A7076" w:rsidRDefault="000A7076" w:rsidP="000A7076">
      <w:pPr>
        <w:pStyle w:val="CSP-ChapterBodyText"/>
      </w:pPr>
      <w:r w:rsidRPr="000A7076">
        <w:t xml:space="preserve">This is not romantic symbolism imposed later; it is structural truth embedded in land and history. At the beginning of the river that will carry water through the center of a continent, there is first a </w:t>
      </w:r>
      <w:r w:rsidRPr="000A7076">
        <w:rPr>
          <w:b/>
          <w:bCs/>
        </w:rPr>
        <w:t>fall</w:t>
      </w:r>
      <w:r w:rsidRPr="000A7076">
        <w:t>. Before the Mississippi moves in breadth and volume toward the south, it moves downward. Gravity has its say before geography does.</w:t>
      </w:r>
    </w:p>
    <w:p w14:paraId="0474BE17" w14:textId="77777777" w:rsidR="000A7076" w:rsidRPr="000A7076" w:rsidRDefault="000A7076" w:rsidP="000A7076">
      <w:pPr>
        <w:pStyle w:val="CSP-ChapterBodyText"/>
      </w:pPr>
    </w:p>
    <w:p w14:paraId="0DAD39EC" w14:textId="77777777" w:rsidR="000A7076" w:rsidRPr="000A7076" w:rsidRDefault="000A7076" w:rsidP="000A7076">
      <w:pPr>
        <w:pStyle w:val="CSP-ChapterBodyText"/>
      </w:pPr>
      <w:r w:rsidRPr="000A7076">
        <w:t>That pattern matters.</w:t>
      </w:r>
    </w:p>
    <w:p w14:paraId="4993C3BD" w14:textId="77777777" w:rsidR="000A7076" w:rsidRPr="000A7076" w:rsidRDefault="000A7076" w:rsidP="000A7076">
      <w:pPr>
        <w:pStyle w:val="CSP-ChapterBodyText"/>
      </w:pPr>
    </w:p>
    <w:p w14:paraId="44C8FB8F" w14:textId="77777777" w:rsidR="000A7076" w:rsidRPr="000A7076" w:rsidRDefault="000A7076" w:rsidP="000A7076">
      <w:pPr>
        <w:pStyle w:val="CSP-ChapterBodyText"/>
      </w:pPr>
      <w:r w:rsidRPr="000A7076">
        <w:t>Water falls before it flows forward. It descends before it advances. The surrender to gravity is not failure of motion; it is the condition that gives motion force. Without descent, there is no power. Without the drop, there is no drive.</w:t>
      </w:r>
    </w:p>
    <w:p w14:paraId="6D6764E1" w14:textId="77777777" w:rsidR="000A7076" w:rsidRPr="000A7076" w:rsidRDefault="000A7076" w:rsidP="000A7076">
      <w:pPr>
        <w:pStyle w:val="CSP-ChapterBodyText"/>
      </w:pPr>
    </w:p>
    <w:p w14:paraId="3295F3F7" w14:textId="77777777" w:rsidR="000A7076" w:rsidRPr="000A7076" w:rsidRDefault="000A7076" w:rsidP="000A7076">
      <w:pPr>
        <w:pStyle w:val="CSP-ChapterBodyText"/>
      </w:pPr>
      <w:r w:rsidRPr="000A7076">
        <w:t xml:space="preserve">In spiritual language, this same architecture holds: </w:t>
      </w:r>
      <w:r w:rsidRPr="000A7076">
        <w:rPr>
          <w:b/>
          <w:bCs/>
        </w:rPr>
        <w:t>descent precedes authority. Humbling precedes movement. Recovery of what was lost precedes large-scale flow.</w:t>
      </w:r>
      <w:r w:rsidRPr="000A7076">
        <w:t xml:space="preserve"> The place of falling is the place where alignment is restored, where height is relinquished, and where energy is generated not by striving but by yielding to what is true.</w:t>
      </w:r>
    </w:p>
    <w:p w14:paraId="3DBD17AF" w14:textId="77777777" w:rsidR="000A7076" w:rsidRPr="000A7076" w:rsidRDefault="000A7076" w:rsidP="000A7076">
      <w:pPr>
        <w:pStyle w:val="CSP-ChapterBodyText"/>
      </w:pPr>
    </w:p>
    <w:p w14:paraId="1A425CF5" w14:textId="77777777" w:rsidR="000A7076" w:rsidRPr="000A7076" w:rsidRDefault="000A7076" w:rsidP="000A7076">
      <w:pPr>
        <w:pStyle w:val="CSP-ChapterBodyText"/>
      </w:pPr>
      <w:r w:rsidRPr="000A7076">
        <w:t xml:space="preserve">So at the geographic beginning of the river system that feeds the nation’s interior, three realities converge: </w:t>
      </w:r>
      <w:r w:rsidRPr="000A7076">
        <w:rPr>
          <w:b/>
          <w:bCs/>
        </w:rPr>
        <w:t xml:space="preserve">the True Head (Itasca), the Falling Water (St. Anthony Falls), and a name tied to </w:t>
      </w:r>
      <w:r w:rsidRPr="000A7076">
        <w:rPr>
          <w:b/>
          <w:bCs/>
        </w:rPr>
        <w:lastRenderedPageBreak/>
        <w:t>repentance, restoration, and lost things being found</w:t>
      </w:r>
      <w:r w:rsidRPr="000A7076">
        <w:t>. This is not spectacle; it is structure. It is not hype; it is geography carrying memory.</w:t>
      </w:r>
    </w:p>
    <w:p w14:paraId="7EF4E84F" w14:textId="77777777" w:rsidR="000A7076" w:rsidRPr="000A7076" w:rsidRDefault="000A7076" w:rsidP="000A7076">
      <w:pPr>
        <w:pStyle w:val="CSP-ChapterBodyText"/>
      </w:pPr>
    </w:p>
    <w:p w14:paraId="14811F94" w14:textId="77777777" w:rsidR="000A7076" w:rsidRPr="000A7076" w:rsidRDefault="000A7076" w:rsidP="000A7076">
      <w:pPr>
        <w:pStyle w:val="CSP-ChapterBodyText"/>
      </w:pPr>
      <w:r w:rsidRPr="000A7076">
        <w:t>And it aligns precisely with the thaw sequence already unfolding in the field this Codex is recording. Ice gives way to water. Water reveals what was hidden. But before water can move with force across distance, it must first fall — truth must descend into the low places, pride must yield to gravity, and what was lost must be recovered at the head before flow can carry life downstream.</w:t>
      </w:r>
    </w:p>
    <w:p w14:paraId="38A5346D" w14:textId="77777777" w:rsidR="000A7076" w:rsidRPr="000A7076" w:rsidRDefault="000A7076" w:rsidP="000A7076">
      <w:pPr>
        <w:pStyle w:val="CSP-ChapterBodyText"/>
      </w:pPr>
    </w:p>
    <w:p w14:paraId="34D91443" w14:textId="77777777" w:rsidR="000A7076" w:rsidRPr="000A7076" w:rsidRDefault="000A7076" w:rsidP="000A7076">
      <w:pPr>
        <w:pStyle w:val="CSP-ChapterBodyText"/>
      </w:pPr>
      <w:r w:rsidRPr="000A7076">
        <w:t>Before fire spreads, water must fall. Before movement scales, alignment must return. Before a continent feels the force of a river, there is a place at the beginning where water yields to gravity and becomes power.</w:t>
      </w:r>
    </w:p>
    <w:p w14:paraId="7FE9198F" w14:textId="77777777" w:rsidR="000A7076" w:rsidRDefault="000A7076" w:rsidP="008733F5">
      <w:pPr>
        <w:pStyle w:val="CSP-ChapterBodyText"/>
      </w:pPr>
    </w:p>
    <w:p w14:paraId="106AE2E0" w14:textId="64DFDB46" w:rsidR="008054E2" w:rsidRDefault="008054E2" w:rsidP="008054E2">
      <w:pPr>
        <w:pStyle w:val="CSP-ChapterTitle"/>
      </w:pPr>
      <w:bookmarkStart w:id="42" w:name="_Toc220672184"/>
      <w:r>
        <w:t>St. Anthony Falls</w:t>
      </w:r>
      <w:bookmarkEnd w:id="42"/>
    </w:p>
    <w:p w14:paraId="5F019B75" w14:textId="77777777" w:rsidR="008054E2" w:rsidRPr="008054E2" w:rsidRDefault="008054E2" w:rsidP="008054E2">
      <w:pPr>
        <w:pStyle w:val="CSP-ChapterBodyText"/>
      </w:pPr>
      <w:r w:rsidRPr="008054E2">
        <w:t>St. Anthony Falls stands in the very heart of Minneapolis, not at its edge or periphery. The Mississippi River does not bypass the city quietly; it drops there, in the historic Mill District near the Stone Arch Bridge, just downstream from Nicollet Island and within sight of the Guthrie Theater and Mill City Museum. This is not wilderness headwater anymore, yet it is still early in the river’s continental journey. Here, descent happens inside the urban core. The only natural waterfall on the entire Mississippi is not hidden in remote terrain — it is embedded in a civic landscape shaped by industry, culture, and human story.</w:t>
      </w:r>
    </w:p>
    <w:p w14:paraId="5BB5B324" w14:textId="77777777" w:rsidR="008054E2" w:rsidRPr="008054E2" w:rsidRDefault="008054E2" w:rsidP="008054E2">
      <w:pPr>
        <w:pStyle w:val="CSP-ChapterBodyText"/>
      </w:pPr>
    </w:p>
    <w:p w14:paraId="64A64B89" w14:textId="77777777" w:rsidR="008054E2" w:rsidRPr="008054E2" w:rsidRDefault="008054E2" w:rsidP="008054E2">
      <w:pPr>
        <w:pStyle w:val="CSP-ChapterBodyText"/>
      </w:pPr>
      <w:r w:rsidRPr="008054E2">
        <w:t>Within the same downtown grid, only blocks away, stand the federal and civic sites where public demonstrations often gather when immigration policy, enforcement, and human dignity press into visibility. The U.S. Federal Building on 4th Street South, the Hennepin County Government Center, plazas, bridges, and civic corridors where voices assemble — these lie within roughly half a mile to a mile of the falls. One can walk from the sound of falling water to the sound of raised voices in minutes. The geography does not separate natural force from civic tension; it holds them in the same bowl of land.</w:t>
      </w:r>
    </w:p>
    <w:p w14:paraId="5AACB058" w14:textId="77777777" w:rsidR="008054E2" w:rsidRPr="008054E2" w:rsidRDefault="008054E2" w:rsidP="008054E2">
      <w:pPr>
        <w:pStyle w:val="CSP-ChapterBodyText"/>
      </w:pPr>
    </w:p>
    <w:p w14:paraId="2DF5F730" w14:textId="77777777" w:rsidR="008054E2" w:rsidRPr="008054E2" w:rsidRDefault="008054E2" w:rsidP="008054E2">
      <w:pPr>
        <w:pStyle w:val="CSP-ChapterBodyText"/>
      </w:pPr>
      <w:r w:rsidRPr="008054E2">
        <w:lastRenderedPageBreak/>
        <w:t>Further south, along the river’s path toward the airport, lie Fort Snelling and the immigration court complex, roughly seven to eight miles from the falls. A little beyond that, in Bloomington near MSP, sits the ICE Enforcement and Removal Operations field office, about ten to twelve miles from this downtown drop in the river. These sites trace a southward line of governance and enforcement that follows the same general corridor through which the Mississippi begins its long descent into the nation’s interior.</w:t>
      </w:r>
    </w:p>
    <w:p w14:paraId="5018B066" w14:textId="77777777" w:rsidR="008054E2" w:rsidRPr="008054E2" w:rsidRDefault="008054E2" w:rsidP="008054E2">
      <w:pPr>
        <w:pStyle w:val="CSP-ChapterBodyText"/>
      </w:pPr>
    </w:p>
    <w:p w14:paraId="5E34093A" w14:textId="77777777" w:rsidR="008054E2" w:rsidRPr="008054E2" w:rsidRDefault="008054E2" w:rsidP="008054E2">
      <w:pPr>
        <w:pStyle w:val="CSP-ChapterBodyText"/>
      </w:pPr>
      <w:r w:rsidRPr="008054E2">
        <w:t>Within the structural framework of this Codex, this is not treated as spectacle or slogan, but as layered geography under load. St. Anthony Falls functions as a headwaters city gate — a place where water falls before it flows, where descent generates force, where gravity converts elevation into movement. Nearby civic and federal corridors function as pressure points of public voice, law, and policy — places where human systems negotiate belonging, boundary, and authority. Water power and civic tension share the same urban field, within walking distance of one another.</w:t>
      </w:r>
    </w:p>
    <w:p w14:paraId="0D52DD8D" w14:textId="77777777" w:rsidR="008054E2" w:rsidRPr="008054E2" w:rsidRDefault="008054E2" w:rsidP="008054E2">
      <w:pPr>
        <w:pStyle w:val="CSP-ChapterBodyText"/>
      </w:pPr>
    </w:p>
    <w:p w14:paraId="3F0A17C8" w14:textId="77777777" w:rsidR="008054E2" w:rsidRPr="008054E2" w:rsidRDefault="008054E2" w:rsidP="008054E2">
      <w:pPr>
        <w:pStyle w:val="CSP-ChapterBodyText"/>
      </w:pPr>
      <w:r w:rsidRPr="008054E2">
        <w:t>This is not symbolic meaning imposed afterward. It is structural correspondence visible on the map: the continent’s great river gathering itself at a point of falling, while questions of movement, belonging, and human passage surface in the same civic terrain. Headwaters force and civic voice occupy the same ground, revealing how natural descent and social pressure can converge within a single geography at a single moment in time.</w:t>
      </w:r>
    </w:p>
    <w:p w14:paraId="59AC7FB2" w14:textId="77777777" w:rsidR="008054E2" w:rsidRDefault="008054E2" w:rsidP="008054E2">
      <w:pPr>
        <w:pStyle w:val="CSP-ChapterBodyText"/>
      </w:pPr>
    </w:p>
    <w:p w14:paraId="675C45CA" w14:textId="77777777" w:rsidR="008054E2" w:rsidRPr="008054E2" w:rsidRDefault="008054E2" w:rsidP="008054E2">
      <w:pPr>
        <w:pStyle w:val="CSP-ChapterBodyText"/>
      </w:pPr>
      <w:r w:rsidRPr="008054E2">
        <w:rPr>
          <w:b/>
          <w:bCs/>
        </w:rPr>
        <w:t>The geography surrounding St. Anthony Falls is not a neutral backdrop; it is a preserved vocabulary of transformation, passage, memory, and weight.</w:t>
      </w:r>
      <w:r w:rsidRPr="008054E2">
        <w:t xml:space="preserve"> Each named place in the immediate landscape carries a functional history that now reads like structural commentary on the very themes this Codex has been tracing.</w:t>
      </w:r>
    </w:p>
    <w:p w14:paraId="59EE54DC" w14:textId="77777777" w:rsidR="008054E2" w:rsidRPr="008054E2" w:rsidRDefault="008054E2" w:rsidP="008054E2">
      <w:pPr>
        <w:pStyle w:val="CSP-ChapterBodyText"/>
      </w:pPr>
    </w:p>
    <w:p w14:paraId="273A6D24" w14:textId="77777777" w:rsidR="008054E2" w:rsidRPr="008054E2" w:rsidRDefault="008054E2" w:rsidP="008054E2">
      <w:pPr>
        <w:pStyle w:val="CSP-ChapterBodyText"/>
      </w:pPr>
      <w:r w:rsidRPr="008054E2">
        <w:t xml:space="preserve">The </w:t>
      </w:r>
      <w:r w:rsidRPr="008054E2">
        <w:rPr>
          <w:b/>
          <w:bCs/>
        </w:rPr>
        <w:t>Mill District</w:t>
      </w:r>
      <w:r w:rsidRPr="008054E2">
        <w:t xml:space="preserve"> stands first as a testament to pressure applied with purpose. Minneapolis was built on the force of falling water turning massive milling stones that ground grain into flour. Wheat from the plains arrived whole and left broken—but in its brokenness it became bread, sustenance, daily provision for a growing nation. A mill does not destroy what it receives; it transforms it through controlled pressure. In prophetic parallel, this is the difference between </w:t>
      </w:r>
      <w:r w:rsidRPr="008054E2">
        <w:lastRenderedPageBreak/>
        <w:t>crushing that wastes and crushing that feeds. The Mill District holds the memory of a place where force was harnessed not for spectacle but for nourishment. It speaks of a season in which weight is not an enemy but an instrument—where what is being pressed is being prepared to sustain others.</w:t>
      </w:r>
    </w:p>
    <w:p w14:paraId="0779C32A" w14:textId="77777777" w:rsidR="008054E2" w:rsidRPr="008054E2" w:rsidRDefault="008054E2" w:rsidP="008054E2">
      <w:pPr>
        <w:pStyle w:val="CSP-ChapterBodyText"/>
      </w:pPr>
    </w:p>
    <w:p w14:paraId="6540E7DD" w14:textId="77777777" w:rsidR="008054E2" w:rsidRPr="008054E2" w:rsidRDefault="008054E2" w:rsidP="008054E2">
      <w:pPr>
        <w:pStyle w:val="CSP-ChapterBodyText"/>
      </w:pPr>
      <w:r w:rsidRPr="008054E2">
        <w:t xml:space="preserve">The </w:t>
      </w:r>
      <w:r w:rsidRPr="008054E2">
        <w:rPr>
          <w:b/>
          <w:bCs/>
        </w:rPr>
        <w:t>Stone Arch Bridge</w:t>
      </w:r>
      <w:r w:rsidRPr="008054E2">
        <w:t xml:space="preserve"> adds the language of design under load. Built of stone and shaped in arches, it carries weight by distributing pressure outward into supports rather than bearing it flat across a single span. An arch does not resist force by rigidity alone; it survives by intelligent redirection. This is structural wisdom embedded in the landscape: weight must be transferred, not merely endured. In the framework of this Codex, the bridge mirrors the necessity of corridors, containers, and design that allow force to move without collapse. It is a built reminder that survival at scale depends not on strength alone but on structure that knows how to carry what passes over it.</w:t>
      </w:r>
    </w:p>
    <w:p w14:paraId="060BFFAD" w14:textId="77777777" w:rsidR="008054E2" w:rsidRPr="008054E2" w:rsidRDefault="008054E2" w:rsidP="008054E2">
      <w:pPr>
        <w:pStyle w:val="CSP-ChapterBodyText"/>
      </w:pPr>
    </w:p>
    <w:p w14:paraId="155C4307" w14:textId="77777777" w:rsidR="008054E2" w:rsidRPr="008054E2" w:rsidRDefault="008054E2" w:rsidP="008054E2">
      <w:pPr>
        <w:pStyle w:val="CSP-ChapterBodyText"/>
      </w:pPr>
      <w:r w:rsidRPr="008054E2">
        <w:t xml:space="preserve">Just upstream lies </w:t>
      </w:r>
      <w:r w:rsidRPr="008054E2">
        <w:rPr>
          <w:b/>
          <w:bCs/>
        </w:rPr>
        <w:t>Nicollet Island</w:t>
      </w:r>
      <w:r w:rsidRPr="008054E2">
        <w:t>, a place of habitation within the river’s divide. An island lives inside the current without being swept away by it. It slows flow, shapes it, divides it, yet remains distinct ground. This is the picture of presence within movement—life situated in the midst of force without dissolving into it. Prophetically, it mirrors people and communities called to stand within cultural and spiritual currents without losing identity, serving as quiet stabilizers in the middle of motion.</w:t>
      </w:r>
    </w:p>
    <w:p w14:paraId="0F841958" w14:textId="77777777" w:rsidR="008054E2" w:rsidRPr="008054E2" w:rsidRDefault="008054E2" w:rsidP="008054E2">
      <w:pPr>
        <w:pStyle w:val="CSP-ChapterBodyText"/>
      </w:pPr>
    </w:p>
    <w:p w14:paraId="59CD087A" w14:textId="77777777" w:rsidR="008054E2" w:rsidRPr="008054E2" w:rsidRDefault="008054E2" w:rsidP="008054E2">
      <w:pPr>
        <w:pStyle w:val="CSP-ChapterBodyText"/>
      </w:pPr>
      <w:r w:rsidRPr="008054E2">
        <w:t xml:space="preserve">Overlooking the falls stands the </w:t>
      </w:r>
      <w:r w:rsidRPr="008054E2">
        <w:rPr>
          <w:b/>
          <w:bCs/>
        </w:rPr>
        <w:t>Guthrie Theater</w:t>
      </w:r>
      <w:r w:rsidRPr="008054E2">
        <w:t>, a house of story and interpretation. Theater exists to name, explore, and give voice to the human condition. Its placement beside the river and the falls signals that narrative and force share the same civic space. Power is not only industrial or political; it is also interpretive. Cultures understand themselves through the stories they tell. In a season where buried truths are surfacing like thawed waters, a theater watching the river becomes a sign that what is moving in the land will be processed through testimony, lament, confession, and renewed imagination. Story stands at the edge of the current, helping a people understand what they are passing through.</w:t>
      </w:r>
    </w:p>
    <w:p w14:paraId="29CB2369" w14:textId="77777777" w:rsidR="008054E2" w:rsidRPr="008054E2" w:rsidRDefault="008054E2" w:rsidP="008054E2">
      <w:pPr>
        <w:pStyle w:val="CSP-ChapterBodyText"/>
      </w:pPr>
    </w:p>
    <w:p w14:paraId="711A4CFB" w14:textId="77777777" w:rsidR="008054E2" w:rsidRPr="008054E2" w:rsidRDefault="008054E2" w:rsidP="008054E2">
      <w:pPr>
        <w:pStyle w:val="CSP-ChapterBodyText"/>
      </w:pPr>
      <w:r w:rsidRPr="008054E2">
        <w:lastRenderedPageBreak/>
        <w:t xml:space="preserve">Beside it, the </w:t>
      </w:r>
      <w:r w:rsidRPr="008054E2">
        <w:rPr>
          <w:b/>
          <w:bCs/>
        </w:rPr>
        <w:t>Mill City Museum</w:t>
      </w:r>
      <w:r w:rsidRPr="008054E2">
        <w:t xml:space="preserve"> preserves the ruins of mills once destroyed by fire. Rather than erase the damage, the city built around it, incorporating broken walls into the present structure. Memory was not discarded; it was integrated. This is geography that refuses amnesia. It acknowledges former strength, catastrophic loss, and deliberate rebuilding. In prophetic parallel, it declares that refinement does not require forgetting. Fire may alter structures, but what remains can be reinhabited with greater wisdom. Ruin becomes testimony, not shame.</w:t>
      </w:r>
    </w:p>
    <w:p w14:paraId="19083139" w14:textId="77777777" w:rsidR="008054E2" w:rsidRPr="008054E2" w:rsidRDefault="008054E2" w:rsidP="008054E2">
      <w:pPr>
        <w:pStyle w:val="CSP-ChapterBodyText"/>
      </w:pPr>
    </w:p>
    <w:p w14:paraId="6A550ABB" w14:textId="77777777" w:rsidR="008054E2" w:rsidRPr="008054E2" w:rsidRDefault="008054E2" w:rsidP="008054E2">
      <w:pPr>
        <w:pStyle w:val="CSP-ChapterBodyText"/>
      </w:pPr>
      <w:r w:rsidRPr="008054E2">
        <w:t>All of these stand together at the place where the river falls before it flows freely south. The falls mark descent before advance, surrender to gravity before continental movement. The surrounding names interpret that descent: pressure that feeds, structure that carries weight, presence within flow, story alongside force, memory held through fire. None of this was arranged for symbolism; it was built for survival, industry, and civic life. Yet in this moment, under thawing ice and rising civic voice, the geography reads like a structural parable.</w:t>
      </w:r>
    </w:p>
    <w:p w14:paraId="5B899C85" w14:textId="77777777" w:rsidR="008054E2" w:rsidRPr="008054E2" w:rsidRDefault="008054E2" w:rsidP="008054E2">
      <w:pPr>
        <w:pStyle w:val="CSP-ChapterBodyText"/>
      </w:pPr>
    </w:p>
    <w:p w14:paraId="49468C6F" w14:textId="77777777" w:rsidR="008054E2" w:rsidRPr="008054E2" w:rsidRDefault="008054E2" w:rsidP="008054E2">
      <w:pPr>
        <w:pStyle w:val="CSP-ChapterBodyText"/>
      </w:pPr>
      <w:r w:rsidRPr="008054E2">
        <w:t>The Codex does not invent meaning here. It observes that the land itself remembers how transformation works. What falls is not lost; it is accelerated. What is pressed is not destroyed; it is made useful. What carries weight must be designed to do so. What is broken can be rebuilt without erasing the wound. And what flows from this headwaters city will move far beyond it, shaping regions that may never see the place where the water first descended.</w:t>
      </w:r>
    </w:p>
    <w:p w14:paraId="32864A4D" w14:textId="77777777" w:rsidR="008054E2" w:rsidRPr="008054E2" w:rsidRDefault="008054E2" w:rsidP="008054E2">
      <w:pPr>
        <w:pStyle w:val="CSP-ChapterBodyText"/>
      </w:pPr>
    </w:p>
    <w:p w14:paraId="64DD4CDA" w14:textId="77777777" w:rsidR="008054E2" w:rsidRPr="008054E2" w:rsidRDefault="008054E2" w:rsidP="008054E2">
      <w:pPr>
        <w:pStyle w:val="CSP-ChapterBodyText"/>
      </w:pPr>
      <w:r w:rsidRPr="008054E2">
        <w:t>This is necessary context, not decorative detail. The landscape around St. Anthony Falls already speaks the language of Pondus Plenum: weight borne, force guided, memory preserved, and life carried forward through designed passage rather than uncontrolled release.</w:t>
      </w:r>
    </w:p>
    <w:p w14:paraId="542EA7A6" w14:textId="77777777" w:rsidR="008054E2" w:rsidRDefault="008054E2" w:rsidP="008054E2">
      <w:pPr>
        <w:pStyle w:val="CSP-ChapterBodyText"/>
      </w:pPr>
    </w:p>
    <w:p w14:paraId="12231BF4" w14:textId="77777777" w:rsidR="008054E2" w:rsidRDefault="008054E2">
      <w:pPr>
        <w:spacing w:after="160" w:line="259" w:lineRule="auto"/>
        <w:rPr>
          <w:iCs/>
          <w:caps/>
          <w:sz w:val="28"/>
          <w:szCs w:val="28"/>
        </w:rPr>
      </w:pPr>
      <w:r>
        <w:br w:type="page"/>
      </w:r>
    </w:p>
    <w:p w14:paraId="71C261E3" w14:textId="7F8450F7" w:rsidR="008054E2" w:rsidRPr="008054E2" w:rsidRDefault="008054E2" w:rsidP="008054E2">
      <w:pPr>
        <w:pStyle w:val="CSP-ChapterTitle"/>
      </w:pPr>
      <w:bookmarkStart w:id="43" w:name="_Toc220672185"/>
      <w:r w:rsidRPr="008054E2">
        <w:lastRenderedPageBreak/>
        <w:t>The Paired Cities at the Headwaters Gate</w:t>
      </w:r>
      <w:bookmarkEnd w:id="43"/>
    </w:p>
    <w:p w14:paraId="1AD5E8D4" w14:textId="77777777" w:rsidR="008054E2" w:rsidRDefault="008054E2" w:rsidP="008054E2">
      <w:pPr>
        <w:pStyle w:val="CSP-ChapterBodyText"/>
      </w:pPr>
    </w:p>
    <w:p w14:paraId="27BD927E" w14:textId="67F41BA8" w:rsidR="008054E2" w:rsidRPr="008054E2" w:rsidRDefault="008054E2" w:rsidP="008054E2">
      <w:pPr>
        <w:pStyle w:val="CSP-ChapterBodyText"/>
      </w:pPr>
      <w:r w:rsidRPr="008054E2">
        <w:t>At the northern urban threshold of the continental river system, two cities stand in deliberate linguistic and geographic relationship to one another. Their names are not incidental labels layered onto neutral ground; they are historical constructions that align with the structural pattern this Codex is tracing — water, movement, transmission, and governed passage.</w:t>
      </w:r>
    </w:p>
    <w:p w14:paraId="2EA9A612" w14:textId="77777777" w:rsidR="008054E2" w:rsidRPr="008054E2" w:rsidRDefault="008054E2" w:rsidP="008054E2">
      <w:pPr>
        <w:pStyle w:val="CSP-ChapterBodyText"/>
      </w:pPr>
    </w:p>
    <w:p w14:paraId="3D54C027" w14:textId="77777777" w:rsidR="008054E2" w:rsidRPr="008054E2" w:rsidRDefault="008054E2" w:rsidP="008054E2">
      <w:pPr>
        <w:pStyle w:val="CSP-ChapterBodyText"/>
      </w:pPr>
      <w:r w:rsidRPr="008054E2">
        <w:rPr>
          <w:b/>
          <w:bCs/>
        </w:rPr>
        <w:t>Minneapolis</w:t>
      </w:r>
      <w:r w:rsidRPr="008054E2">
        <w:t xml:space="preserve"> is a hybrid name formed from the Dakota word </w:t>
      </w:r>
      <w:r w:rsidRPr="008054E2">
        <w:rPr>
          <w:b/>
          <w:bCs/>
        </w:rPr>
        <w:t>“Mni”</w:t>
      </w:r>
      <w:r w:rsidRPr="008054E2">
        <w:t xml:space="preserve"> (water) and the Greek </w:t>
      </w:r>
      <w:r w:rsidRPr="008054E2">
        <w:rPr>
          <w:b/>
          <w:bCs/>
        </w:rPr>
        <w:t>“polis”</w:t>
      </w:r>
      <w:r w:rsidRPr="008054E2">
        <w:t xml:space="preserve"> (city). It literally means </w:t>
      </w:r>
      <w:r w:rsidRPr="008054E2">
        <w:rPr>
          <w:b/>
          <w:bCs/>
        </w:rPr>
        <w:t>“City of the Waters.”</w:t>
      </w:r>
      <w:r w:rsidRPr="008054E2">
        <w:t xml:space="preserve"> This is not poetic retrofitting; it is the actual etymology. The name matches the land. Minneapolis rises at St. Anthony Falls, the only natural waterfall on the Mississippi River. The city was powered, shaped, and economically born from falling water. Its early industry, architecture, and expansion were structured by flow. In Codex language, this is a city governed by water before it is governed by flame — a place where descent creates movement and where flow, not force, establishes life. At the head of a continental corridor, the first major urban gate is not named for power or fire, but for </w:t>
      </w:r>
      <w:r w:rsidRPr="008054E2">
        <w:rPr>
          <w:b/>
          <w:bCs/>
        </w:rPr>
        <w:t>water</w:t>
      </w:r>
      <w:r w:rsidRPr="008054E2">
        <w:t>.</w:t>
      </w:r>
    </w:p>
    <w:p w14:paraId="775C7A2C" w14:textId="77777777" w:rsidR="008054E2" w:rsidRPr="008054E2" w:rsidRDefault="008054E2" w:rsidP="008054E2">
      <w:pPr>
        <w:pStyle w:val="CSP-ChapterBodyText"/>
      </w:pPr>
    </w:p>
    <w:p w14:paraId="31C7DA4E" w14:textId="77777777" w:rsidR="008054E2" w:rsidRPr="008054E2" w:rsidRDefault="008054E2" w:rsidP="008054E2">
      <w:pPr>
        <w:pStyle w:val="CSP-ChapterBodyText"/>
      </w:pPr>
      <w:r w:rsidRPr="008054E2">
        <w:t xml:space="preserve">Just downstream, the river enters </w:t>
      </w:r>
      <w:r w:rsidRPr="008054E2">
        <w:rPr>
          <w:b/>
          <w:bCs/>
        </w:rPr>
        <w:t>Saint Paul</w:t>
      </w:r>
      <w:r w:rsidRPr="008054E2">
        <w:t xml:space="preserve">, a city whose name also carries embedded meaning. Originally called Pig’s Eye, the settlement was renamed in the 19th century after a chapel dedicated to </w:t>
      </w:r>
      <w:r w:rsidRPr="008054E2">
        <w:rPr>
          <w:b/>
          <w:bCs/>
        </w:rPr>
        <w:t>Saint Paul the Apostle</w:t>
      </w:r>
      <w:r w:rsidRPr="008054E2">
        <w:t xml:space="preserve">. Paul is known historically for movement — missionary journeys across regions and cultures, establishing communities along trade routes, writing letters that shaped structure and theology, and carrying the message through the corridors of empire. He was not a stationary figure but a </w:t>
      </w:r>
      <w:r w:rsidRPr="008054E2">
        <w:rPr>
          <w:b/>
          <w:bCs/>
        </w:rPr>
        <w:t>corridor apostle</w:t>
      </w:r>
      <w:r w:rsidRPr="008054E2">
        <w:t>, moving truth along established pathways, translating revelation into systems, and turning movement into formation.</w:t>
      </w:r>
    </w:p>
    <w:p w14:paraId="5B0EA09A" w14:textId="77777777" w:rsidR="008054E2" w:rsidRPr="008054E2" w:rsidRDefault="008054E2" w:rsidP="008054E2">
      <w:pPr>
        <w:pStyle w:val="CSP-ChapterBodyText"/>
      </w:pPr>
    </w:p>
    <w:p w14:paraId="5B340B9C" w14:textId="77777777" w:rsidR="008054E2" w:rsidRPr="008054E2" w:rsidRDefault="008054E2" w:rsidP="008054E2">
      <w:pPr>
        <w:pStyle w:val="CSP-ChapterBodyText"/>
      </w:pPr>
      <w:r w:rsidRPr="008054E2">
        <w:t>Placed side by side along the same river, the names form a sequence:</w:t>
      </w:r>
    </w:p>
    <w:p w14:paraId="17DDC5DD" w14:textId="77777777" w:rsidR="008054E2" w:rsidRPr="008054E2" w:rsidRDefault="008054E2" w:rsidP="008054E2">
      <w:pPr>
        <w:pStyle w:val="CSP-ChapterBodyText"/>
      </w:pPr>
      <w:r w:rsidRPr="008054E2">
        <w:rPr>
          <w:b/>
          <w:bCs/>
        </w:rPr>
        <w:t>Water City → Apostle City</w:t>
      </w:r>
    </w:p>
    <w:p w14:paraId="31FC72A6" w14:textId="77777777" w:rsidR="008054E2" w:rsidRPr="008054E2" w:rsidRDefault="008054E2" w:rsidP="008054E2">
      <w:pPr>
        <w:pStyle w:val="CSP-ChapterBodyText"/>
      </w:pPr>
      <w:r w:rsidRPr="008054E2">
        <w:rPr>
          <w:b/>
          <w:bCs/>
        </w:rPr>
        <w:t>Flow → Formation</w:t>
      </w:r>
    </w:p>
    <w:p w14:paraId="3CC70918" w14:textId="77777777" w:rsidR="008054E2" w:rsidRPr="008054E2" w:rsidRDefault="008054E2" w:rsidP="008054E2">
      <w:pPr>
        <w:pStyle w:val="CSP-ChapterBodyText"/>
      </w:pPr>
      <w:r w:rsidRPr="008054E2">
        <w:rPr>
          <w:b/>
          <w:bCs/>
        </w:rPr>
        <w:t>Source → Sending</w:t>
      </w:r>
    </w:p>
    <w:p w14:paraId="3AB4BFCD" w14:textId="77777777" w:rsidR="008054E2" w:rsidRPr="008054E2" w:rsidRDefault="008054E2" w:rsidP="008054E2">
      <w:pPr>
        <w:pStyle w:val="CSP-ChapterBodyText"/>
      </w:pPr>
    </w:p>
    <w:p w14:paraId="432EEC65" w14:textId="77777777" w:rsidR="008054E2" w:rsidRPr="008054E2" w:rsidRDefault="008054E2" w:rsidP="008054E2">
      <w:pPr>
        <w:pStyle w:val="CSP-ChapterBodyText"/>
      </w:pPr>
      <w:r w:rsidRPr="008054E2">
        <w:t xml:space="preserve">This is not symbolic layering added after the fact; it is historical naming aligned with geographic placement. Minneapolis marks the place where water falls and begins its strengthened course. Saint Paul marks the place where movement becomes message and flow becomes transmission. The Mississippi River between them does not function as a divider. It operates as a </w:t>
      </w:r>
      <w:r w:rsidRPr="008054E2">
        <w:rPr>
          <w:b/>
          <w:bCs/>
        </w:rPr>
        <w:t>hinge-line of flow</w:t>
      </w:r>
      <w:r w:rsidRPr="008054E2">
        <w:t xml:space="preserve"> — a connective axis where movement can occur without fracture.</w:t>
      </w:r>
    </w:p>
    <w:p w14:paraId="7A2FBF1F" w14:textId="77777777" w:rsidR="008054E2" w:rsidRPr="008054E2" w:rsidRDefault="008054E2" w:rsidP="008054E2">
      <w:pPr>
        <w:pStyle w:val="CSP-ChapterBodyText"/>
      </w:pPr>
    </w:p>
    <w:p w14:paraId="14C3FFB3" w14:textId="77777777" w:rsidR="008054E2" w:rsidRPr="008054E2" w:rsidRDefault="008054E2" w:rsidP="008054E2">
      <w:pPr>
        <w:pStyle w:val="CSP-ChapterBodyText"/>
      </w:pPr>
      <w:r w:rsidRPr="008054E2">
        <w:t>A hinge does not separate two panels; it joins them in a way that allows motion while preserving structure. The river functions in this manner between the City of the Waters and the City of the Apostle. Descent precedes distribution. Flow precedes sending.</w:t>
      </w:r>
    </w:p>
    <w:p w14:paraId="3E353E09" w14:textId="77777777" w:rsidR="008054E2" w:rsidRPr="008054E2" w:rsidRDefault="008054E2" w:rsidP="008054E2">
      <w:pPr>
        <w:pStyle w:val="CSP-ChapterBodyText"/>
      </w:pPr>
    </w:p>
    <w:p w14:paraId="1B99A81A" w14:textId="77777777" w:rsidR="008054E2" w:rsidRPr="008054E2" w:rsidRDefault="008054E2" w:rsidP="008054E2">
      <w:pPr>
        <w:pStyle w:val="CSP-ChapterBodyText"/>
      </w:pPr>
      <w:r w:rsidRPr="008054E2">
        <w:t>In the language of this Codex, the pattern is clear at the northern gate of the continental system:</w:t>
      </w:r>
    </w:p>
    <w:p w14:paraId="70D2B633" w14:textId="77777777" w:rsidR="008054E2" w:rsidRPr="008054E2" w:rsidRDefault="008054E2" w:rsidP="008054E2">
      <w:pPr>
        <w:pStyle w:val="CSP-ChapterBodyText"/>
      </w:pPr>
    </w:p>
    <w:p w14:paraId="5EA4AAAD" w14:textId="77777777" w:rsidR="008054E2" w:rsidRPr="008054E2" w:rsidRDefault="008054E2" w:rsidP="008054E2">
      <w:pPr>
        <w:pStyle w:val="CSP-ChapterBodyText"/>
      </w:pPr>
      <w:r w:rsidRPr="008054E2">
        <w:t>Water falls.</w:t>
      </w:r>
    </w:p>
    <w:p w14:paraId="6E349B1E" w14:textId="77777777" w:rsidR="008054E2" w:rsidRPr="008054E2" w:rsidRDefault="008054E2" w:rsidP="008054E2">
      <w:pPr>
        <w:pStyle w:val="CSP-ChapterBodyText"/>
      </w:pPr>
      <w:r w:rsidRPr="008054E2">
        <w:t>Then the message travels.</w:t>
      </w:r>
    </w:p>
    <w:p w14:paraId="732FB9CB" w14:textId="77777777" w:rsidR="008054E2" w:rsidRPr="008054E2" w:rsidRDefault="008054E2" w:rsidP="008054E2">
      <w:pPr>
        <w:pStyle w:val="CSP-ChapterBodyText"/>
      </w:pPr>
    </w:p>
    <w:p w14:paraId="08F7902B" w14:textId="77777777" w:rsidR="008054E2" w:rsidRPr="008054E2" w:rsidRDefault="008054E2" w:rsidP="008054E2">
      <w:pPr>
        <w:pStyle w:val="CSP-ChapterBodyText"/>
      </w:pPr>
      <w:r w:rsidRPr="008054E2">
        <w:t>This is not decorative metaphor. It is structural meaning embedded in geography and history — precisely the kind of layered reality this record is meant to observe while the field is under load.</w:t>
      </w:r>
    </w:p>
    <w:p w14:paraId="6B73B8F1" w14:textId="77777777" w:rsidR="008054E2" w:rsidRDefault="008054E2" w:rsidP="008054E2">
      <w:pPr>
        <w:pStyle w:val="CSP-ChapterBodyText"/>
      </w:pPr>
    </w:p>
    <w:p w14:paraId="527C395F" w14:textId="4FF49EA2" w:rsidR="001C7E88" w:rsidRDefault="001C7E88" w:rsidP="001C7E88">
      <w:pPr>
        <w:pStyle w:val="CSP-ChapterTitle"/>
      </w:pPr>
      <w:bookmarkStart w:id="44" w:name="_Toc220672186"/>
      <w:r>
        <w:t>Eden Prairie</w:t>
      </w:r>
      <w:bookmarkEnd w:id="44"/>
    </w:p>
    <w:p w14:paraId="39B47AE2" w14:textId="77777777" w:rsidR="001C7E88" w:rsidRDefault="001C7E88" w:rsidP="001C7E88">
      <w:pPr>
        <w:pStyle w:val="CSP-ChapterTitle"/>
      </w:pPr>
    </w:p>
    <w:p w14:paraId="5F454FA7" w14:textId="77777777" w:rsidR="001C7E88" w:rsidRPr="001C7E88" w:rsidRDefault="001C7E88" w:rsidP="001C7E88">
      <w:pPr>
        <w:pStyle w:val="CSP-ChapterBodyText"/>
      </w:pPr>
      <w:r w:rsidRPr="001C7E88">
        <w:t>At the northern edge of the continental corridor, before the river gathers force, before industry harnesses current, before cities rise along its banks, the land itself carries a name that speaks of beginnings. Eden Prairie rests southwest of Minneapolis along the Minnesota River valley, its name chosen by early settlers who saw in its lakes, wetlands, and rolling open land a likeness to garden abundance. “Eden” recalls the place of first life, unbroken provision, and harmony between land and breath. “Prairie” names not dense forest or constructed field, but wide, living grassland—</w:t>
      </w:r>
      <w:r w:rsidRPr="001C7E88">
        <w:lastRenderedPageBreak/>
        <w:t>an ecosystem known for deep, hidden roots that hold water, endure fire, and regenerate after disturbance. What appears simple above the surface is sustained by an unseen network below.</w:t>
      </w:r>
    </w:p>
    <w:p w14:paraId="010DAE09" w14:textId="77777777" w:rsidR="001C7E88" w:rsidRPr="001C7E88" w:rsidRDefault="001C7E88" w:rsidP="001C7E88">
      <w:pPr>
        <w:pStyle w:val="CSP-ChapterBodyText"/>
      </w:pPr>
    </w:p>
    <w:p w14:paraId="04DA461F" w14:textId="77777777" w:rsidR="001C7E88" w:rsidRPr="001C7E88" w:rsidRDefault="001C7E88" w:rsidP="001C7E88">
      <w:pPr>
        <w:pStyle w:val="CSP-ChapterBodyText"/>
      </w:pPr>
      <w:r w:rsidRPr="001C7E88">
        <w:t>Placed within the geography already traced, Eden Prairie stands not as sentimental nostalgia but as structural memory embedded in the land. Near the headwaters region of the river that will go on to shape cities, economies, and corridors of movement, the ground bears a name associated with origin life and fertile design. This does not suggest a return to innocence, nor a retreat from history. It signals that before corridors carry force, before systems transmit influence, there is source land—ground formed to sustain life at depth long before visibility or scale.</w:t>
      </w:r>
    </w:p>
    <w:p w14:paraId="44C0C53D" w14:textId="77777777" w:rsidR="001C7E88" w:rsidRPr="001C7E88" w:rsidRDefault="001C7E88" w:rsidP="001C7E88">
      <w:pPr>
        <w:pStyle w:val="CSP-ChapterBodyText"/>
      </w:pPr>
    </w:p>
    <w:p w14:paraId="325BA06C" w14:textId="77777777" w:rsidR="001C7E88" w:rsidRPr="001C7E88" w:rsidRDefault="001C7E88" w:rsidP="001C7E88">
      <w:pPr>
        <w:pStyle w:val="CSP-ChapterBodyText"/>
      </w:pPr>
      <w:r w:rsidRPr="001C7E88">
        <w:t>Prairie ecology reinforces the pattern the Codex has already named. Native prairie grasses send roots many feet into the soil, storing water, stabilizing ground, and surviving extremes of cold, drought, and fire. Even when surface growth is cut back or burned, the life below remains intact, ready to rise again in season. The resilience is not in the visible height but in the hidden structure. This mirrors the buried-seed and hidden-root logic already established: what endures is formed below before it is expressed above.</w:t>
      </w:r>
    </w:p>
    <w:p w14:paraId="002616A5" w14:textId="77777777" w:rsidR="001C7E88" w:rsidRPr="001C7E88" w:rsidRDefault="001C7E88" w:rsidP="001C7E88">
      <w:pPr>
        <w:pStyle w:val="CSP-ChapterBodyText"/>
      </w:pPr>
    </w:p>
    <w:p w14:paraId="503F6F63" w14:textId="77777777" w:rsidR="001C7E88" w:rsidRPr="001C7E88" w:rsidRDefault="001C7E88" w:rsidP="001C7E88">
      <w:pPr>
        <w:pStyle w:val="CSP-ChapterBodyText"/>
      </w:pPr>
      <w:r w:rsidRPr="001C7E88">
        <w:t>So at the northern field of the continental river system, layered together, the geography itself carries a sequence: Itasca as true headwaters, acknowledged source; St. Anthony Falls as descent, where water falls before it moves forward in force; Minneapolis as the City of the Waters, where flow governs formation; Saint Paul as the apostolic city, where movement becomes message and transmission; and Eden Prairie as garden-land, deep-rooted life preceding structure and expansion.</w:t>
      </w:r>
    </w:p>
    <w:p w14:paraId="2CA112B1" w14:textId="77777777" w:rsidR="001C7E88" w:rsidRPr="001C7E88" w:rsidRDefault="001C7E88" w:rsidP="001C7E88">
      <w:pPr>
        <w:pStyle w:val="CSP-ChapterBodyText"/>
      </w:pPr>
    </w:p>
    <w:p w14:paraId="3A56DD7A" w14:textId="77777777" w:rsidR="001C7E88" w:rsidRPr="001C7E88" w:rsidRDefault="001C7E88" w:rsidP="001C7E88">
      <w:pPr>
        <w:pStyle w:val="CSP-ChapterBodyText"/>
      </w:pPr>
      <w:r w:rsidRPr="001C7E88">
        <w:t>This is not symbolic embroidery added after the fact. It is historical naming aligned with physical terrain, recorded here because the Codex attends to meaning that emerges when land, language, and lived time converge. At the northern gate of the river that feeds the nation’s interior, the land itself remembers source, descent, flow, sending, and hidden life systems beneath the surface. The pattern holds: life begins below before it moves outward; roots form before corridors carry; gardens precede cities; and what is preserved in depth becomes what can later endure in breadth.</w:t>
      </w:r>
    </w:p>
    <w:p w14:paraId="2CE08D48" w14:textId="77777777" w:rsidR="001C7E88" w:rsidRDefault="001C7E88" w:rsidP="001C7E88">
      <w:pPr>
        <w:pStyle w:val="CSP-ChapterTitle"/>
      </w:pPr>
      <w:bookmarkStart w:id="45" w:name="_Toc220672187"/>
      <w:r w:rsidRPr="001C7E88">
        <w:lastRenderedPageBreak/>
        <w:t>THE FIRE DOOR —</w:t>
      </w:r>
      <w:bookmarkEnd w:id="45"/>
      <w:r w:rsidRPr="001C7E88">
        <w:t xml:space="preserve"> </w:t>
      </w:r>
    </w:p>
    <w:p w14:paraId="38A1AEFC" w14:textId="35F2562B" w:rsidR="001C7E88" w:rsidRPr="001C7E88" w:rsidRDefault="001C7E88" w:rsidP="001C7E88">
      <w:pPr>
        <w:pStyle w:val="CSP-ChapterTitle"/>
      </w:pPr>
      <w:bookmarkStart w:id="46" w:name="_Toc220672188"/>
      <w:r w:rsidRPr="001C7E88">
        <w:t>ARCHITECTURE REVEALED BEFORE COMBUSTION</w:t>
      </w:r>
      <w:bookmarkEnd w:id="46"/>
    </w:p>
    <w:p w14:paraId="2DC2D87C" w14:textId="77777777" w:rsidR="001C7E88" w:rsidRPr="001C7E88" w:rsidRDefault="001C7E88" w:rsidP="001C7E88">
      <w:pPr>
        <w:pStyle w:val="CSP-ChapterBodyText"/>
      </w:pPr>
    </w:p>
    <w:p w14:paraId="26F7C5D8" w14:textId="77777777" w:rsidR="001C7E88" w:rsidRPr="001C7E88" w:rsidRDefault="001C7E88" w:rsidP="001C7E88">
      <w:pPr>
        <w:pStyle w:val="CSP-ChapterBodyText"/>
      </w:pPr>
      <w:r w:rsidRPr="001C7E88">
        <w:t>Before this writing season began, before ice covered the ground and before water language rose to the surface, a different image was given: a door surrounded by fire, named simply, “fire door.” The phrase did not arrive as drama, warning, or urgency. It arrived as design. Not a wall. Not an opening. A door built specifically for conditions of heat.</w:t>
      </w:r>
    </w:p>
    <w:p w14:paraId="0A6DBD2C" w14:textId="77777777" w:rsidR="001C7E88" w:rsidRPr="001C7E88" w:rsidRDefault="001C7E88" w:rsidP="001C7E88">
      <w:pPr>
        <w:pStyle w:val="CSP-ChapterBodyText"/>
      </w:pPr>
    </w:p>
    <w:p w14:paraId="2EFF0253" w14:textId="77777777" w:rsidR="001C7E88" w:rsidRPr="001C7E88" w:rsidRDefault="001C7E88" w:rsidP="001C7E88">
      <w:pPr>
        <w:pStyle w:val="CSP-ChapterBodyText"/>
      </w:pPr>
      <w:r w:rsidRPr="001C7E88">
        <w:t>A fire door does not prevent fire from existing. It prevents fire from consuming what was never meant to burn. It allows movement between spaces while slowing destruction. It is built with links, seals, ratings, and boundaries that only matter once intensity rises. Its purpose is not ignition. Its purpose is survivability.</w:t>
      </w:r>
    </w:p>
    <w:p w14:paraId="0808EC9E" w14:textId="77777777" w:rsidR="001C7E88" w:rsidRPr="001C7E88" w:rsidRDefault="001C7E88" w:rsidP="001C7E88">
      <w:pPr>
        <w:pStyle w:val="CSP-ChapterBodyText"/>
      </w:pPr>
    </w:p>
    <w:p w14:paraId="596A214B" w14:textId="77777777" w:rsidR="001C7E88" w:rsidRPr="001C7E88" w:rsidRDefault="001C7E88" w:rsidP="001C7E88">
      <w:pPr>
        <w:pStyle w:val="CSP-ChapterBodyText"/>
      </w:pPr>
      <w:r w:rsidRPr="001C7E88">
        <w:t xml:space="preserve">This is critical: a fire door is installed </w:t>
      </w:r>
      <w:r w:rsidRPr="001C7E88">
        <w:rPr>
          <w:b/>
          <w:bCs/>
        </w:rPr>
        <w:t>before</w:t>
      </w:r>
      <w:r w:rsidRPr="001C7E88">
        <w:t xml:space="preserve"> the fire spreads. Its existence assumes future heat and prepares a structure to endure it without collapse.</w:t>
      </w:r>
    </w:p>
    <w:p w14:paraId="578C276A" w14:textId="77777777" w:rsidR="001C7E88" w:rsidRPr="001C7E88" w:rsidRDefault="001C7E88" w:rsidP="001C7E88">
      <w:pPr>
        <w:pStyle w:val="CSP-ChapterBodyText"/>
      </w:pPr>
    </w:p>
    <w:p w14:paraId="36D1004D" w14:textId="77777777" w:rsidR="001C7E88" w:rsidRPr="001C7E88" w:rsidRDefault="001C7E88" w:rsidP="001C7E88">
      <w:pPr>
        <w:pStyle w:val="CSP-ChapterBodyText"/>
      </w:pPr>
      <w:r w:rsidRPr="001C7E88">
        <w:t>That design logic now sits alongside the geography already traced.</w:t>
      </w:r>
    </w:p>
    <w:p w14:paraId="0B0547F1" w14:textId="77777777" w:rsidR="001C7E88" w:rsidRPr="001C7E88" w:rsidRDefault="001C7E88" w:rsidP="001C7E88">
      <w:pPr>
        <w:pStyle w:val="CSP-ChapterBodyText"/>
      </w:pPr>
    </w:p>
    <w:p w14:paraId="64A5A457" w14:textId="77777777" w:rsidR="001C7E88" w:rsidRPr="001C7E88" w:rsidRDefault="001C7E88" w:rsidP="001C7E88">
      <w:pPr>
        <w:pStyle w:val="CSP-ChapterBodyText"/>
      </w:pPr>
      <w:r w:rsidRPr="001C7E88">
        <w:t>At Lake Itasca, the river begins contained, narrow, almost fragile — source before scale. At St. Anthony Falls, water drops, power increases, and force must be directed or it destroys. At the Stone Arch Bridge, heavy movement crosses falling water without collapse because passage has been engineered. In prairie ecosystems like Eden Prairie, roots run deep beneath the surface so the land survives fire, drought, and freeze.</w:t>
      </w:r>
    </w:p>
    <w:p w14:paraId="419E9BDC" w14:textId="77777777" w:rsidR="001C7E88" w:rsidRPr="001C7E88" w:rsidRDefault="001C7E88" w:rsidP="001C7E88">
      <w:pPr>
        <w:pStyle w:val="CSP-ChapterBodyText"/>
      </w:pPr>
    </w:p>
    <w:p w14:paraId="7CCE233B" w14:textId="77777777" w:rsidR="001C7E88" w:rsidRPr="001C7E88" w:rsidRDefault="001C7E88" w:rsidP="001C7E88">
      <w:pPr>
        <w:pStyle w:val="CSP-ChapterBodyText"/>
      </w:pPr>
      <w:r w:rsidRPr="001C7E88">
        <w:t xml:space="preserve">These are not metaphors placed upon the land. They are the land already demonstrating the same governing principle: </w:t>
      </w:r>
      <w:r w:rsidRPr="001C7E88">
        <w:rPr>
          <w:b/>
          <w:bCs/>
        </w:rPr>
        <w:t>intensity requires structure</w:t>
      </w:r>
      <w:r w:rsidRPr="001C7E88">
        <w:t>.</w:t>
      </w:r>
    </w:p>
    <w:p w14:paraId="0B2A863F" w14:textId="77777777" w:rsidR="001C7E88" w:rsidRPr="001C7E88" w:rsidRDefault="001C7E88" w:rsidP="001C7E88">
      <w:pPr>
        <w:pStyle w:val="CSP-ChapterBodyText"/>
      </w:pPr>
    </w:p>
    <w:p w14:paraId="796CE371" w14:textId="77777777" w:rsidR="001C7E88" w:rsidRPr="001C7E88" w:rsidRDefault="001C7E88" w:rsidP="001C7E88">
      <w:pPr>
        <w:pStyle w:val="CSP-ChapterBodyText"/>
      </w:pPr>
      <w:r w:rsidRPr="001C7E88">
        <w:lastRenderedPageBreak/>
        <w:t>Months after the image of the fire door was given, the language of water was emphasized — not fire. During a stay in Roatán, conversation unfolded with a couple from Eden Prairie, land named for both garden and grassland resilience. The man works in fire sprinkler systems — another form of protective design activated only under heat. He described the links inside fire suppression systems: small elements designed to respond to temperature thresholds, releasing water precisely when conditions demand it.</w:t>
      </w:r>
    </w:p>
    <w:p w14:paraId="615E6DF8" w14:textId="77777777" w:rsidR="001C7E88" w:rsidRPr="001C7E88" w:rsidRDefault="001C7E88" w:rsidP="001C7E88">
      <w:pPr>
        <w:pStyle w:val="CSP-ChapterBodyText"/>
      </w:pPr>
    </w:p>
    <w:p w14:paraId="7EADAFF6" w14:textId="77777777" w:rsidR="001C7E88" w:rsidRPr="001C7E88" w:rsidRDefault="001C7E88" w:rsidP="001C7E88">
      <w:pPr>
        <w:pStyle w:val="CSP-ChapterBodyText"/>
      </w:pPr>
      <w:r w:rsidRPr="001C7E88">
        <w:t>The detail matters.</w:t>
      </w:r>
    </w:p>
    <w:p w14:paraId="68446DA5" w14:textId="77777777" w:rsidR="001C7E88" w:rsidRPr="001C7E88" w:rsidRDefault="001C7E88" w:rsidP="001C7E88">
      <w:pPr>
        <w:pStyle w:val="CSP-ChapterBodyText"/>
      </w:pPr>
    </w:p>
    <w:p w14:paraId="242F47C2" w14:textId="77777777" w:rsidR="001C7E88" w:rsidRPr="001C7E88" w:rsidRDefault="001C7E88" w:rsidP="001C7E88">
      <w:pPr>
        <w:pStyle w:val="CSP-ChapterBodyText"/>
      </w:pPr>
      <w:r w:rsidRPr="001C7E88">
        <w:t>A fire door does not act alone. It works with systems — hinges, seals, ratings, release mechanisms. Fire suppression systems do not flood constantly. They remain still until heat reaches a point where release becomes necessary. Water is stored, ready, restrained, until fire calls it forth.</w:t>
      </w:r>
    </w:p>
    <w:p w14:paraId="44E097C5" w14:textId="77777777" w:rsidR="001C7E88" w:rsidRPr="001C7E88" w:rsidRDefault="001C7E88" w:rsidP="001C7E88">
      <w:pPr>
        <w:pStyle w:val="CSP-ChapterBodyText"/>
      </w:pPr>
    </w:p>
    <w:p w14:paraId="772B468A" w14:textId="77777777" w:rsidR="001C7E88" w:rsidRPr="001C7E88" w:rsidRDefault="001C7E88" w:rsidP="001C7E88">
      <w:pPr>
        <w:pStyle w:val="CSP-ChapterBodyText"/>
      </w:pPr>
      <w:r w:rsidRPr="001C7E88">
        <w:t>That sequence mirrors the very order unfolding in this Codex:</w:t>
      </w:r>
    </w:p>
    <w:p w14:paraId="523E2480" w14:textId="77777777" w:rsidR="001C7E88" w:rsidRPr="001C7E88" w:rsidRDefault="001C7E88" w:rsidP="001C7E88">
      <w:pPr>
        <w:pStyle w:val="CSP-ChapterBodyText"/>
      </w:pPr>
    </w:p>
    <w:p w14:paraId="350B32D2" w14:textId="77777777" w:rsidR="001C7E88" w:rsidRPr="001C7E88" w:rsidRDefault="001C7E88" w:rsidP="001C7E88">
      <w:pPr>
        <w:pStyle w:val="CSP-ChapterBodyText"/>
      </w:pPr>
      <w:r w:rsidRPr="001C7E88">
        <w:t>Ice restrains.</w:t>
      </w:r>
    </w:p>
    <w:p w14:paraId="09A9607C" w14:textId="77777777" w:rsidR="001C7E88" w:rsidRPr="001C7E88" w:rsidRDefault="001C7E88" w:rsidP="001C7E88">
      <w:pPr>
        <w:pStyle w:val="CSP-ChapterBodyText"/>
      </w:pPr>
      <w:r w:rsidRPr="001C7E88">
        <w:t>Water thaws and flows.</w:t>
      </w:r>
    </w:p>
    <w:p w14:paraId="41E71F62" w14:textId="77777777" w:rsidR="001C7E88" w:rsidRPr="001C7E88" w:rsidRDefault="001C7E88" w:rsidP="001C7E88">
      <w:pPr>
        <w:pStyle w:val="CSP-ChapterBodyText"/>
      </w:pPr>
      <w:r w:rsidRPr="001C7E88">
        <w:t>Heat rises.</w:t>
      </w:r>
    </w:p>
    <w:p w14:paraId="5AABBE21" w14:textId="77777777" w:rsidR="001C7E88" w:rsidRPr="001C7E88" w:rsidRDefault="001C7E88" w:rsidP="001C7E88">
      <w:pPr>
        <w:pStyle w:val="CSP-ChapterBodyText"/>
      </w:pPr>
      <w:r w:rsidRPr="001C7E88">
        <w:t>Then design determines what survives.</w:t>
      </w:r>
    </w:p>
    <w:p w14:paraId="09A9D56D" w14:textId="77777777" w:rsidR="001C7E88" w:rsidRPr="001C7E88" w:rsidRDefault="001C7E88" w:rsidP="001C7E88">
      <w:pPr>
        <w:pStyle w:val="CSP-ChapterBodyText"/>
      </w:pPr>
    </w:p>
    <w:p w14:paraId="536D7D7B" w14:textId="77777777" w:rsidR="001C7E88" w:rsidRPr="001C7E88" w:rsidRDefault="001C7E88" w:rsidP="001C7E88">
      <w:pPr>
        <w:pStyle w:val="CSP-ChapterBodyText"/>
      </w:pPr>
      <w:r w:rsidRPr="001C7E88">
        <w:t xml:space="preserve">The prophetic image of standing at a fire door was not a call to start fire. It was a placement at a point of </w:t>
      </w:r>
      <w:r w:rsidRPr="001C7E88">
        <w:rPr>
          <w:b/>
          <w:bCs/>
        </w:rPr>
        <w:t>threshold responsibility</w:t>
      </w:r>
      <w:r w:rsidRPr="001C7E88">
        <w:t xml:space="preserve"> — where passage must be governed so life is preserved when intensity increases. The hinge language now takes on structural clarity. A hinge does not create movement; it allows movement between panels without breaking them apart. It bears weight so connection remains intact under stress.</w:t>
      </w:r>
    </w:p>
    <w:p w14:paraId="2A73AB15" w14:textId="77777777" w:rsidR="001C7E88" w:rsidRPr="001C7E88" w:rsidRDefault="001C7E88" w:rsidP="001C7E88">
      <w:pPr>
        <w:pStyle w:val="CSP-ChapterBodyText"/>
      </w:pPr>
    </w:p>
    <w:p w14:paraId="3276FE7A" w14:textId="77777777" w:rsidR="001C7E88" w:rsidRPr="001C7E88" w:rsidRDefault="001C7E88" w:rsidP="001C7E88">
      <w:pPr>
        <w:pStyle w:val="CSP-ChapterBodyText"/>
      </w:pPr>
      <w:r w:rsidRPr="001C7E88">
        <w:lastRenderedPageBreak/>
        <w:t>Minneapolis and Saint Paul sit on either side of a river hinge. The falls mark descent before force spreads. Bridges cross pressure points. Prairie roots hold land through extremes. Eden is named before prairie endurance. These are not isolated facts. They are converging witnesses.</w:t>
      </w:r>
    </w:p>
    <w:p w14:paraId="1A0D4A7E" w14:textId="77777777" w:rsidR="001C7E88" w:rsidRPr="001C7E88" w:rsidRDefault="001C7E88" w:rsidP="001C7E88">
      <w:pPr>
        <w:pStyle w:val="CSP-ChapterBodyText"/>
      </w:pPr>
    </w:p>
    <w:p w14:paraId="0AEF71C8" w14:textId="77777777" w:rsidR="001C7E88" w:rsidRPr="001C7E88" w:rsidRDefault="001C7E88" w:rsidP="001C7E88">
      <w:pPr>
        <w:pStyle w:val="CSP-ChapterBodyText"/>
      </w:pPr>
      <w:r w:rsidRPr="001C7E88">
        <w:t xml:space="preserve">The fire door belongs here in the Codex because we are not writing about ignition. We are writing about </w:t>
      </w:r>
      <w:r w:rsidRPr="001C7E88">
        <w:rPr>
          <w:b/>
          <w:bCs/>
        </w:rPr>
        <w:t>what allows movement under heat without collapse</w:t>
      </w:r>
      <w:r w:rsidRPr="001C7E88">
        <w:t>.</w:t>
      </w:r>
    </w:p>
    <w:p w14:paraId="1EECCD5D" w14:textId="77777777" w:rsidR="001C7E88" w:rsidRPr="001C7E88" w:rsidRDefault="001C7E88" w:rsidP="001C7E88">
      <w:pPr>
        <w:pStyle w:val="CSP-ChapterBodyText"/>
      </w:pPr>
    </w:p>
    <w:p w14:paraId="7D8F3C1A" w14:textId="77777777" w:rsidR="001C7E88" w:rsidRPr="001C7E88" w:rsidRDefault="001C7E88" w:rsidP="001C7E88">
      <w:pPr>
        <w:pStyle w:val="CSP-ChapterBodyText"/>
      </w:pPr>
      <w:r w:rsidRPr="001C7E88">
        <w:t>Fire without structure destroys.</w:t>
      </w:r>
    </w:p>
    <w:p w14:paraId="7B01B10B" w14:textId="77777777" w:rsidR="001C7E88" w:rsidRPr="001C7E88" w:rsidRDefault="001C7E88" w:rsidP="001C7E88">
      <w:pPr>
        <w:pStyle w:val="CSP-ChapterBodyText"/>
      </w:pPr>
      <w:r w:rsidRPr="001C7E88">
        <w:t>Water without boundary floods.</w:t>
      </w:r>
    </w:p>
    <w:p w14:paraId="0AF20017" w14:textId="77777777" w:rsidR="001C7E88" w:rsidRPr="001C7E88" w:rsidRDefault="001C7E88" w:rsidP="001C7E88">
      <w:pPr>
        <w:pStyle w:val="CSP-ChapterBodyText"/>
      </w:pPr>
      <w:r w:rsidRPr="001C7E88">
        <w:t>But fire governed by design purifies while preserving life.</w:t>
      </w:r>
    </w:p>
    <w:p w14:paraId="00FA2709" w14:textId="77777777" w:rsidR="001C7E88" w:rsidRPr="001C7E88" w:rsidRDefault="001C7E88" w:rsidP="001C7E88">
      <w:pPr>
        <w:pStyle w:val="CSP-ChapterBodyText"/>
      </w:pPr>
    </w:p>
    <w:p w14:paraId="17B82BFC" w14:textId="77777777" w:rsidR="001C7E88" w:rsidRPr="001C7E88" w:rsidRDefault="001C7E88" w:rsidP="001C7E88">
      <w:pPr>
        <w:pStyle w:val="CSP-ChapterBodyText"/>
      </w:pPr>
      <w:r w:rsidRPr="001C7E88">
        <w:t>The fire door is not escalation.</w:t>
      </w:r>
    </w:p>
    <w:p w14:paraId="0F7C205E" w14:textId="77777777" w:rsidR="001C7E88" w:rsidRPr="001C7E88" w:rsidRDefault="001C7E88" w:rsidP="001C7E88">
      <w:pPr>
        <w:pStyle w:val="CSP-ChapterBodyText"/>
      </w:pPr>
      <w:r w:rsidRPr="001C7E88">
        <w:t>It is mercy built into architecture.</w:t>
      </w:r>
    </w:p>
    <w:p w14:paraId="27F26F82" w14:textId="77777777" w:rsidR="001C7E88" w:rsidRPr="001C7E88" w:rsidRDefault="001C7E88" w:rsidP="001C7E88">
      <w:pPr>
        <w:pStyle w:val="CSP-ChapterBodyText"/>
      </w:pPr>
    </w:p>
    <w:p w14:paraId="1AAC96A6" w14:textId="77777777" w:rsidR="001C7E88" w:rsidRPr="001C7E88" w:rsidRDefault="001C7E88" w:rsidP="001C7E88">
      <w:pPr>
        <w:pStyle w:val="CSP-ChapterBodyText"/>
      </w:pPr>
      <w:r w:rsidRPr="001C7E88">
        <w:t>And its appearance before combustion confirms the governing logic of Pondus Plenum: once weight has reached fullness, survival depends not on passion, but on design.</w:t>
      </w:r>
    </w:p>
    <w:p w14:paraId="6A1C13EA" w14:textId="43709360" w:rsidR="005E734E" w:rsidRDefault="005E734E">
      <w:pPr>
        <w:spacing w:after="160" w:line="259" w:lineRule="auto"/>
        <w:rPr>
          <w:iCs/>
        </w:rPr>
      </w:pPr>
      <w:r>
        <w:br w:type="page"/>
      </w:r>
    </w:p>
    <w:p w14:paraId="10CE761B" w14:textId="77777777" w:rsidR="005E734E" w:rsidRPr="005E734E" w:rsidRDefault="005E734E" w:rsidP="005E734E">
      <w:pPr>
        <w:pStyle w:val="CSP-ChapterTitle"/>
      </w:pPr>
      <w:bookmarkStart w:id="47" w:name="_Toc220672189"/>
      <w:r w:rsidRPr="005E734E">
        <w:lastRenderedPageBreak/>
        <w:t>Alignment with the Present Continental Cold</w:t>
      </w:r>
      <w:bookmarkEnd w:id="47"/>
    </w:p>
    <w:p w14:paraId="5B959950" w14:textId="77777777" w:rsidR="005E734E" w:rsidRPr="005E734E" w:rsidRDefault="005E734E" w:rsidP="005E734E">
      <w:pPr>
        <w:pStyle w:val="CSP-ChapterBodyText"/>
      </w:pPr>
    </w:p>
    <w:p w14:paraId="1527720C" w14:textId="77777777" w:rsidR="005E734E" w:rsidRPr="005E734E" w:rsidRDefault="005E734E" w:rsidP="005E734E">
      <w:pPr>
        <w:pStyle w:val="CSP-ChapterBodyText"/>
      </w:pPr>
      <w:r w:rsidRPr="005E734E">
        <w:t>The extended winter across the continent does not interrupt the logic of growth; it enforces it. Winter does not cancel harvest. It prepares it. Fields under frost are not fields abandoned. They are fields undergoing processes hidden from surface view — moisture settling deep, pests dying off, seeds protected beneath insulating cover. What appears lifeless is often undergoing preservation that makes future fruit possible.</w:t>
      </w:r>
    </w:p>
    <w:p w14:paraId="254F03FD" w14:textId="77777777" w:rsidR="005E734E" w:rsidRPr="005E734E" w:rsidRDefault="005E734E" w:rsidP="005E734E">
      <w:pPr>
        <w:pStyle w:val="CSP-ChapterBodyText"/>
      </w:pPr>
    </w:p>
    <w:p w14:paraId="6358BB47" w14:textId="77777777" w:rsidR="005E734E" w:rsidRPr="005E734E" w:rsidRDefault="005E734E" w:rsidP="005E734E">
      <w:pPr>
        <w:pStyle w:val="CSP-ChapterBodyText"/>
      </w:pPr>
      <w:r w:rsidRPr="005E734E">
        <w:t>Cold slows visible progress so that invisible strengthening can occur. Roots deepen when surface conditions are inhospitable. Energy moves downward. Structures that only knew upward expansion are forced to invest below ground. This is mercy, not delay. Growth that outpaces root depth becomes top-heavy, vulnerable, and easily uprooted when pressure comes.</w:t>
      </w:r>
    </w:p>
    <w:p w14:paraId="5E157FBD" w14:textId="77777777" w:rsidR="005E734E" w:rsidRPr="005E734E" w:rsidRDefault="005E734E" w:rsidP="005E734E">
      <w:pPr>
        <w:pStyle w:val="CSP-ChapterBodyText"/>
      </w:pPr>
    </w:p>
    <w:p w14:paraId="79D2538B" w14:textId="77777777" w:rsidR="005E734E" w:rsidRPr="005E734E" w:rsidRDefault="005E734E" w:rsidP="005E734E">
      <w:pPr>
        <w:pStyle w:val="CSP-ChapterBodyText"/>
      </w:pPr>
      <w:r w:rsidRPr="005E734E">
        <w:t>In this way, winter is not the opposite of harvest but its prerequisite season when weight-bearing capacity is formed. The land learns to hold before it is asked to produce.</w:t>
      </w:r>
    </w:p>
    <w:p w14:paraId="14DBEC31" w14:textId="77777777" w:rsidR="005E734E" w:rsidRPr="005E734E" w:rsidRDefault="005E734E" w:rsidP="005E734E">
      <w:pPr>
        <w:pStyle w:val="CSP-ChapterBodyText"/>
      </w:pPr>
    </w:p>
    <w:p w14:paraId="5400CE78" w14:textId="77777777" w:rsidR="005E734E" w:rsidRPr="005E734E" w:rsidRDefault="005E734E" w:rsidP="005E734E">
      <w:pPr>
        <w:pStyle w:val="CSP-ChapterBodyText"/>
      </w:pPr>
      <w:r w:rsidRPr="005E734E">
        <w:t>Spring, then, is not automatically gentle. Spring reveals what winter accomplished. When warmth returns, everything accelerates at once — thaw, runoff, germination, exposure. If root systems are shallow, rapid growth becomes dangerous. Plants rise faster than they can anchor. Soil loosens before stability is formed. What looked alive in winter’s stillness can collapse under spring’s speed.</w:t>
      </w:r>
    </w:p>
    <w:p w14:paraId="3DFDB40D" w14:textId="77777777" w:rsidR="005E734E" w:rsidRPr="005E734E" w:rsidRDefault="005E734E" w:rsidP="005E734E">
      <w:pPr>
        <w:pStyle w:val="CSP-ChapterBodyText"/>
      </w:pPr>
    </w:p>
    <w:p w14:paraId="48F12420" w14:textId="77777777" w:rsidR="005E734E" w:rsidRPr="005E734E" w:rsidRDefault="005E734E" w:rsidP="005E734E">
      <w:pPr>
        <w:pStyle w:val="CSP-ChapterBodyText"/>
      </w:pPr>
      <w:r w:rsidRPr="005E734E">
        <w:t>But where roots have gone deep, spring is not threat but fulfillment. What endured cold emerges resilient, able to support the weight of fruit without breaking.</w:t>
      </w:r>
    </w:p>
    <w:p w14:paraId="6603AB73" w14:textId="77777777" w:rsidR="005E734E" w:rsidRPr="005E734E" w:rsidRDefault="005E734E" w:rsidP="005E734E">
      <w:pPr>
        <w:pStyle w:val="CSP-ChapterBodyText"/>
      </w:pPr>
    </w:p>
    <w:p w14:paraId="35D55416" w14:textId="77777777" w:rsidR="005E734E" w:rsidRPr="005E734E" w:rsidRDefault="005E734E" w:rsidP="005E734E">
      <w:pPr>
        <w:pStyle w:val="CSP-ChapterBodyText"/>
      </w:pPr>
      <w:r w:rsidRPr="005E734E">
        <w:t>This is the present alignment: the continental cold is not cancellation. It is preparation. It is forcing depth before breadth, integrity before expansion. The coming season of visible movement will not create strength; it will reveal whether strength was formed in hidden months.</w:t>
      </w:r>
    </w:p>
    <w:p w14:paraId="5407ACC1" w14:textId="77777777" w:rsidR="005E734E" w:rsidRPr="005E734E" w:rsidRDefault="005E734E" w:rsidP="005E734E">
      <w:pPr>
        <w:pStyle w:val="CSP-ChapterBodyText"/>
      </w:pPr>
    </w:p>
    <w:p w14:paraId="457B3D02" w14:textId="77777777" w:rsidR="005E734E" w:rsidRPr="005E734E" w:rsidRDefault="005E734E" w:rsidP="005E734E">
      <w:pPr>
        <w:pStyle w:val="CSP-ChapterBodyText"/>
      </w:pPr>
      <w:r w:rsidRPr="005E734E">
        <w:t>Winter has been asking a single question beneath the frost:</w:t>
      </w:r>
    </w:p>
    <w:p w14:paraId="23E047DA" w14:textId="77777777" w:rsidR="005E734E" w:rsidRPr="005E734E" w:rsidRDefault="005E734E" w:rsidP="005E734E">
      <w:pPr>
        <w:pStyle w:val="CSP-ChapterBodyText"/>
      </w:pPr>
    </w:p>
    <w:p w14:paraId="6E312CAA" w14:textId="77777777" w:rsidR="005E734E" w:rsidRPr="005E734E" w:rsidRDefault="005E734E" w:rsidP="005E734E">
      <w:pPr>
        <w:pStyle w:val="CSP-ChapterBodyText"/>
      </w:pPr>
      <w:r w:rsidRPr="005E734E">
        <w:t>Did life go deep enough to survive what comes next?</w:t>
      </w:r>
    </w:p>
    <w:p w14:paraId="50D2A716" w14:textId="77777777" w:rsidR="001C7E88" w:rsidRPr="001C7E88" w:rsidRDefault="001C7E88" w:rsidP="001C7E88">
      <w:pPr>
        <w:pStyle w:val="CSP-ChapterBodyText"/>
      </w:pPr>
    </w:p>
    <w:p w14:paraId="67EFE083" w14:textId="77777777" w:rsidR="005E734E" w:rsidRDefault="005E734E">
      <w:pPr>
        <w:spacing w:after="160" w:line="259" w:lineRule="auto"/>
        <w:rPr>
          <w:iCs/>
          <w:caps/>
          <w:sz w:val="28"/>
          <w:szCs w:val="28"/>
        </w:rPr>
      </w:pPr>
      <w:r>
        <w:br w:type="page"/>
      </w:r>
    </w:p>
    <w:p w14:paraId="3275A0BD" w14:textId="65A43771" w:rsidR="005E734E" w:rsidRDefault="005E734E" w:rsidP="005E734E">
      <w:pPr>
        <w:pStyle w:val="CSP-ChapterTitle"/>
      </w:pPr>
      <w:bookmarkStart w:id="48" w:name="_Toc220672190"/>
      <w:r>
        <w:lastRenderedPageBreak/>
        <w:t xml:space="preserve">Revisiting </w:t>
      </w:r>
      <w:r w:rsidRPr="005E734E">
        <w:t>Fire Door Logic —</w:t>
      </w:r>
      <w:bookmarkEnd w:id="48"/>
      <w:r w:rsidRPr="005E734E">
        <w:t xml:space="preserve"> </w:t>
      </w:r>
    </w:p>
    <w:p w14:paraId="01C9894A" w14:textId="1CF3078E" w:rsidR="005E734E" w:rsidRPr="005E734E" w:rsidRDefault="005E734E" w:rsidP="005E734E">
      <w:pPr>
        <w:pStyle w:val="CSP-ChapterTitle"/>
      </w:pPr>
      <w:bookmarkStart w:id="49" w:name="_Toc220672191"/>
      <w:r w:rsidRPr="005E734E">
        <w:t>Why Winter Forms What Spring Cannot</w:t>
      </w:r>
      <w:bookmarkEnd w:id="49"/>
    </w:p>
    <w:p w14:paraId="2BA498BA" w14:textId="77777777" w:rsidR="005E734E" w:rsidRPr="005E734E" w:rsidRDefault="005E734E" w:rsidP="005E734E">
      <w:pPr>
        <w:pStyle w:val="CSP-ChapterBodyText"/>
      </w:pPr>
    </w:p>
    <w:p w14:paraId="6483DDEE" w14:textId="77777777" w:rsidR="005E734E" w:rsidRPr="005E734E" w:rsidRDefault="005E734E" w:rsidP="005E734E">
      <w:pPr>
        <w:pStyle w:val="CSP-ChapterBodyText"/>
      </w:pPr>
      <w:r w:rsidRPr="005E734E">
        <w:t>A fire door is not built for ordinary days. It is designed for the moment when heat, pressure, and force increase beyond normal conditions. Its purpose is not to stop movement entirely, nor to invite destruction. Its purpose is containment, protection, and survivability under load.</w:t>
      </w:r>
    </w:p>
    <w:p w14:paraId="31E5D372" w14:textId="77777777" w:rsidR="005E734E" w:rsidRPr="005E734E" w:rsidRDefault="005E734E" w:rsidP="005E734E">
      <w:pPr>
        <w:pStyle w:val="CSP-ChapterBodyText"/>
      </w:pPr>
    </w:p>
    <w:p w14:paraId="58ED8A0A" w14:textId="77777777" w:rsidR="005E734E" w:rsidRPr="005E734E" w:rsidRDefault="005E734E" w:rsidP="005E734E">
      <w:pPr>
        <w:pStyle w:val="CSP-ChapterBodyText"/>
      </w:pPr>
      <w:r w:rsidRPr="005E734E">
        <w:t>In ordinary conditions, a fire door appears unnecessary. It stands quiet, closed, often unnoticed. But its true function is revealed when conditions intensify. When heat rises, the door’s internal systems respond. Expansion occurs within the structure itself. Gaps close. Seals engage. The door becomes what it was always designed to be — a barrier that prevents uncontrolled spread and preserves what must remain intact.</w:t>
      </w:r>
    </w:p>
    <w:p w14:paraId="2BD5825E" w14:textId="77777777" w:rsidR="005E734E" w:rsidRPr="005E734E" w:rsidRDefault="005E734E" w:rsidP="005E734E">
      <w:pPr>
        <w:pStyle w:val="CSP-ChapterBodyText"/>
      </w:pPr>
    </w:p>
    <w:p w14:paraId="38F716BB" w14:textId="77777777" w:rsidR="005E734E" w:rsidRPr="005E734E" w:rsidRDefault="005E734E" w:rsidP="005E734E">
      <w:pPr>
        <w:pStyle w:val="CSP-ChapterBodyText"/>
      </w:pPr>
      <w:r w:rsidRPr="005E734E">
        <w:t>Winter operates in similar fashion.</w:t>
      </w:r>
    </w:p>
    <w:p w14:paraId="7A2FE1D1" w14:textId="77777777" w:rsidR="005E734E" w:rsidRPr="005E734E" w:rsidRDefault="005E734E" w:rsidP="005E734E">
      <w:pPr>
        <w:pStyle w:val="CSP-ChapterBodyText"/>
      </w:pPr>
    </w:p>
    <w:p w14:paraId="19F6FF9F" w14:textId="77777777" w:rsidR="005E734E" w:rsidRPr="005E734E" w:rsidRDefault="005E734E" w:rsidP="005E734E">
      <w:pPr>
        <w:pStyle w:val="CSP-ChapterBodyText"/>
      </w:pPr>
      <w:r w:rsidRPr="005E734E">
        <w:t>Cold is not spectacle. It is structural preparation. It slows movement, limits spread, and forces systems into containment. What appears like restriction is actually preservation of capacity. Winter does what fire doors do before flame arrives: it ensures that when heat increases, collapse does not.</w:t>
      </w:r>
    </w:p>
    <w:p w14:paraId="33B9316F" w14:textId="77777777" w:rsidR="005E734E" w:rsidRPr="005E734E" w:rsidRDefault="005E734E" w:rsidP="005E734E">
      <w:pPr>
        <w:pStyle w:val="CSP-ChapterBodyText"/>
      </w:pPr>
    </w:p>
    <w:p w14:paraId="62AA2B6A" w14:textId="77777777" w:rsidR="005E734E" w:rsidRPr="005E734E" w:rsidRDefault="005E734E" w:rsidP="005E734E">
      <w:pPr>
        <w:pStyle w:val="CSP-ChapterBodyText"/>
      </w:pPr>
      <w:r w:rsidRPr="005E734E">
        <w:t>Spring, like fire, introduces movement and expansion. But without prior restraint, expansion becomes vulnerability. Growth outruns strength. Spread outpaces structure. What looks like life becomes unsustainable because containment was never formed.</w:t>
      </w:r>
    </w:p>
    <w:p w14:paraId="35507546" w14:textId="77777777" w:rsidR="005E734E" w:rsidRPr="005E734E" w:rsidRDefault="005E734E" w:rsidP="005E734E">
      <w:pPr>
        <w:pStyle w:val="CSP-ChapterBodyText"/>
      </w:pPr>
    </w:p>
    <w:p w14:paraId="6AAFCA41" w14:textId="77777777" w:rsidR="005E734E" w:rsidRPr="005E734E" w:rsidRDefault="005E734E" w:rsidP="005E734E">
      <w:pPr>
        <w:pStyle w:val="CSP-ChapterBodyText"/>
      </w:pPr>
      <w:r w:rsidRPr="005E734E">
        <w:t>A fire door does not create fire. It prepares for its arrival.</w:t>
      </w:r>
    </w:p>
    <w:p w14:paraId="74EF18EB" w14:textId="77777777" w:rsidR="005E734E" w:rsidRPr="005E734E" w:rsidRDefault="005E734E" w:rsidP="005E734E">
      <w:pPr>
        <w:pStyle w:val="CSP-ChapterBodyText"/>
      </w:pPr>
    </w:p>
    <w:p w14:paraId="139BF280" w14:textId="77777777" w:rsidR="005E734E" w:rsidRPr="005E734E" w:rsidRDefault="005E734E" w:rsidP="005E734E">
      <w:pPr>
        <w:pStyle w:val="CSP-ChapterBodyText"/>
      </w:pPr>
      <w:r w:rsidRPr="005E734E">
        <w:t>Winter does not create harvest. It prepares the ground to bear it.</w:t>
      </w:r>
    </w:p>
    <w:p w14:paraId="60B2C707" w14:textId="77777777" w:rsidR="005E734E" w:rsidRPr="005E734E" w:rsidRDefault="005E734E" w:rsidP="005E734E">
      <w:pPr>
        <w:pStyle w:val="CSP-ChapterBodyText"/>
      </w:pPr>
    </w:p>
    <w:p w14:paraId="458A5007" w14:textId="77777777" w:rsidR="005E734E" w:rsidRPr="005E734E" w:rsidRDefault="005E734E" w:rsidP="005E734E">
      <w:pPr>
        <w:pStyle w:val="CSP-ChapterBodyText"/>
      </w:pPr>
      <w:r w:rsidRPr="005E734E">
        <w:t>Both operate under the same governing principle: survivability under intensified conditions depends on what was formed during seasons of restraint.</w:t>
      </w:r>
    </w:p>
    <w:p w14:paraId="662CF961" w14:textId="77777777" w:rsidR="005E734E" w:rsidRPr="005E734E" w:rsidRDefault="005E734E" w:rsidP="005E734E">
      <w:pPr>
        <w:pStyle w:val="CSP-ChapterBodyText"/>
      </w:pPr>
    </w:p>
    <w:p w14:paraId="6667DA19" w14:textId="77777777" w:rsidR="005E734E" w:rsidRPr="005E734E" w:rsidRDefault="005E734E" w:rsidP="005E734E">
      <w:pPr>
        <w:pStyle w:val="CSP-ChapterBodyText"/>
      </w:pPr>
      <w:r w:rsidRPr="005E734E">
        <w:t>The links within a fire door — the fusible components that respond to rising heat — are not visible during calm. They exist for the moment when temperature changes. Likewise, root systems formed in winter are not visible in snow. Their strength is proven only when the weight of fruit, wind, and weather press against what rises in spring.</w:t>
      </w:r>
    </w:p>
    <w:p w14:paraId="3926E572" w14:textId="77777777" w:rsidR="005E734E" w:rsidRPr="005E734E" w:rsidRDefault="005E734E" w:rsidP="005E734E">
      <w:pPr>
        <w:pStyle w:val="CSP-ChapterBodyText"/>
      </w:pPr>
    </w:p>
    <w:p w14:paraId="243D23A0" w14:textId="77777777" w:rsidR="005E734E" w:rsidRPr="005E734E" w:rsidRDefault="005E734E" w:rsidP="005E734E">
      <w:pPr>
        <w:pStyle w:val="CSP-ChapterBodyText"/>
      </w:pPr>
      <w:r w:rsidRPr="005E734E">
        <w:t>So the present cold across the land is not interruption. It is structural mercy. It is forming containment before expansion, endurance before release, integrity before visible growth.</w:t>
      </w:r>
    </w:p>
    <w:p w14:paraId="588C8977" w14:textId="77777777" w:rsidR="005E734E" w:rsidRPr="005E734E" w:rsidRDefault="005E734E" w:rsidP="005E734E">
      <w:pPr>
        <w:pStyle w:val="CSP-ChapterBodyText"/>
      </w:pPr>
    </w:p>
    <w:p w14:paraId="228279FE" w14:textId="77777777" w:rsidR="005E734E" w:rsidRPr="005E734E" w:rsidRDefault="005E734E" w:rsidP="005E734E">
      <w:pPr>
        <w:pStyle w:val="CSP-ChapterBodyText"/>
      </w:pPr>
      <w:r w:rsidRPr="005E734E">
        <w:t>Fire will come in its time — as refinement, alignment, and holy presence.</w:t>
      </w:r>
    </w:p>
    <w:p w14:paraId="028EBE00" w14:textId="77777777" w:rsidR="005E734E" w:rsidRPr="005E734E" w:rsidRDefault="005E734E" w:rsidP="005E734E">
      <w:pPr>
        <w:pStyle w:val="CSP-ChapterBodyText"/>
      </w:pPr>
    </w:p>
    <w:p w14:paraId="391BA65F" w14:textId="77777777" w:rsidR="005E734E" w:rsidRPr="005E734E" w:rsidRDefault="005E734E" w:rsidP="005E734E">
      <w:pPr>
        <w:pStyle w:val="CSP-ChapterBodyText"/>
      </w:pPr>
      <w:r w:rsidRPr="005E734E">
        <w:t>But without the winter work of depth and restraint, fire would consume what it was meant to purify.</w:t>
      </w:r>
    </w:p>
    <w:p w14:paraId="74CA4FF8" w14:textId="77777777" w:rsidR="005E734E" w:rsidRPr="005E734E" w:rsidRDefault="005E734E" w:rsidP="005E734E">
      <w:pPr>
        <w:pStyle w:val="CSP-ChapterBodyText"/>
      </w:pPr>
    </w:p>
    <w:p w14:paraId="106ADC8D" w14:textId="77777777" w:rsidR="005E734E" w:rsidRPr="005E734E" w:rsidRDefault="005E734E" w:rsidP="005E734E">
      <w:pPr>
        <w:pStyle w:val="CSP-ChapterBodyText"/>
      </w:pPr>
      <w:r w:rsidRPr="005E734E">
        <w:t>Winter, like a fire door, is not against movement.</w:t>
      </w:r>
    </w:p>
    <w:p w14:paraId="6E9BBFA6" w14:textId="77777777" w:rsidR="005E734E" w:rsidRPr="005E734E" w:rsidRDefault="005E734E" w:rsidP="005E734E">
      <w:pPr>
        <w:pStyle w:val="CSP-ChapterBodyText"/>
      </w:pPr>
    </w:p>
    <w:p w14:paraId="68142682" w14:textId="77777777" w:rsidR="005E734E" w:rsidRPr="005E734E" w:rsidRDefault="005E734E" w:rsidP="005E734E">
      <w:pPr>
        <w:pStyle w:val="CSP-ChapterBodyText"/>
      </w:pPr>
      <w:r w:rsidRPr="005E734E">
        <w:t>It is what makes movement survivable.</w:t>
      </w:r>
    </w:p>
    <w:p w14:paraId="2E96C24E" w14:textId="7884E218" w:rsidR="005E734E" w:rsidRDefault="005E734E">
      <w:pPr>
        <w:spacing w:after="160" w:line="259" w:lineRule="auto"/>
        <w:rPr>
          <w:iCs/>
        </w:rPr>
      </w:pPr>
      <w:r>
        <w:br w:type="page"/>
      </w:r>
    </w:p>
    <w:p w14:paraId="464CCCEC" w14:textId="77777777" w:rsidR="005E734E" w:rsidRPr="005E734E" w:rsidRDefault="005E734E" w:rsidP="005E734E">
      <w:pPr>
        <w:pStyle w:val="CSP-ChapterTitle"/>
      </w:pPr>
      <w:bookmarkStart w:id="50" w:name="_Toc220672192"/>
      <w:r w:rsidRPr="005E734E">
        <w:lastRenderedPageBreak/>
        <w:t>Why Prophecy Could Not Surface Earlier</w:t>
      </w:r>
      <w:bookmarkEnd w:id="50"/>
    </w:p>
    <w:p w14:paraId="0B5E5CF1" w14:textId="77777777" w:rsidR="005E734E" w:rsidRPr="005E734E" w:rsidRDefault="005E734E" w:rsidP="005E734E">
      <w:pPr>
        <w:pStyle w:val="CSP-ChapterBodyText"/>
      </w:pPr>
    </w:p>
    <w:p w14:paraId="3E204FE9" w14:textId="77777777" w:rsidR="005E734E" w:rsidRPr="005E734E" w:rsidRDefault="005E734E" w:rsidP="005E734E">
      <w:pPr>
        <w:pStyle w:val="CSP-ChapterBodyText"/>
      </w:pPr>
      <w:r w:rsidRPr="005E734E">
        <w:t>There were seasons when prophetic truth existed, but the environments meant to receive it were not structured to carry its weight. The issue was not the absence of revelation, nor the unwillingness of God to speak. The constraint lay in the governing priorities of the systems meant to steward what was spoken.</w:t>
      </w:r>
    </w:p>
    <w:p w14:paraId="78A6669F" w14:textId="77777777" w:rsidR="005E734E" w:rsidRPr="005E734E" w:rsidRDefault="005E734E" w:rsidP="005E734E">
      <w:pPr>
        <w:pStyle w:val="CSP-ChapterBodyText"/>
      </w:pPr>
    </w:p>
    <w:p w14:paraId="22BBDED2" w14:textId="77777777" w:rsidR="005E734E" w:rsidRPr="005E734E" w:rsidRDefault="005E734E" w:rsidP="005E734E">
      <w:pPr>
        <w:pStyle w:val="CSP-ChapterBodyText"/>
      </w:pPr>
      <w:r w:rsidRPr="005E734E">
        <w:t>Institutions—both civic and ecclesial—were oriented around growth. Expansion became the measure of health. Increase in numbers, influence, visibility, and reach were interpreted as evidence of blessing and stability. But growth-focused systems are calibrated for momentum, not interruption. Prophecy, by contrast, often arrives as friction. It slows, redirects, or halts trajectories that appear successful on the surface. In an environment committed to forward motion, anything that introduces necessary pause is perceived as threat rather than mercy.</w:t>
      </w:r>
    </w:p>
    <w:p w14:paraId="1C5FD7E9" w14:textId="77777777" w:rsidR="005E734E" w:rsidRPr="005E734E" w:rsidRDefault="005E734E" w:rsidP="005E734E">
      <w:pPr>
        <w:pStyle w:val="CSP-ChapterBodyText"/>
      </w:pPr>
    </w:p>
    <w:p w14:paraId="23EAD346" w14:textId="77777777" w:rsidR="005E734E" w:rsidRPr="005E734E" w:rsidRDefault="005E734E" w:rsidP="005E734E">
      <w:pPr>
        <w:pStyle w:val="CSP-ChapterBodyText"/>
      </w:pPr>
      <w:r w:rsidRPr="005E734E">
        <w:t>Image was also being guarded. Public credibility, cultural standing, and perceived strength became assets to protect. When image becomes a form of currency, truth that exposes weakness, compromise, or misalignment feels destabilizing. Prophetic words frequently uncover what has been hidden, name what has been avoided, and bring to light what systems would prefer to manage quietly. Where preservation of reputation is a primary concern, revelation that risks embarrassment is deferred, softened, or sidelined.</w:t>
      </w:r>
    </w:p>
    <w:p w14:paraId="02B7DECE" w14:textId="77777777" w:rsidR="005E734E" w:rsidRPr="005E734E" w:rsidRDefault="005E734E" w:rsidP="005E734E">
      <w:pPr>
        <w:pStyle w:val="CSP-ChapterBodyText"/>
      </w:pPr>
    </w:p>
    <w:p w14:paraId="62EB250E" w14:textId="77777777" w:rsidR="005E734E" w:rsidRPr="005E734E" w:rsidRDefault="005E734E" w:rsidP="005E734E">
      <w:pPr>
        <w:pStyle w:val="CSP-ChapterBodyText"/>
      </w:pPr>
      <w:r w:rsidRPr="005E734E">
        <w:t>Momentum further complicated reception. Once large structures are in motion—financially, organizationally, or socially—the cost of redirection feels too high. Prophetic intervention often requires course correction before collapse, but correction at scale demands humility, confession, and structural change. Systems built to maintain continuity struggle to yield to voices that call for recalibration. So prophecy was not necessarily denied; it was postponed, reframed, or confined to private spaces where it would not disrupt the visible flow.</w:t>
      </w:r>
    </w:p>
    <w:p w14:paraId="71F967F9" w14:textId="77777777" w:rsidR="005E734E" w:rsidRPr="005E734E" w:rsidRDefault="005E734E" w:rsidP="005E734E">
      <w:pPr>
        <w:pStyle w:val="CSP-ChapterBodyText"/>
      </w:pPr>
    </w:p>
    <w:p w14:paraId="08169CCB" w14:textId="77777777" w:rsidR="005E734E" w:rsidRPr="005E734E" w:rsidRDefault="005E734E" w:rsidP="005E734E">
      <w:pPr>
        <w:pStyle w:val="CSP-ChapterBodyText"/>
      </w:pPr>
      <w:r w:rsidRPr="005E734E">
        <w:lastRenderedPageBreak/>
        <w:t>In such conditions, prophecy did not disappear. It relocated. What could not be carried publicly was borne privately. What could not be integrated into institutional direction was entrusted to individuals, families, intercessors, and hidden communities who could hold it without needing to manage its implications for scale, image, or speed.</w:t>
      </w:r>
    </w:p>
    <w:p w14:paraId="6689C96C" w14:textId="77777777" w:rsidR="005E734E" w:rsidRPr="005E734E" w:rsidRDefault="005E734E" w:rsidP="005E734E">
      <w:pPr>
        <w:pStyle w:val="CSP-ChapterBodyText"/>
      </w:pPr>
    </w:p>
    <w:p w14:paraId="4F011E7B" w14:textId="77777777" w:rsidR="005E734E" w:rsidRPr="005E734E" w:rsidRDefault="005E734E" w:rsidP="005E734E">
      <w:pPr>
        <w:pStyle w:val="CSP-ChapterBodyText"/>
      </w:pPr>
      <w:r w:rsidRPr="005E734E">
        <w:t>The delay was not divine silence. It was structural unreadiness.</w:t>
      </w:r>
    </w:p>
    <w:p w14:paraId="78FB4440" w14:textId="77777777" w:rsidR="005E734E" w:rsidRPr="005E734E" w:rsidRDefault="005E734E" w:rsidP="005E734E">
      <w:pPr>
        <w:pStyle w:val="CSP-ChapterBodyText"/>
      </w:pPr>
    </w:p>
    <w:p w14:paraId="5A7636D9" w14:textId="77777777" w:rsidR="005E734E" w:rsidRPr="005E734E" w:rsidRDefault="005E734E" w:rsidP="005E734E">
      <w:pPr>
        <w:pStyle w:val="CSP-ChapterBodyText"/>
      </w:pPr>
      <w:r w:rsidRPr="005E734E">
        <w:t>Only when growth loses its illusion of permanence, image can no longer be preserved, and momentum begins to strain the containers that carry it does the environment become capable of hearing what prophecy has been saying all along.</w:t>
      </w:r>
    </w:p>
    <w:p w14:paraId="1CE2B120" w14:textId="77777777" w:rsidR="008054E2" w:rsidRDefault="008054E2" w:rsidP="008054E2">
      <w:pPr>
        <w:pStyle w:val="CSP-ChapterBodyText"/>
      </w:pPr>
    </w:p>
    <w:p w14:paraId="0668E67B" w14:textId="77777777" w:rsidR="005E734E" w:rsidRPr="005E734E" w:rsidRDefault="005E734E" w:rsidP="005E734E">
      <w:pPr>
        <w:pStyle w:val="CSP-ChapterBodyText"/>
      </w:pPr>
      <w:r w:rsidRPr="005E734E">
        <w:t>Prophecy requires conditions that are costly to sustain, which is why it is so often delayed, resisted, or contained until pressure makes avoidance impossible.</w:t>
      </w:r>
    </w:p>
    <w:p w14:paraId="015EC19F" w14:textId="77777777" w:rsidR="005E734E" w:rsidRPr="005E734E" w:rsidRDefault="005E734E" w:rsidP="005E734E">
      <w:pPr>
        <w:pStyle w:val="CSP-ChapterBodyText"/>
      </w:pPr>
    </w:p>
    <w:p w14:paraId="2B36A86F" w14:textId="77777777" w:rsidR="005E734E" w:rsidRPr="005E734E" w:rsidRDefault="005E734E" w:rsidP="005E734E">
      <w:pPr>
        <w:pStyle w:val="CSP-ChapterBodyText"/>
      </w:pPr>
      <w:r w:rsidRPr="005E734E">
        <w:t>Prophecy requires repentance. Not performative regret, not emotional response, but a turning that alters direction. Repentance concedes that current trajectories are insufficient, misaligned, or incomplete. It disrupts narratives of self-sufficiency and success, and it reopens questions systems thought they had already settled. Where repentance is unwelcome, prophecy has no landing place, because the word of the Lord is not merely informative—it is directional. It calls for reorientation, not affirmation.</w:t>
      </w:r>
    </w:p>
    <w:p w14:paraId="6AE88297" w14:textId="77777777" w:rsidR="005E734E" w:rsidRPr="005E734E" w:rsidRDefault="005E734E" w:rsidP="005E734E">
      <w:pPr>
        <w:pStyle w:val="CSP-ChapterBodyText"/>
      </w:pPr>
    </w:p>
    <w:p w14:paraId="74E6BF25" w14:textId="77777777" w:rsidR="005E734E" w:rsidRPr="005E734E" w:rsidRDefault="005E734E" w:rsidP="005E734E">
      <w:pPr>
        <w:pStyle w:val="CSP-ChapterBodyText"/>
      </w:pPr>
      <w:r w:rsidRPr="005E734E">
        <w:t>Prophecy also requires restructuring. When truth is received honestly, it does not leave existing arrangements untouched. It exposes where power is concentrated without accountability, where speed has replaced depth, and where stability has been built on avoidance rather than integrity. To host prophecy is to allow frameworks, priorities, and patterns of leadership to be examined and, if necessary, altered. Systems built to preserve continuity at all costs will resist any word that implies redesign, because restructuring feels like loss before it reveals itself as preservation.</w:t>
      </w:r>
    </w:p>
    <w:p w14:paraId="533FE042" w14:textId="77777777" w:rsidR="005E734E" w:rsidRPr="005E734E" w:rsidRDefault="005E734E" w:rsidP="005E734E">
      <w:pPr>
        <w:pStyle w:val="CSP-ChapterBodyText"/>
      </w:pPr>
    </w:p>
    <w:p w14:paraId="548B1A85" w14:textId="77777777" w:rsidR="005E734E" w:rsidRPr="005E734E" w:rsidRDefault="005E734E" w:rsidP="005E734E">
      <w:pPr>
        <w:pStyle w:val="CSP-ChapterBodyText"/>
      </w:pPr>
      <w:r w:rsidRPr="005E734E">
        <w:lastRenderedPageBreak/>
        <w:t>Finally, prophecy requires endurance. The fulfillment of what is spoken rarely unfolds at the speed of desire. Once truth is acknowledged and structures begin to shift, there is a long middle where clarity has come but completion has not. In this space, excitement fades and responsibility remains. Endurance is the willingness to carry weight without immediate reward, to hold alignment under sustained pressure, and to continue in obedience when the initial intensity of revelation has passed. Without endurance, prophetic beginnings collapse under the strain of the process they initiate.</w:t>
      </w:r>
    </w:p>
    <w:p w14:paraId="77853249" w14:textId="77777777" w:rsidR="005E734E" w:rsidRPr="005E734E" w:rsidRDefault="005E734E" w:rsidP="005E734E">
      <w:pPr>
        <w:pStyle w:val="CSP-ChapterBodyText"/>
      </w:pPr>
    </w:p>
    <w:p w14:paraId="4BE70FC8" w14:textId="77777777" w:rsidR="005E734E" w:rsidRPr="005E734E" w:rsidRDefault="005E734E" w:rsidP="005E734E">
      <w:pPr>
        <w:pStyle w:val="CSP-ChapterBodyText"/>
      </w:pPr>
      <w:r w:rsidRPr="005E734E">
        <w:t>For these reasons, prophecy cannot be sustained in environments addicted to momentum, image, and rapid validation. It asks for humility deep enough to turn, courage strong enough to rebuild, and stamina steady enough to remain. Until those capacities are formed, prophetic truth is often preserved beneath the surface—alive, intact, and waiting for a people and a structure able to bear what it brings.</w:t>
      </w:r>
    </w:p>
    <w:p w14:paraId="604DEC83" w14:textId="77777777" w:rsidR="005E734E" w:rsidRDefault="005E734E" w:rsidP="008054E2">
      <w:pPr>
        <w:pStyle w:val="CSP-ChapterBodyText"/>
      </w:pPr>
    </w:p>
    <w:p w14:paraId="19F358B2" w14:textId="77777777" w:rsidR="00364017" w:rsidRPr="00364017" w:rsidRDefault="00364017" w:rsidP="00364017">
      <w:pPr>
        <w:pStyle w:val="CSP-ChapterBodyText"/>
      </w:pPr>
      <w:r w:rsidRPr="00364017">
        <w:t>Early emergence would not have meant successful fulfillment; it would have meant distortion. When a seed breaks the surface before its roots are established, it becomes vulnerable to forces it cannot withstand. In the same way, prophetic life brought into visibility before integrity, structure, and endurance are formed becomes shaped by the very systems it was meant to reform.</w:t>
      </w:r>
    </w:p>
    <w:p w14:paraId="279E5C90" w14:textId="77777777" w:rsidR="00364017" w:rsidRPr="00364017" w:rsidRDefault="00364017" w:rsidP="00364017">
      <w:pPr>
        <w:pStyle w:val="CSP-ChapterBodyText"/>
      </w:pPr>
    </w:p>
    <w:p w14:paraId="0151C720" w14:textId="77777777" w:rsidR="00364017" w:rsidRPr="00364017" w:rsidRDefault="00364017" w:rsidP="00364017">
      <w:pPr>
        <w:pStyle w:val="CSP-ChapterBodyText"/>
      </w:pPr>
      <w:r w:rsidRPr="00364017">
        <w:t>Early exposure would have corrupted the seed. Without depth, what begins in purity is quickly pressured into adaptation. Tone softens to remain acceptable. Edges blur to preserve access. What was given to confront and clarify becomes adjusted to fit existing frameworks. Instead of transforming the environment, the emerging word would have been gradually reshaped by it.</w:t>
      </w:r>
    </w:p>
    <w:p w14:paraId="3950BCB0" w14:textId="77777777" w:rsidR="00364017" w:rsidRPr="00364017" w:rsidRDefault="00364017" w:rsidP="00364017">
      <w:pPr>
        <w:pStyle w:val="CSP-ChapterBodyText"/>
      </w:pPr>
    </w:p>
    <w:p w14:paraId="69639044" w14:textId="77777777" w:rsidR="00364017" w:rsidRPr="00364017" w:rsidRDefault="00364017" w:rsidP="00364017">
      <w:pPr>
        <w:pStyle w:val="CSP-ChapterBodyText"/>
      </w:pPr>
      <w:r w:rsidRPr="00364017">
        <w:t>It also would have exposed the seed to misuse. Systems that prioritize momentum and image readily harness what appears powerful, but not necessarily what is aligned. Prophetic language can be borrowed, branded, and deployed in service of agendas that have never passed through repentance or restructuring. In such conditions, the seed is not stewarded; it is leveraged. Its life is extracted while its intent is ignored.</w:t>
      </w:r>
    </w:p>
    <w:p w14:paraId="2BA26E53" w14:textId="77777777" w:rsidR="00364017" w:rsidRPr="00364017" w:rsidRDefault="00364017" w:rsidP="00364017">
      <w:pPr>
        <w:pStyle w:val="CSP-ChapterBodyText"/>
      </w:pPr>
    </w:p>
    <w:p w14:paraId="116F3607" w14:textId="77777777" w:rsidR="00364017" w:rsidRPr="00364017" w:rsidRDefault="00364017" w:rsidP="00364017">
      <w:pPr>
        <w:pStyle w:val="CSP-ChapterBodyText"/>
      </w:pPr>
      <w:r w:rsidRPr="00364017">
        <w:lastRenderedPageBreak/>
        <w:t>Premature visibility would have forced the seed into performance. What should grow in hiddenness would be pressured to produce immediate fruit. Timelines would be imposed. Outcomes would be demanded. Instead of maturing according to season, the prophetic would be evaluated by metrics foreign to its nature. The result would not be fulfillment, but exhaustion—movement without root, expression without depth.</w:t>
      </w:r>
    </w:p>
    <w:p w14:paraId="72787625" w14:textId="77777777" w:rsidR="00364017" w:rsidRPr="00364017" w:rsidRDefault="00364017" w:rsidP="00364017">
      <w:pPr>
        <w:pStyle w:val="CSP-ChapterBodyText"/>
      </w:pPr>
    </w:p>
    <w:p w14:paraId="12594DD9" w14:textId="77777777" w:rsidR="00364017" w:rsidRPr="00364017" w:rsidRDefault="00364017" w:rsidP="00364017">
      <w:pPr>
        <w:pStyle w:val="CSP-ChapterBodyText"/>
      </w:pPr>
      <w:r w:rsidRPr="00364017">
        <w:t>Burial, therefore, was not abandonment. It was protection. Concealment preserved purity of intent when environments were not yet capable of hosting what the prophecy carried. Hiddenness allowed roots to form without interference, alignment to deepen without applause, and substance to develop without distortion. What was kept beneath the soil was not delayed by accident, but guarded on purpose, until both the seed and the field could meet without corruption.</w:t>
      </w:r>
    </w:p>
    <w:p w14:paraId="10839444" w14:textId="77777777" w:rsidR="00364017" w:rsidRDefault="00364017" w:rsidP="008054E2">
      <w:pPr>
        <w:pStyle w:val="CSP-ChapterBodyText"/>
      </w:pPr>
    </w:p>
    <w:p w14:paraId="06103022" w14:textId="77777777" w:rsidR="00364017" w:rsidRDefault="00364017">
      <w:pPr>
        <w:spacing w:after="160" w:line="259" w:lineRule="auto"/>
        <w:rPr>
          <w:iCs/>
          <w:caps/>
          <w:sz w:val="28"/>
          <w:szCs w:val="28"/>
        </w:rPr>
      </w:pPr>
      <w:r>
        <w:br w:type="page"/>
      </w:r>
    </w:p>
    <w:p w14:paraId="63470B73" w14:textId="36134545" w:rsidR="00364017" w:rsidRPr="00364017" w:rsidRDefault="00364017" w:rsidP="00364017">
      <w:pPr>
        <w:pStyle w:val="CSP-ChapterTitle"/>
      </w:pPr>
      <w:bookmarkStart w:id="51" w:name="_Toc220672193"/>
      <w:r w:rsidRPr="00364017">
        <w:lastRenderedPageBreak/>
        <w:t>The Long Delay as Design</w:t>
      </w:r>
      <w:bookmarkEnd w:id="51"/>
    </w:p>
    <w:p w14:paraId="4A96804A" w14:textId="77777777" w:rsidR="00364017" w:rsidRDefault="00364017" w:rsidP="00364017">
      <w:pPr>
        <w:pStyle w:val="CSP-ChapterBodyText"/>
      </w:pPr>
    </w:p>
    <w:p w14:paraId="41CE28C3" w14:textId="0BEE288E" w:rsidR="00364017" w:rsidRPr="00364017" w:rsidRDefault="00364017" w:rsidP="00364017">
      <w:pPr>
        <w:pStyle w:val="CSP-ChapterBodyText"/>
      </w:pPr>
      <w:r w:rsidRPr="00364017">
        <w:t>The long delay was not empty time; it was formative time. What appeared as postponement functioned as design. Seasons of waiting exposed what could not endure and strengthened what was built to remain. Delay became the unseen workshop where inner structure was shaped before outer responsibility was assigned.</w:t>
      </w:r>
    </w:p>
    <w:p w14:paraId="1CFE9343" w14:textId="77777777" w:rsidR="00364017" w:rsidRPr="00364017" w:rsidRDefault="00364017" w:rsidP="00364017">
      <w:pPr>
        <w:pStyle w:val="CSP-ChapterBodyText"/>
      </w:pPr>
    </w:p>
    <w:p w14:paraId="6D6443AF" w14:textId="77777777" w:rsidR="00364017" w:rsidRPr="00364017" w:rsidRDefault="00364017" w:rsidP="00364017">
      <w:pPr>
        <w:pStyle w:val="CSP-ChapterBodyText"/>
      </w:pPr>
      <w:r w:rsidRPr="00364017">
        <w:t>Delay refined tone. Urgency softened into steadiness. Volume gave way to clarity. What once needed to be said loudly learned to be carried with weight. Sharpness that came from reaction matured into authority that flows from alignment. The message did not lose strength; it lost strain. It no longer needed force to be heard because it had become true all the way through.</w:t>
      </w:r>
    </w:p>
    <w:p w14:paraId="3A858251" w14:textId="77777777" w:rsidR="00364017" w:rsidRPr="00364017" w:rsidRDefault="00364017" w:rsidP="00364017">
      <w:pPr>
        <w:pStyle w:val="CSP-ChapterBodyText"/>
      </w:pPr>
    </w:p>
    <w:p w14:paraId="2EE52CED" w14:textId="77777777" w:rsidR="00364017" w:rsidRPr="00364017" w:rsidRDefault="00364017" w:rsidP="00364017">
      <w:pPr>
        <w:pStyle w:val="CSP-ChapterBodyText"/>
      </w:pPr>
      <w:r w:rsidRPr="00364017">
        <w:t>Delay refined motive. Ambition surfaced and was purified. The need to be seen was separated from the call to be faithful. What began as desire to be effective was deepened into willingness to be obedient, even without visibility. Motives that could not survive obscurity fell away. What remained was love for truth itself, not for the position of delivering it.</w:t>
      </w:r>
    </w:p>
    <w:p w14:paraId="28F94F39" w14:textId="77777777" w:rsidR="00364017" w:rsidRPr="00364017" w:rsidRDefault="00364017" w:rsidP="00364017">
      <w:pPr>
        <w:pStyle w:val="CSP-ChapterBodyText"/>
      </w:pPr>
    </w:p>
    <w:p w14:paraId="7F611059" w14:textId="77777777" w:rsidR="00364017" w:rsidRPr="00364017" w:rsidRDefault="00364017" w:rsidP="00364017">
      <w:pPr>
        <w:pStyle w:val="CSP-ChapterBodyText"/>
      </w:pPr>
      <w:r w:rsidRPr="00364017">
        <w:t>Delay refined resilience. Endurance moved from theory into lived capacity. Strength formed not through bursts of activity, but through sustained faithfulness without reinforcement. The ability to carry weight quietly became normal. Pressure that once felt overwhelming became familiar terrain. What would have broken earlier instead became load-bearing.</w:t>
      </w:r>
    </w:p>
    <w:p w14:paraId="49BD33F2" w14:textId="77777777" w:rsidR="00364017" w:rsidRPr="00364017" w:rsidRDefault="00364017" w:rsidP="00364017">
      <w:pPr>
        <w:pStyle w:val="CSP-ChapterBodyText"/>
      </w:pPr>
    </w:p>
    <w:p w14:paraId="7A7EB04A" w14:textId="77777777" w:rsidR="00364017" w:rsidRPr="00364017" w:rsidRDefault="00364017" w:rsidP="00364017">
      <w:pPr>
        <w:pStyle w:val="CSP-ChapterBodyText"/>
      </w:pPr>
      <w:r w:rsidRPr="00364017">
        <w:t>In this way, the long delay did not diminish the prophetic; it tempered it. Like metal held in heat long enough to change its internal structure, what waited emerged not merely intact, but strengthened—ready to carry responsibility without fracture.</w:t>
      </w:r>
    </w:p>
    <w:p w14:paraId="2856FCB9" w14:textId="77777777" w:rsidR="00364017" w:rsidRDefault="00364017" w:rsidP="008054E2">
      <w:pPr>
        <w:pStyle w:val="CSP-ChapterBodyText"/>
      </w:pPr>
    </w:p>
    <w:p w14:paraId="0DDE5D81" w14:textId="77777777" w:rsidR="00CF4CE9" w:rsidRPr="00CF4CE9" w:rsidRDefault="00CF4CE9" w:rsidP="00CF4CE9">
      <w:pPr>
        <w:pStyle w:val="CSP-ChapterBodyText"/>
      </w:pPr>
      <w:r w:rsidRPr="00CF4CE9">
        <w:t xml:space="preserve">Prophecies that remained beneath the soil underwent a quiet exchange: they lost spectacle and gained substance. What once may have drawn attention through intensity, timing, or dramatic </w:t>
      </w:r>
      <w:r w:rsidRPr="00CF4CE9">
        <w:lastRenderedPageBreak/>
        <w:t>expression was stripped of its need to be seen. Deprived of platform and amplification, the word was forced to root rather than flare.</w:t>
      </w:r>
    </w:p>
    <w:p w14:paraId="26B5DB4F" w14:textId="77777777" w:rsidR="00CF4CE9" w:rsidRPr="00CF4CE9" w:rsidRDefault="00CF4CE9" w:rsidP="00CF4CE9">
      <w:pPr>
        <w:pStyle w:val="CSP-ChapterBodyText"/>
      </w:pPr>
    </w:p>
    <w:p w14:paraId="29AB2295" w14:textId="77777777" w:rsidR="00CF4CE9" w:rsidRPr="00CF4CE9" w:rsidRDefault="00CF4CE9" w:rsidP="00CF4CE9">
      <w:pPr>
        <w:pStyle w:val="CSP-ChapterBodyText"/>
      </w:pPr>
      <w:r w:rsidRPr="00CF4CE9">
        <w:t>In losing spectacle, prophecy was delivered from performance. It no longer depended on atmosphere, momentum, or the energy of a moment to validate its worth. The urgency to prove itself faded. What could not survive without recognition dissolved. What remained was not weaker, but denser — freed from the pressure to impress and anchored instead in truth.</w:t>
      </w:r>
    </w:p>
    <w:p w14:paraId="255A64CB" w14:textId="77777777" w:rsidR="00CF4CE9" w:rsidRPr="00CF4CE9" w:rsidRDefault="00CF4CE9" w:rsidP="00CF4CE9">
      <w:pPr>
        <w:pStyle w:val="CSP-ChapterBodyText"/>
      </w:pPr>
    </w:p>
    <w:p w14:paraId="17D9737D" w14:textId="77777777" w:rsidR="00CF4CE9" w:rsidRPr="00CF4CE9" w:rsidRDefault="00CF4CE9" w:rsidP="00CF4CE9">
      <w:pPr>
        <w:pStyle w:val="CSP-ChapterBodyText"/>
      </w:pPr>
      <w:r w:rsidRPr="00CF4CE9">
        <w:t>In gaining substance, prophecy took on weight. It intertwined with lived obedience, suffering, and endurance. It passed through disappointment, delay, and misunderstanding without evaporating. What stayed alive beneath the surface proved that its source was deeper than emotion or excitement. It became integrated into character, prayer, and daily faithfulness.</w:t>
      </w:r>
    </w:p>
    <w:p w14:paraId="0C3032EE" w14:textId="77777777" w:rsidR="00CF4CE9" w:rsidRPr="00CF4CE9" w:rsidRDefault="00CF4CE9" w:rsidP="00CF4CE9">
      <w:pPr>
        <w:pStyle w:val="CSP-ChapterBodyText"/>
      </w:pPr>
    </w:p>
    <w:p w14:paraId="301E8C3F" w14:textId="77777777" w:rsidR="00CF4CE9" w:rsidRPr="00CF4CE9" w:rsidRDefault="00CF4CE9" w:rsidP="00CF4CE9">
      <w:pPr>
        <w:pStyle w:val="CSP-ChapterBodyText"/>
      </w:pPr>
      <w:r w:rsidRPr="00CF4CE9">
        <w:t>Substance is what remains when time tests a word. It is prophecy that has learned to breathe in obscurity, to grow without applause, and to align with God’s pace rather than human urgency. When such prophecy finally emerges, it does not arrive as a spectacle demanding attention. It arrives as something solid — able to bear responsibility, to endure scrutiny, and to build rather than merely announce.</w:t>
      </w:r>
    </w:p>
    <w:p w14:paraId="1A7F3ABD" w14:textId="77777777" w:rsidR="00CF4CE9" w:rsidRDefault="00CF4CE9" w:rsidP="008054E2">
      <w:pPr>
        <w:pStyle w:val="CSP-ChapterBodyText"/>
      </w:pPr>
    </w:p>
    <w:p w14:paraId="1E33331B" w14:textId="77777777" w:rsidR="00CF4CE9" w:rsidRPr="00CF4CE9" w:rsidRDefault="00CF4CE9" w:rsidP="00CF4CE9">
      <w:pPr>
        <w:pStyle w:val="CSP-ChapterBodyText"/>
      </w:pPr>
      <w:r w:rsidRPr="00CF4CE9">
        <w:t>This explains why many words re-emerge through unexpected people and why non-institutional channels now carry unusual weight. When prophecy has been planted as seed rather than broadcast as signal, its reappearance does not follow familiar lines of platform, title, or visibility. It rises through those who have been formed in obscurity, whose authority was forged in endurance rather than recognition. The word surfaces where the soil has been deep, not where the spotlight has been bright.</w:t>
      </w:r>
    </w:p>
    <w:p w14:paraId="2D3C4A8F" w14:textId="77777777" w:rsidR="00CF4CE9" w:rsidRPr="00CF4CE9" w:rsidRDefault="00CF4CE9" w:rsidP="00CF4CE9">
      <w:pPr>
        <w:pStyle w:val="CSP-ChapterBodyText"/>
      </w:pPr>
    </w:p>
    <w:p w14:paraId="7D0508D1" w14:textId="77777777" w:rsidR="00CF4CE9" w:rsidRPr="00CF4CE9" w:rsidRDefault="00CF4CE9" w:rsidP="00CF4CE9">
      <w:pPr>
        <w:pStyle w:val="CSP-ChapterBodyText"/>
      </w:pPr>
      <w:r w:rsidRPr="00CF4CE9">
        <w:t xml:space="preserve">Because institutional structures often prioritized growth, image, and momentum during the years of burial, they were not designed to steward the slow maturation of buried promises. The soil, however — people, families, creatives, intercessors, quiet leaders — carried what systems </w:t>
      </w:r>
      <w:r w:rsidRPr="00CF4CE9">
        <w:lastRenderedPageBreak/>
        <w:t>could not. As a result, when long-held words begin to surface, they do so through lives that have already absorbed weight, contradiction, and delay. Their credibility is not institutional but structural, proven through capacity to carry pressure without spectacle.</w:t>
      </w:r>
    </w:p>
    <w:p w14:paraId="453034F5" w14:textId="77777777" w:rsidR="00CF4CE9" w:rsidRPr="00CF4CE9" w:rsidRDefault="00CF4CE9" w:rsidP="00CF4CE9">
      <w:pPr>
        <w:pStyle w:val="CSP-ChapterBodyText"/>
      </w:pPr>
    </w:p>
    <w:p w14:paraId="656C7E95" w14:textId="77777777" w:rsidR="00CF4CE9" w:rsidRPr="00CF4CE9" w:rsidRDefault="00CF4CE9" w:rsidP="00CF4CE9">
      <w:pPr>
        <w:pStyle w:val="CSP-ChapterBodyText"/>
      </w:pPr>
      <w:r w:rsidRPr="00CF4CE9">
        <w:t>Non-institutional channels carry weight now not because institutions have no role, but because weight recognizes readiness. Distribution follows capacity. Where there is depth, the word can land. Where there is humility, it can remain. Where there is endurance, it can be sustained. This is not rebellion against structure; it is the natural law of Pondus Plenum. What has matured under pressure emerges through vessels that can bear the load, regardless of whether those vessels were ever designed to be seen.</w:t>
      </w:r>
    </w:p>
    <w:p w14:paraId="4D2B34C1" w14:textId="77777777" w:rsidR="00CF4CE9" w:rsidRDefault="00CF4CE9" w:rsidP="008054E2">
      <w:pPr>
        <w:pStyle w:val="CSP-ChapterBodyText"/>
      </w:pPr>
    </w:p>
    <w:p w14:paraId="27A54B8D" w14:textId="77777777" w:rsidR="00CF4CE9" w:rsidRDefault="00CF4CE9">
      <w:pPr>
        <w:spacing w:after="160" w:line="259" w:lineRule="auto"/>
        <w:rPr>
          <w:iCs/>
          <w:caps/>
          <w:sz w:val="28"/>
          <w:szCs w:val="28"/>
        </w:rPr>
      </w:pPr>
      <w:r>
        <w:br w:type="page"/>
      </w:r>
    </w:p>
    <w:p w14:paraId="3F3591AC" w14:textId="3E463D2A" w:rsidR="00CF4CE9" w:rsidRPr="00CF4CE9" w:rsidRDefault="00CF4CE9" w:rsidP="00CF4CE9">
      <w:pPr>
        <w:pStyle w:val="CSP-ChapterTitle"/>
      </w:pPr>
      <w:bookmarkStart w:id="52" w:name="_Toc220672194"/>
      <w:r w:rsidRPr="00CF4CE9">
        <w:lastRenderedPageBreak/>
        <w:t>Connection to Critical Mass</w:t>
      </w:r>
      <w:bookmarkEnd w:id="52"/>
    </w:p>
    <w:p w14:paraId="6FC5F42A" w14:textId="77777777" w:rsidR="00CF4CE9" w:rsidRDefault="00CF4CE9" w:rsidP="008054E2">
      <w:pPr>
        <w:pStyle w:val="CSP-ChapterBodyText"/>
      </w:pPr>
    </w:p>
    <w:p w14:paraId="2C93F080" w14:textId="77777777" w:rsidR="00CF4CE9" w:rsidRPr="00CF4CE9" w:rsidRDefault="00CF4CE9" w:rsidP="00CF4CE9">
      <w:pPr>
        <w:pStyle w:val="CSP-ChapterBodyText"/>
      </w:pPr>
      <w:r w:rsidRPr="00CF4CE9">
        <w:t>Beneath the surface, accumulation follows laws that are not immediately visible to those watching only for outward change. Seeds do not grow in isolation; they share soil, pressure, moisture, and time. Over years, even decades, prophetic deposits settle into the same ground — words spoken, prayers prayed, obedience carried out in quiet places. None of them appear decisive on their own. Yet together they form a density that cannot be measured by visibility. What looks like inactivity above ground is, in truth, a field slowly reaching saturation below.</w:t>
      </w:r>
    </w:p>
    <w:p w14:paraId="427E2C0D" w14:textId="77777777" w:rsidR="00CF4CE9" w:rsidRPr="00CF4CE9" w:rsidRDefault="00CF4CE9" w:rsidP="00CF4CE9">
      <w:pPr>
        <w:pStyle w:val="CSP-ChapterBodyText"/>
      </w:pPr>
    </w:p>
    <w:p w14:paraId="7D6CC87C" w14:textId="77777777" w:rsidR="00CF4CE9" w:rsidRPr="00CF4CE9" w:rsidRDefault="00CF4CE9" w:rsidP="00CF4CE9">
      <w:pPr>
        <w:pStyle w:val="CSP-ChapterBodyText"/>
      </w:pPr>
      <w:r w:rsidRPr="00CF4CE9">
        <w:t>Prophetic saturation always precedes visible movement. The soil becomes full before the shoot ever breaks through. Roots intertwine long before stems are seen. In the same way, promises, warnings, intercessions, and acts of hidden obedience accumulate in the unseen realm of formation until the ground itself is no longer neutral. It becomes charged with life. At that point, emergence is no longer driven by effort but by inevitability. Growth does not have to be forced; it is released because the conditions have been met.</w:t>
      </w:r>
    </w:p>
    <w:p w14:paraId="51542E1D" w14:textId="77777777" w:rsidR="00CF4CE9" w:rsidRPr="00CF4CE9" w:rsidRDefault="00CF4CE9" w:rsidP="00CF4CE9">
      <w:pPr>
        <w:pStyle w:val="CSP-ChapterBodyText"/>
      </w:pPr>
    </w:p>
    <w:p w14:paraId="2579EC1F" w14:textId="77777777" w:rsidR="00CF4CE9" w:rsidRPr="00CF4CE9" w:rsidRDefault="00CF4CE9" w:rsidP="00CF4CE9">
      <w:pPr>
        <w:pStyle w:val="CSP-ChapterBodyText"/>
      </w:pPr>
      <w:r w:rsidRPr="00CF4CE9">
        <w:t>This is how Critical Mass forms in prophetic history: not first in public events, but in concealed convergence. Irreversibility is reached underground, in the place where Heaven has been counting years and people have been carrying weight without audience. By the time something breaks the surface, the decisive work has already been done out of sight.</w:t>
      </w:r>
    </w:p>
    <w:p w14:paraId="51643614" w14:textId="77777777" w:rsidR="00CF4CE9" w:rsidRPr="00CF4CE9" w:rsidRDefault="00CF4CE9" w:rsidP="00CF4CE9">
      <w:pPr>
        <w:pStyle w:val="CSP-ChapterBodyText"/>
      </w:pPr>
    </w:p>
    <w:p w14:paraId="0C7B8EC9" w14:textId="77777777" w:rsidR="00CF4CE9" w:rsidRPr="00CF4CE9" w:rsidRDefault="00CF4CE9" w:rsidP="00CF4CE9">
      <w:pPr>
        <w:pStyle w:val="CSP-ChapterBodyText"/>
      </w:pPr>
      <w:r w:rsidRPr="00CF4CE9">
        <w:t>That is why what surfaces later feels sudden. Movements appear to erupt. Shifts seem abrupt. But the appearance of immediacy hides a long preparation. What looks like an outbreak is often an unveiling. What seems like acceleration is actually release. Critical Mass does not begin at the moment of visibility; it is revealed there.</w:t>
      </w:r>
    </w:p>
    <w:p w14:paraId="1D944339" w14:textId="54946011" w:rsidR="00CF4CE9" w:rsidRDefault="00CF4CE9">
      <w:pPr>
        <w:spacing w:after="160" w:line="259" w:lineRule="auto"/>
        <w:rPr>
          <w:iCs/>
        </w:rPr>
      </w:pPr>
      <w:r>
        <w:br w:type="page"/>
      </w:r>
    </w:p>
    <w:p w14:paraId="36983308" w14:textId="77777777" w:rsidR="00CF4CE9" w:rsidRPr="00CF4CE9" w:rsidRDefault="00CF4CE9" w:rsidP="00CF4CE9">
      <w:pPr>
        <w:pStyle w:val="CSP-ChapterTitle"/>
      </w:pPr>
      <w:bookmarkStart w:id="53" w:name="_Toc220672195"/>
      <w:r w:rsidRPr="00CF4CE9">
        <w:lastRenderedPageBreak/>
        <w:t>Why Emergence Is Beginning Now</w:t>
      </w:r>
      <w:bookmarkEnd w:id="53"/>
    </w:p>
    <w:p w14:paraId="5B3646B0" w14:textId="77777777" w:rsidR="00CF4CE9" w:rsidRDefault="00CF4CE9" w:rsidP="008054E2">
      <w:pPr>
        <w:pStyle w:val="CSP-ChapterBodyText"/>
      </w:pPr>
    </w:p>
    <w:p w14:paraId="7455B5BF" w14:textId="77777777" w:rsidR="00CF4CE9" w:rsidRPr="00CF4CE9" w:rsidRDefault="00CF4CE9" w:rsidP="00CF4CE9">
      <w:pPr>
        <w:pStyle w:val="CSP-ChapterBodyText"/>
      </w:pPr>
      <w:r w:rsidRPr="00CF4CE9">
        <w:t>As the hidden accumulation reaches fullness, the condition of the soil itself begins to change. Ground that once held quietly now loosens. Pressure that was once absorbed without visible effect now alters structure. What was stable under restraint becomes unstable under saturation. The shift is not primarily in the seed, but in the environment that surrounds it.</w:t>
      </w:r>
    </w:p>
    <w:p w14:paraId="172A67EF" w14:textId="77777777" w:rsidR="00CF4CE9" w:rsidRPr="00CF4CE9" w:rsidRDefault="00CF4CE9" w:rsidP="00CF4CE9">
      <w:pPr>
        <w:pStyle w:val="CSP-ChapterBodyText"/>
      </w:pPr>
    </w:p>
    <w:p w14:paraId="50E205ED" w14:textId="77777777" w:rsidR="00CF4CE9" w:rsidRPr="00CF4CE9" w:rsidRDefault="00CF4CE9" w:rsidP="00CF4CE9">
      <w:pPr>
        <w:pStyle w:val="CSP-ChapterBodyText"/>
      </w:pPr>
      <w:r w:rsidRPr="00CF4CE9">
        <w:t>Exposure becomes unavoidable because concealment has reached its limit. Soil can preserve, but it cannot indefinitely suppress emergence once life has matured within it. Cracks form not as failure, but as evidence that internal growth has outpaced external containment. What was buried for protection now presses upward for expression, not in rebellion, but in obedience to season.</w:t>
      </w:r>
    </w:p>
    <w:p w14:paraId="0A0A4797" w14:textId="77777777" w:rsidR="00CF4CE9" w:rsidRPr="00CF4CE9" w:rsidRDefault="00CF4CE9" w:rsidP="00CF4CE9">
      <w:pPr>
        <w:pStyle w:val="CSP-ChapterBodyText"/>
      </w:pPr>
    </w:p>
    <w:p w14:paraId="47693450" w14:textId="77777777" w:rsidR="00CF4CE9" w:rsidRPr="00CF4CE9" w:rsidRDefault="00CF4CE9" w:rsidP="00CF4CE9">
      <w:pPr>
        <w:pStyle w:val="CSP-ChapterBodyText"/>
      </w:pPr>
      <w:r w:rsidRPr="00CF4CE9">
        <w:t>At the same time, the systems that once functioned as containment layers begin to weaken. Structures built to manage pressure rather than transform it grow brittle under sustained load. Language that once reassured begins to sound hollow. Frameworks designed to preserve stability show signs of strain. This is not collapse by accident; it is exposure by maturity. What could once hold can no longer carry what has grown beneath it.</w:t>
      </w:r>
    </w:p>
    <w:p w14:paraId="2A08AD57" w14:textId="77777777" w:rsidR="00CF4CE9" w:rsidRPr="00CF4CE9" w:rsidRDefault="00CF4CE9" w:rsidP="00CF4CE9">
      <w:pPr>
        <w:pStyle w:val="CSP-ChapterBodyText"/>
      </w:pPr>
    </w:p>
    <w:p w14:paraId="29EEB900" w14:textId="77777777" w:rsidR="00CF4CE9" w:rsidRPr="00CF4CE9" w:rsidRDefault="00CF4CE9" w:rsidP="00CF4CE9">
      <w:pPr>
        <w:pStyle w:val="CSP-ChapterBodyText"/>
      </w:pPr>
      <w:r w:rsidRPr="00CF4CE9">
        <w:t>Cultural denial also loses credibility in such a season. Narratives that minimized tension, renamed pain, or deferred reckoning no longer align with lived reality. When the ground shifts, explanation cannot override experience. People sense the change beneath their feet. What was dismissed as isolated or exaggerated is revealed as systemic and long-standing. Denial erodes not because arguments become louder, but because conditions become undeniable.</w:t>
      </w:r>
    </w:p>
    <w:p w14:paraId="463BF909" w14:textId="77777777" w:rsidR="00CF4CE9" w:rsidRPr="00CF4CE9" w:rsidRDefault="00CF4CE9" w:rsidP="00CF4CE9">
      <w:pPr>
        <w:pStyle w:val="CSP-ChapterBodyText"/>
      </w:pPr>
    </w:p>
    <w:p w14:paraId="05CDA56A" w14:textId="77777777" w:rsidR="00CF4CE9" w:rsidRPr="00CF4CE9" w:rsidRDefault="00CF4CE9" w:rsidP="00CF4CE9">
      <w:pPr>
        <w:pStyle w:val="CSP-ChapterBodyText"/>
      </w:pPr>
      <w:r w:rsidRPr="00CF4CE9">
        <w:t>Together, these shifts signal that the era of concealment is ending. Not because concealment failed, but because its purpose has been fulfilled. Soil preserved life until it could survive exposure. Now exposure itself becomes the next stage of stewardship — not to shame what was hidden, but to allow what has matured to take its place in the open field.</w:t>
      </w:r>
    </w:p>
    <w:p w14:paraId="3F7AE4AF" w14:textId="77777777" w:rsidR="00CF4CE9" w:rsidRDefault="00CF4CE9" w:rsidP="008054E2">
      <w:pPr>
        <w:pStyle w:val="CSP-ChapterBodyText"/>
      </w:pPr>
    </w:p>
    <w:p w14:paraId="70F0B773" w14:textId="77777777" w:rsidR="00CF4CE9" w:rsidRPr="00CF4CE9" w:rsidRDefault="00CF4CE9" w:rsidP="00CF4CE9">
      <w:pPr>
        <w:pStyle w:val="CSP-ChapterBodyText"/>
      </w:pPr>
      <w:r w:rsidRPr="00CF4CE9">
        <w:lastRenderedPageBreak/>
        <w:t>What has matured beneath the surface is no longer fragile. The long concealment has accomplished its work. Roots that formed in darkness, under pressure, without recognition, are now deep enough to hold weight, resilient enough to endure exposure, and interconnected enough to sustain life beyond a single stem or moment. What grew in isolation has, over time, woven itself into a hidden network. Strength is no longer vertical alone; it is relational, layered, and distributed.</w:t>
      </w:r>
    </w:p>
    <w:p w14:paraId="5DBAA8BE" w14:textId="77777777" w:rsidR="00CF4CE9" w:rsidRPr="00CF4CE9" w:rsidRDefault="00CF4CE9" w:rsidP="00CF4CE9">
      <w:pPr>
        <w:pStyle w:val="CSP-ChapterBodyText"/>
      </w:pPr>
    </w:p>
    <w:p w14:paraId="5CE86580" w14:textId="77777777" w:rsidR="00CF4CE9" w:rsidRPr="00CF4CE9" w:rsidRDefault="00CF4CE9" w:rsidP="00CF4CE9">
      <w:pPr>
        <w:pStyle w:val="CSP-ChapterBodyText"/>
      </w:pPr>
      <w:r w:rsidRPr="00CF4CE9">
        <w:t>Depth means these roots are not dependent on surface conditions for survival. They have drawn from unseen sources, learned to endure drought and delay, and developed stability that does not collapse under shifting weather. Resilience means they can withstand the shock of emergence — wind, light, and open air no longer threaten what was once tender. Interconnection means no single point of pressure can uproot the whole. What rises now does so supported by a system beneath it that was formed quietly over decades.</w:t>
      </w:r>
    </w:p>
    <w:p w14:paraId="5A8ACF97" w14:textId="77777777" w:rsidR="00CF4CE9" w:rsidRPr="00CF4CE9" w:rsidRDefault="00CF4CE9" w:rsidP="00CF4CE9">
      <w:pPr>
        <w:pStyle w:val="CSP-ChapterBodyText"/>
      </w:pPr>
    </w:p>
    <w:p w14:paraId="1A4AC9DF" w14:textId="77777777" w:rsidR="00CF4CE9" w:rsidRPr="00CF4CE9" w:rsidRDefault="00CF4CE9" w:rsidP="00CF4CE9">
      <w:pPr>
        <w:pStyle w:val="CSP-ChapterBodyText"/>
      </w:pPr>
      <w:r w:rsidRPr="00CF4CE9">
        <w:t>For this reason, the language of “waking up” is insufficient. Nothing dormant is being startled into motion. These prophecies were never asleep in the sense of inactivity; they were alive in a different mode of growth. They have been metabolizing time, pressure, and obedience in hidden places. What is occurring now is not awakening from neglect, but emergence from completion.</w:t>
      </w:r>
    </w:p>
    <w:p w14:paraId="422F26B6" w14:textId="77777777" w:rsidR="00CF4CE9" w:rsidRPr="00CF4CE9" w:rsidRDefault="00CF4CE9" w:rsidP="00CF4CE9">
      <w:pPr>
        <w:pStyle w:val="CSP-ChapterBodyText"/>
      </w:pPr>
    </w:p>
    <w:p w14:paraId="25ECDE86" w14:textId="77777777" w:rsidR="00CF4CE9" w:rsidRPr="00CF4CE9" w:rsidRDefault="00CF4CE9" w:rsidP="00CF4CE9">
      <w:pPr>
        <w:pStyle w:val="CSP-ChapterBodyText"/>
      </w:pPr>
      <w:r w:rsidRPr="00CF4CE9">
        <w:t>They are not stretching upward for the first time. They are breaking ground because underground work has finished its primary task. The surface appears to change suddenly, but the real transformation happened out of sight. The visible sprout is only the announcement of a root system already established.</w:t>
      </w:r>
    </w:p>
    <w:p w14:paraId="0B217C52" w14:textId="77777777" w:rsidR="00CF4CE9" w:rsidRPr="00CF4CE9" w:rsidRDefault="00CF4CE9" w:rsidP="00CF4CE9">
      <w:pPr>
        <w:pStyle w:val="CSP-ChapterBodyText"/>
      </w:pPr>
    </w:p>
    <w:p w14:paraId="1EAB0DC3" w14:textId="77777777" w:rsidR="00CF4CE9" w:rsidRPr="00CF4CE9" w:rsidRDefault="00CF4CE9" w:rsidP="00CF4CE9">
      <w:pPr>
        <w:pStyle w:val="CSP-ChapterBodyText"/>
      </w:pPr>
      <w:r w:rsidRPr="00CF4CE9">
        <w:t>Breaking ground is therefore not spectacle; it is transition. The soil yields because it can no longer contain what is ready to stand in open air. Emergence is not ambition. It is season.</w:t>
      </w:r>
    </w:p>
    <w:p w14:paraId="2AC9AB7D" w14:textId="77777777" w:rsidR="00CF4CE9" w:rsidRDefault="00CF4CE9" w:rsidP="008054E2">
      <w:pPr>
        <w:pStyle w:val="CSP-ChapterBodyText"/>
        <w:sectPr w:rsidR="00CF4CE9" w:rsidSect="002A1854">
          <w:headerReference w:type="even" r:id="rId12"/>
          <w:headerReference w:type="default" r:id="rId13"/>
          <w:headerReference w:type="first" r:id="rId14"/>
          <w:pgSz w:w="12240" w:h="15840"/>
          <w:pgMar w:top="1440" w:right="1440" w:bottom="1440" w:left="1440" w:header="720" w:footer="720" w:gutter="0"/>
          <w:cols w:space="720"/>
          <w:noEndnote/>
        </w:sectPr>
      </w:pPr>
    </w:p>
    <w:p w14:paraId="177943C0" w14:textId="77777777" w:rsidR="00CF4CE9" w:rsidRDefault="00CF4CE9" w:rsidP="00CF4CE9">
      <w:pPr>
        <w:pStyle w:val="CSP-ChapterTitle"/>
      </w:pPr>
      <w:bookmarkStart w:id="54" w:name="_Toc220672196"/>
      <w:r w:rsidRPr="00CF4CE9">
        <w:lastRenderedPageBreak/>
        <w:t>Transition Toward Habitation</w:t>
      </w:r>
      <w:bookmarkEnd w:id="54"/>
    </w:p>
    <w:p w14:paraId="352739BA" w14:textId="6B402932" w:rsidR="00CF4CE9" w:rsidRPr="00CF4CE9" w:rsidRDefault="00CF4CE9" w:rsidP="00CF4CE9">
      <w:pPr>
        <w:pStyle w:val="CSP-ChapterTitle"/>
      </w:pPr>
      <w:bookmarkStart w:id="55" w:name="_Toc220672197"/>
      <w:r w:rsidRPr="00CF4CE9">
        <w:t>(Without Entering It Yet)</w:t>
      </w:r>
      <w:bookmarkEnd w:id="55"/>
    </w:p>
    <w:p w14:paraId="1C990B06" w14:textId="77777777" w:rsidR="00CF4CE9" w:rsidRDefault="00CF4CE9" w:rsidP="008054E2">
      <w:pPr>
        <w:pStyle w:val="CSP-ChapterBodyText"/>
      </w:pPr>
    </w:p>
    <w:p w14:paraId="5CB687FA" w14:textId="77777777" w:rsidR="00CF4CE9" w:rsidRPr="00CF4CE9" w:rsidRDefault="00CF4CE9" w:rsidP="00CF4CE9">
      <w:pPr>
        <w:pStyle w:val="CSP-ChapterBodyText"/>
      </w:pPr>
      <w:r w:rsidRPr="00CF4CE9">
        <w:t>Emergence always resolves one tension and introduces another. Concealment answered the question of preservation; it protected life until it could withstand exposure. But once what has been buried begins to break ground, a different responsibility comes into view. Survival is no longer the primary concern. Habitation is.</w:t>
      </w:r>
    </w:p>
    <w:p w14:paraId="618B68B2" w14:textId="77777777" w:rsidR="00CF4CE9" w:rsidRPr="00CF4CE9" w:rsidRDefault="00CF4CE9" w:rsidP="00CF4CE9">
      <w:pPr>
        <w:pStyle w:val="CSP-ChapterBodyText"/>
      </w:pPr>
    </w:p>
    <w:p w14:paraId="3C3C5D90" w14:textId="77777777" w:rsidR="00CF4CE9" w:rsidRPr="00CF4CE9" w:rsidRDefault="00CF4CE9" w:rsidP="00CF4CE9">
      <w:pPr>
        <w:pStyle w:val="CSP-ChapterBodyText"/>
      </w:pPr>
      <w:r w:rsidRPr="00CF4CE9">
        <w:t>The moment something rises into visibility, it must have somewhere to live. Not merely somewhere to appear, but somewhere to dwell, to continue, to be sustained without burning itself out or being extinguished by the very systems it now touches. This is the new question that emergence raises: where does what survived now reside?</w:t>
      </w:r>
    </w:p>
    <w:p w14:paraId="72DE428A" w14:textId="77777777" w:rsidR="00CF4CE9" w:rsidRPr="00CF4CE9" w:rsidRDefault="00CF4CE9" w:rsidP="00CF4CE9">
      <w:pPr>
        <w:pStyle w:val="CSP-ChapterBodyText"/>
      </w:pPr>
    </w:p>
    <w:p w14:paraId="53AB912E" w14:textId="77777777" w:rsidR="00CF4CE9" w:rsidRPr="00CF4CE9" w:rsidRDefault="00CF4CE9" w:rsidP="00CF4CE9">
      <w:pPr>
        <w:pStyle w:val="CSP-ChapterBodyText"/>
      </w:pPr>
      <w:r w:rsidRPr="00CF4CE9">
        <w:t>Fire can no longer remain buried. What has been carried in bones, sealed in tears, and guarded in hidden obedience has reached a stage where concealment would now become suppression. The season of underground formation has accomplished its work. Continued burial would distort what delay once purified.</w:t>
      </w:r>
    </w:p>
    <w:p w14:paraId="77ED84DF" w14:textId="77777777" w:rsidR="00CF4CE9" w:rsidRPr="00CF4CE9" w:rsidRDefault="00CF4CE9" w:rsidP="00CF4CE9">
      <w:pPr>
        <w:pStyle w:val="CSP-ChapterBodyText"/>
      </w:pPr>
    </w:p>
    <w:p w14:paraId="6E0F662E" w14:textId="77777777" w:rsidR="00CF4CE9" w:rsidRPr="00CF4CE9" w:rsidRDefault="00CF4CE9" w:rsidP="00CF4CE9">
      <w:pPr>
        <w:pStyle w:val="CSP-ChapterBodyText"/>
      </w:pPr>
      <w:r w:rsidRPr="00CF4CE9">
        <w:t>Yet fire also cannot remain uncontained. Unhoused fire consumes indiscriminately. It exhausts carriers, destabilizes structures, and turns gift into hazard. The very intensity that proves maturity can become destructive if not given form, boundary, and rhythm.</w:t>
      </w:r>
    </w:p>
    <w:p w14:paraId="5FCFE6A0" w14:textId="77777777" w:rsidR="00CF4CE9" w:rsidRPr="00CF4CE9" w:rsidRDefault="00CF4CE9" w:rsidP="00CF4CE9">
      <w:pPr>
        <w:pStyle w:val="CSP-ChapterBodyText"/>
      </w:pPr>
    </w:p>
    <w:p w14:paraId="45CF61F7" w14:textId="77777777" w:rsidR="00CF4CE9" w:rsidRPr="00CF4CE9" w:rsidRDefault="00CF4CE9" w:rsidP="00CF4CE9">
      <w:pPr>
        <w:pStyle w:val="CSP-ChapterBodyText"/>
      </w:pPr>
      <w:r w:rsidRPr="00CF4CE9">
        <w:t>This is the hinge moment between emergence and habitation. What was once protected by soil must now be protected by design. The question is no longer, “Is it time to rise?” but, “Where can this live without being diminished or becoming dangerous?”</w:t>
      </w:r>
    </w:p>
    <w:p w14:paraId="3FEE1267" w14:textId="77777777" w:rsidR="00CF4CE9" w:rsidRPr="00CF4CE9" w:rsidRDefault="00CF4CE9" w:rsidP="00CF4CE9">
      <w:pPr>
        <w:pStyle w:val="CSP-ChapterBodyText"/>
      </w:pPr>
    </w:p>
    <w:p w14:paraId="2B44D2CF" w14:textId="77777777" w:rsidR="00CF4CE9" w:rsidRPr="00CF4CE9" w:rsidRDefault="00CF4CE9" w:rsidP="00CF4CE9">
      <w:pPr>
        <w:pStyle w:val="CSP-ChapterBodyText"/>
      </w:pPr>
      <w:r w:rsidRPr="00CF4CE9">
        <w:lastRenderedPageBreak/>
        <w:t>The Codex does not yet enter the architecture of that answer. It only marks the transition. Emergence has occurred. Pressure has surfaced. Flow has begun. The next movement will not be ignition, but dwelling — not explosion, but placement.</w:t>
      </w:r>
    </w:p>
    <w:p w14:paraId="0A581D6E" w14:textId="77777777" w:rsidR="00CF4CE9" w:rsidRPr="00CF4CE9" w:rsidRDefault="00CF4CE9" w:rsidP="00CF4CE9">
      <w:pPr>
        <w:pStyle w:val="CSP-ChapterBodyText"/>
      </w:pPr>
    </w:p>
    <w:p w14:paraId="716DAA59" w14:textId="77777777" w:rsidR="00CF4CE9" w:rsidRPr="00CF4CE9" w:rsidRDefault="00CF4CE9" w:rsidP="00CF4CE9">
      <w:pPr>
        <w:pStyle w:val="CSP-ChapterBodyText"/>
      </w:pPr>
      <w:r w:rsidRPr="00CF4CE9">
        <w:t>The field is no longer asking if the fire is real. It is asking where it belongs.</w:t>
      </w:r>
    </w:p>
    <w:p w14:paraId="4992DCEA" w14:textId="77777777" w:rsidR="00CF4CE9" w:rsidRDefault="00CF4CE9" w:rsidP="008054E2">
      <w:pPr>
        <w:pStyle w:val="CSP-ChapterBodyText"/>
      </w:pPr>
    </w:p>
    <w:p w14:paraId="00D3D7AB" w14:textId="77777777" w:rsidR="00CF4CE9" w:rsidRPr="00CF4CE9" w:rsidRDefault="00CF4CE9" w:rsidP="00CF4CE9">
      <w:pPr>
        <w:pStyle w:val="CSP-ChapterBodyText"/>
      </w:pPr>
      <w:r w:rsidRPr="00CF4CE9">
        <w:t>The conditions now visible make something unavoidable: what has emerged cannot be left to improvisation. The very fact that life has surfaced after long concealment establishes a new order of responsibility. Presence requires placement. Substance requires form. Endurance requires design.</w:t>
      </w:r>
    </w:p>
    <w:p w14:paraId="5A055A37" w14:textId="77777777" w:rsidR="00CF4CE9" w:rsidRPr="00CF4CE9" w:rsidRDefault="00CF4CE9" w:rsidP="00CF4CE9">
      <w:pPr>
        <w:pStyle w:val="CSP-ChapterBodyText"/>
      </w:pPr>
    </w:p>
    <w:p w14:paraId="1A62D86F" w14:textId="77777777" w:rsidR="00CF4CE9" w:rsidRPr="00CF4CE9" w:rsidRDefault="00CF4CE9" w:rsidP="00CF4CE9">
      <w:pPr>
        <w:pStyle w:val="CSP-ChapterBodyText"/>
      </w:pPr>
      <w:r w:rsidRPr="00CF4CE9">
        <w:t xml:space="preserve">This is where the language shifts from </w:t>
      </w:r>
      <w:r w:rsidRPr="00CF4CE9">
        <w:rPr>
          <w:i/>
        </w:rPr>
        <w:t>release</w:t>
      </w:r>
      <w:r w:rsidRPr="00CF4CE9">
        <w:t xml:space="preserve"> to </w:t>
      </w:r>
      <w:r w:rsidRPr="00CF4CE9">
        <w:rPr>
          <w:i/>
        </w:rPr>
        <w:t>architecture</w:t>
      </w:r>
      <w:r w:rsidRPr="00CF4CE9">
        <w:t>.</w:t>
      </w:r>
    </w:p>
    <w:p w14:paraId="5D15E134" w14:textId="77777777" w:rsidR="00CF4CE9" w:rsidRPr="00CF4CE9" w:rsidRDefault="00CF4CE9" w:rsidP="00CF4CE9">
      <w:pPr>
        <w:pStyle w:val="CSP-ChapterBodyText"/>
      </w:pPr>
    </w:p>
    <w:p w14:paraId="2B6D81A7" w14:textId="77777777" w:rsidR="00CF4CE9" w:rsidRPr="00CF4CE9" w:rsidRDefault="00CF4CE9" w:rsidP="00CF4CE9">
      <w:pPr>
        <w:pStyle w:val="CSP-ChapterBodyText"/>
      </w:pPr>
      <w:r w:rsidRPr="00CF4CE9">
        <w:t>What has survived the burial years carries weight, heat, and velocity. Those qualities are not self-governing. Without intentional design, weight crushes what was meant to be strengthened. Without structure, force disperses instead of building. Without boundaries, fire either spreads destructively or burns itself out for lack of containment.</w:t>
      </w:r>
    </w:p>
    <w:p w14:paraId="23139D84" w14:textId="77777777" w:rsidR="00CF4CE9" w:rsidRPr="00CF4CE9" w:rsidRDefault="00CF4CE9" w:rsidP="00CF4CE9">
      <w:pPr>
        <w:pStyle w:val="CSP-ChapterBodyText"/>
      </w:pPr>
    </w:p>
    <w:p w14:paraId="428E8D1F" w14:textId="77777777" w:rsidR="00CF4CE9" w:rsidRPr="00CF4CE9" w:rsidRDefault="00CF4CE9" w:rsidP="00CF4CE9">
      <w:pPr>
        <w:pStyle w:val="CSP-ChapterBodyText"/>
      </w:pPr>
      <w:r w:rsidRPr="00CF4CE9">
        <w:t xml:space="preserve">So the emergence of what was buried does not first demand movement — it demands </w:t>
      </w:r>
      <w:r w:rsidRPr="00CF4CE9">
        <w:rPr>
          <w:i/>
        </w:rPr>
        <w:t>design</w:t>
      </w:r>
      <w:r w:rsidRPr="00CF4CE9">
        <w:t>. Design is the wisdom that decides how force travels. It asks: what pathways can bear this? What materials can hold it? What rhythms allow pressure to move without rupture?</w:t>
      </w:r>
    </w:p>
    <w:p w14:paraId="71C8B2A1" w14:textId="77777777" w:rsidR="00CF4CE9" w:rsidRPr="00CF4CE9" w:rsidRDefault="00CF4CE9" w:rsidP="00CF4CE9">
      <w:pPr>
        <w:pStyle w:val="CSP-ChapterBodyText"/>
      </w:pPr>
    </w:p>
    <w:p w14:paraId="3B79B88F" w14:textId="77777777" w:rsidR="00CF4CE9" w:rsidRPr="00CF4CE9" w:rsidRDefault="00CF4CE9" w:rsidP="00CF4CE9">
      <w:pPr>
        <w:pStyle w:val="CSP-ChapterBodyText"/>
      </w:pPr>
      <w:r w:rsidRPr="00CF4CE9">
        <w:t xml:space="preserve">From design flows </w:t>
      </w:r>
      <w:r w:rsidRPr="00CF4CE9">
        <w:rPr>
          <w:i/>
        </w:rPr>
        <w:t>structure</w:t>
      </w:r>
      <w:r w:rsidRPr="00CF4CE9">
        <w:t>. Structure is design embodied — the beams, joints, corridors, and containers that make endurance possible. Structure does not restrict life; it protects it from collapse. It gives continuity to what would otherwise remain momentary.</w:t>
      </w:r>
    </w:p>
    <w:p w14:paraId="47AA1958" w14:textId="77777777" w:rsidR="00CF4CE9" w:rsidRPr="00CF4CE9" w:rsidRDefault="00CF4CE9" w:rsidP="00CF4CE9">
      <w:pPr>
        <w:pStyle w:val="CSP-ChapterBodyText"/>
      </w:pPr>
    </w:p>
    <w:p w14:paraId="639B252D" w14:textId="77777777" w:rsidR="00CF4CE9" w:rsidRPr="00CF4CE9" w:rsidRDefault="00CF4CE9" w:rsidP="00CF4CE9">
      <w:pPr>
        <w:pStyle w:val="CSP-ChapterBodyText"/>
      </w:pPr>
      <w:r w:rsidRPr="00CF4CE9">
        <w:t xml:space="preserve">Structure requires </w:t>
      </w:r>
      <w:r w:rsidRPr="00CF4CE9">
        <w:rPr>
          <w:i/>
        </w:rPr>
        <w:t>boundaries</w:t>
      </w:r>
      <w:r w:rsidRPr="00CF4CE9">
        <w:t xml:space="preserve">. Boundaries are not walls against life; they are the lines that define where life can remain healthy. A river without banks becomes a flood. Fire without a hearth </w:t>
      </w:r>
      <w:r w:rsidRPr="00CF4CE9">
        <w:lastRenderedPageBreak/>
        <w:t>becomes a wildfire. Boundaries are not rejection — they are preservation. They say: this is where life can dwell without destroying itself or others.</w:t>
      </w:r>
    </w:p>
    <w:p w14:paraId="51EE11E1" w14:textId="77777777" w:rsidR="00CF4CE9" w:rsidRPr="00CF4CE9" w:rsidRDefault="00CF4CE9" w:rsidP="00CF4CE9">
      <w:pPr>
        <w:pStyle w:val="CSP-ChapterBodyText"/>
      </w:pPr>
    </w:p>
    <w:p w14:paraId="3530B91C" w14:textId="77777777" w:rsidR="00CF4CE9" w:rsidRPr="00CF4CE9" w:rsidRDefault="00CF4CE9" w:rsidP="00CF4CE9">
      <w:pPr>
        <w:pStyle w:val="CSP-ChapterBodyText"/>
      </w:pPr>
      <w:r w:rsidRPr="00CF4CE9">
        <w:t xml:space="preserve">All of this leads to the word that now stands waiting, though not yet opened: </w:t>
      </w:r>
      <w:r w:rsidRPr="00CF4CE9">
        <w:rPr>
          <w:i/>
        </w:rPr>
        <w:t>habitation</w:t>
      </w:r>
      <w:r w:rsidRPr="00CF4CE9">
        <w:t>.</w:t>
      </w:r>
    </w:p>
    <w:p w14:paraId="293A2EE1" w14:textId="77777777" w:rsidR="00CF4CE9" w:rsidRPr="00CF4CE9" w:rsidRDefault="00CF4CE9" w:rsidP="00CF4CE9">
      <w:pPr>
        <w:pStyle w:val="CSP-ChapterBodyText"/>
      </w:pPr>
    </w:p>
    <w:p w14:paraId="3825410F" w14:textId="77777777" w:rsidR="00CF4CE9" w:rsidRPr="00CF4CE9" w:rsidRDefault="00CF4CE9" w:rsidP="00CF4CE9">
      <w:pPr>
        <w:pStyle w:val="CSP-ChapterBodyText"/>
      </w:pPr>
      <w:r w:rsidRPr="00CF4CE9">
        <w:t>Habitation is what comes after emergence but before expansion. It is where what has been formed learns to live, not just appear. It is where presence becomes sustainable. It is where fire is given a place to burn without consuming the house it was meant to warm.</w:t>
      </w:r>
    </w:p>
    <w:p w14:paraId="083DB5B1" w14:textId="77777777" w:rsidR="00CF4CE9" w:rsidRPr="00CF4CE9" w:rsidRDefault="00CF4CE9" w:rsidP="00CF4CE9">
      <w:pPr>
        <w:pStyle w:val="CSP-ChapterBodyText"/>
      </w:pPr>
    </w:p>
    <w:p w14:paraId="42700797" w14:textId="77777777" w:rsidR="00CF4CE9" w:rsidRPr="00CF4CE9" w:rsidRDefault="00CF4CE9" w:rsidP="00CF4CE9">
      <w:pPr>
        <w:pStyle w:val="CSP-ChapterBodyText"/>
      </w:pPr>
      <w:r w:rsidRPr="00CF4CE9">
        <w:t>This is why the Codex pauses here. Not to explain the architecture yet, but to establish its necessity. The field has shifted from burial to breaking ground. The next faithful act will not be louder fire, but wiser dwelling.</w:t>
      </w:r>
    </w:p>
    <w:p w14:paraId="5EDFFFD9" w14:textId="77777777" w:rsidR="00CF4CE9" w:rsidRPr="00CF4CE9" w:rsidRDefault="00CF4CE9" w:rsidP="00CF4CE9">
      <w:pPr>
        <w:pStyle w:val="CSP-ChapterBodyText"/>
      </w:pPr>
    </w:p>
    <w:p w14:paraId="5267196C" w14:textId="77777777" w:rsidR="00CF4CE9" w:rsidRPr="00CF4CE9" w:rsidRDefault="00CF4CE9" w:rsidP="00CF4CE9">
      <w:pPr>
        <w:pStyle w:val="CSP-ChapterBodyText"/>
      </w:pPr>
      <w:r w:rsidRPr="00CF4CE9">
        <w:t>Design, structure, boundaries, habitation — these are not optional additions to emergence. They are the only way what survived the underground can remain alive above it.</w:t>
      </w:r>
    </w:p>
    <w:p w14:paraId="45F87146" w14:textId="77777777" w:rsidR="00CF4CE9" w:rsidRDefault="00CF4CE9" w:rsidP="008054E2">
      <w:pPr>
        <w:pStyle w:val="CSP-ChapterBodyText"/>
      </w:pPr>
    </w:p>
    <w:p w14:paraId="4A490C5E" w14:textId="77777777" w:rsidR="00CF4CE9" w:rsidRDefault="00CF4CE9">
      <w:pPr>
        <w:spacing w:after="160" w:line="259" w:lineRule="auto"/>
        <w:rPr>
          <w:iCs/>
          <w:caps/>
          <w:sz w:val="28"/>
          <w:szCs w:val="28"/>
        </w:rPr>
      </w:pPr>
      <w:r>
        <w:br w:type="page"/>
      </w:r>
    </w:p>
    <w:p w14:paraId="3553167A" w14:textId="2F7C2FF8" w:rsidR="00CF4CE9" w:rsidRDefault="00CF4CE9" w:rsidP="00CF4CE9">
      <w:pPr>
        <w:pStyle w:val="CSP-ChapterTitle"/>
      </w:pPr>
      <w:bookmarkStart w:id="56" w:name="_Toc220672198"/>
      <w:r>
        <w:lastRenderedPageBreak/>
        <w:t>Chapter Synthesis</w:t>
      </w:r>
      <w:bookmarkEnd w:id="56"/>
    </w:p>
    <w:p w14:paraId="29AEAEF2" w14:textId="77777777" w:rsidR="00CF4CE9" w:rsidRDefault="00CF4CE9" w:rsidP="00CF4CE9">
      <w:pPr>
        <w:pStyle w:val="CSP-ChapterBodyText"/>
      </w:pPr>
    </w:p>
    <w:p w14:paraId="2AC431C2" w14:textId="6F6C52BA" w:rsidR="00CF4CE9" w:rsidRPr="00CF4CE9" w:rsidRDefault="00CF4CE9" w:rsidP="00CF4CE9">
      <w:pPr>
        <w:pStyle w:val="CSP-ChapterBodyText"/>
      </w:pPr>
      <w:r w:rsidRPr="00CF4CE9">
        <w:t xml:space="preserve">Chapter 4 closes with a reframing that corrects the instinct to interpret delay as loss. What was buried was not abandoned; it was </w:t>
      </w:r>
      <w:r w:rsidRPr="00CF4CE9">
        <w:rPr>
          <w:i/>
        </w:rPr>
        <w:t>protected</w:t>
      </w:r>
      <w:r w:rsidRPr="00CF4CE9">
        <w:t>. Concealment functioned as preservation. The soil was not a grave but a guard — shielding living substance from conditions that would have distorted it. In this way, prophecy buried became prophecy secured against premature exposure, dilution, and exploitation.</w:t>
      </w:r>
    </w:p>
    <w:p w14:paraId="43B5A203" w14:textId="77777777" w:rsidR="00CF4CE9" w:rsidRPr="00CF4CE9" w:rsidRDefault="00CF4CE9" w:rsidP="00CF4CE9">
      <w:pPr>
        <w:pStyle w:val="CSP-ChapterBodyText"/>
      </w:pPr>
    </w:p>
    <w:p w14:paraId="2A153252" w14:textId="77777777" w:rsidR="00CF4CE9" w:rsidRPr="00CF4CE9" w:rsidRDefault="00CF4CE9" w:rsidP="00CF4CE9">
      <w:pPr>
        <w:pStyle w:val="CSP-ChapterBodyText"/>
      </w:pPr>
      <w:r w:rsidRPr="00CF4CE9">
        <w:t>The long delay, then, must be understood not as divine absence but as intentional design. Time was not empty; it was active. Beneath the surface, tone was being refined, motive purified, roots deepened, and endurance formed. The years that appeared silent were in fact formative, doing the hidden work that visibility could not accomplish. Delay was the architecture of integrity.</w:t>
      </w:r>
    </w:p>
    <w:p w14:paraId="0A38367B" w14:textId="77777777" w:rsidR="00CF4CE9" w:rsidRPr="00CF4CE9" w:rsidRDefault="00CF4CE9" w:rsidP="00CF4CE9">
      <w:pPr>
        <w:pStyle w:val="CSP-ChapterBodyText"/>
      </w:pPr>
    </w:p>
    <w:p w14:paraId="298EB320" w14:textId="77777777" w:rsidR="00CF4CE9" w:rsidRPr="00CF4CE9" w:rsidRDefault="00CF4CE9" w:rsidP="00CF4CE9">
      <w:pPr>
        <w:pStyle w:val="CSP-ChapterBodyText"/>
      </w:pPr>
      <w:r w:rsidRPr="00CF4CE9">
        <w:t>What slept beneath the soil did not stagnate; it matured beyond misuse. Spectacle drained away. Performance lost its appeal. What remained gained density, gravity, and internal coherence. By the time emergence became possible, the substance was no longer vulnerable to the same distortions that would have compromised it earlier. It had outgrown the environments that once could have mishandled it.</w:t>
      </w:r>
    </w:p>
    <w:p w14:paraId="627A8D11" w14:textId="77777777" w:rsidR="00CF4CE9" w:rsidRPr="00CF4CE9" w:rsidRDefault="00CF4CE9" w:rsidP="00CF4CE9">
      <w:pPr>
        <w:pStyle w:val="CSP-ChapterBodyText"/>
      </w:pPr>
    </w:p>
    <w:p w14:paraId="1282B918" w14:textId="77777777" w:rsidR="00CF4CE9" w:rsidRPr="00CF4CE9" w:rsidRDefault="00CF4CE9" w:rsidP="00CF4CE9">
      <w:pPr>
        <w:pStyle w:val="CSP-ChapterBodyText"/>
      </w:pPr>
      <w:r w:rsidRPr="00CF4CE9">
        <w:t xml:space="preserve">For this reason, the present moment must not be described as sudden. It is </w:t>
      </w:r>
      <w:r w:rsidRPr="00CF4CE9">
        <w:rPr>
          <w:i/>
        </w:rPr>
        <w:t>overdue</w:t>
      </w:r>
      <w:r w:rsidRPr="00CF4CE9">
        <w:t xml:space="preserve"> — the natural consequence of long preparation reaching completion. What is surfacing now does so not because conditions are dramatic, but because readiness has quietly become sufficient. Emergence is not reaction; it is fulfillment. The ground is breaking not in haste, but in maturity.</w:t>
      </w:r>
    </w:p>
    <w:p w14:paraId="280F5131" w14:textId="77777777" w:rsidR="00CF4CE9" w:rsidRDefault="00CF4CE9" w:rsidP="008054E2">
      <w:pPr>
        <w:pStyle w:val="CSP-ChapterBodyText"/>
      </w:pPr>
    </w:p>
    <w:p w14:paraId="71F7B553" w14:textId="77777777" w:rsidR="00CF4CE9" w:rsidRPr="00CF4CE9" w:rsidRDefault="00CF4CE9" w:rsidP="00CF4CE9">
      <w:pPr>
        <w:pStyle w:val="CSP-ChapterBodyText"/>
      </w:pPr>
      <w:r w:rsidRPr="00CF4CE9">
        <w:t>The chapter does not end with resolution, but with pressure turning forward.</w:t>
      </w:r>
    </w:p>
    <w:p w14:paraId="46F412EF" w14:textId="77777777" w:rsidR="00CF4CE9" w:rsidRPr="00CF4CE9" w:rsidRDefault="00CF4CE9" w:rsidP="00CF4CE9">
      <w:pPr>
        <w:pStyle w:val="CSP-ChapterBodyText"/>
      </w:pPr>
    </w:p>
    <w:p w14:paraId="1C873650" w14:textId="77777777" w:rsidR="00CF4CE9" w:rsidRPr="00CF4CE9" w:rsidRDefault="00CF4CE9" w:rsidP="00CF4CE9">
      <w:pPr>
        <w:pStyle w:val="CSP-ChapterBodyText"/>
      </w:pPr>
      <w:r w:rsidRPr="00CF4CE9">
        <w:t xml:space="preserve">Emergence, by itself, is not safety. What breaks ground must still find a place to live. History is full of moments where what was genuine surfaced with force, only to dissipate because there </w:t>
      </w:r>
      <w:r w:rsidRPr="00CF4CE9">
        <w:lastRenderedPageBreak/>
        <w:t>was no structure prepared to hold it. Exposure without habitation produces exhaustion. Visibility without containment produces fragmentation. When what has matured beneath the soil rises into open air, it becomes vulnerable again unless there are boundaries strong enough to receive it.</w:t>
      </w:r>
    </w:p>
    <w:p w14:paraId="0A3B6C97" w14:textId="77777777" w:rsidR="00CF4CE9" w:rsidRPr="00CF4CE9" w:rsidRDefault="00CF4CE9" w:rsidP="00CF4CE9">
      <w:pPr>
        <w:pStyle w:val="CSP-ChapterBodyText"/>
      </w:pPr>
    </w:p>
    <w:p w14:paraId="24C181F2" w14:textId="77777777" w:rsidR="00CF4CE9" w:rsidRPr="00CF4CE9" w:rsidRDefault="00CF4CE9" w:rsidP="00CF4CE9">
      <w:pPr>
        <w:pStyle w:val="CSP-ChapterBodyText"/>
      </w:pPr>
      <w:r w:rsidRPr="00CF4CE9">
        <w:t>In the same way, release without structure leads to loss. Fire that has been long-contained carries both heat and potential. If it is discharged into space that has not been designed for it, it either burns out quickly or damages what surrounds it. The issue is not the legitimacy of the fire, but the readiness of the environment. Without pathways, containers, and defined limits, even what is holy can become unsustainable.</w:t>
      </w:r>
    </w:p>
    <w:p w14:paraId="2EA2F762" w14:textId="77777777" w:rsidR="00CF4CE9" w:rsidRPr="00CF4CE9" w:rsidRDefault="00CF4CE9" w:rsidP="00CF4CE9">
      <w:pPr>
        <w:pStyle w:val="CSP-ChapterBodyText"/>
      </w:pPr>
    </w:p>
    <w:p w14:paraId="3CF9359B" w14:textId="77777777" w:rsidR="00CF4CE9" w:rsidRPr="00CF4CE9" w:rsidRDefault="00CF4CE9" w:rsidP="00CF4CE9">
      <w:pPr>
        <w:pStyle w:val="CSP-ChapterBodyText"/>
      </w:pPr>
      <w:r w:rsidRPr="00CF4CE9">
        <w:t xml:space="preserve">This creates the forward tension that now governs the narrative: the question is no longer </w:t>
      </w:r>
      <w:r w:rsidRPr="00CF4CE9">
        <w:rPr>
          <w:i/>
        </w:rPr>
        <w:t>whether</w:t>
      </w:r>
      <w:r w:rsidRPr="00CF4CE9">
        <w:t xml:space="preserve"> something is emerging, but </w:t>
      </w:r>
      <w:r w:rsidRPr="00CF4CE9">
        <w:rPr>
          <w:i/>
        </w:rPr>
        <w:t>where it will live</w:t>
      </w:r>
      <w:r w:rsidRPr="00CF4CE9">
        <w:t>. Survival after surfacing depends on design. What endured burial must now be met by architecture capable of supporting habitation.</w:t>
      </w:r>
    </w:p>
    <w:p w14:paraId="3F8A4E54" w14:textId="77777777" w:rsidR="00CF4CE9" w:rsidRPr="00CF4CE9" w:rsidRDefault="00CF4CE9" w:rsidP="00CF4CE9">
      <w:pPr>
        <w:pStyle w:val="CSP-ChapterBodyText"/>
      </w:pPr>
    </w:p>
    <w:p w14:paraId="37EBD03F" w14:textId="77777777" w:rsidR="00CF4CE9" w:rsidRPr="00CF4CE9" w:rsidRDefault="00CF4CE9" w:rsidP="00CF4CE9">
      <w:pPr>
        <w:pStyle w:val="CSP-ChapterBodyText"/>
      </w:pPr>
      <w:r w:rsidRPr="00CF4CE9">
        <w:t>The next movement, therefore, cannot simply describe release. It must address dwelling. Not ignition, but placement. Not spectacle, but structure. Not moment, but continuity.</w:t>
      </w:r>
    </w:p>
    <w:p w14:paraId="6CA0D1A8" w14:textId="77777777" w:rsidR="00CF4CE9" w:rsidRPr="00CF4CE9" w:rsidRDefault="00CF4CE9" w:rsidP="00CF4CE9">
      <w:pPr>
        <w:pStyle w:val="CSP-ChapterBodyText"/>
      </w:pPr>
    </w:p>
    <w:p w14:paraId="709812E3" w14:textId="77777777" w:rsidR="00CF4CE9" w:rsidRPr="00CF4CE9" w:rsidRDefault="00CF4CE9" w:rsidP="00CF4CE9">
      <w:pPr>
        <w:pStyle w:val="CSP-ChapterBodyText"/>
      </w:pPr>
      <w:r w:rsidRPr="00CF4CE9">
        <w:t>The reader is being brought to the threshold of that question without yet stepping through it — the recognition that what has surfaced will require a door, a boundary, and a governed space in which to remain.</w:t>
      </w:r>
    </w:p>
    <w:p w14:paraId="34FCDA76" w14:textId="160D5024" w:rsidR="00CF4CE9" w:rsidRDefault="00CF4CE9" w:rsidP="008054E2">
      <w:pPr>
        <w:pStyle w:val="CSP-ChapterBodyText"/>
      </w:pPr>
    </w:p>
    <w:p w14:paraId="74E55FF6" w14:textId="1E9F5D46" w:rsidR="00CF4CE9" w:rsidRDefault="00CF4CE9">
      <w:pPr>
        <w:spacing w:after="160" w:line="259" w:lineRule="auto"/>
        <w:rPr>
          <w:iCs/>
        </w:rPr>
      </w:pPr>
      <w:r>
        <w:br w:type="page"/>
      </w:r>
    </w:p>
    <w:p w14:paraId="0C1FCB87" w14:textId="77777777" w:rsidR="00CF4CE9" w:rsidRPr="00CF4CE9" w:rsidRDefault="00CF4CE9" w:rsidP="00CF4CE9">
      <w:pPr>
        <w:pStyle w:val="CSP-ChapterTitle"/>
      </w:pPr>
      <w:bookmarkStart w:id="57" w:name="_Toc220672199"/>
      <w:r w:rsidRPr="00CF4CE9">
        <w:lastRenderedPageBreak/>
        <w:t>CHAPTER 5 — THE CHAMBER IS FULL</w:t>
      </w:r>
      <w:bookmarkEnd w:id="57"/>
    </w:p>
    <w:p w14:paraId="3ACFBC81" w14:textId="77777777" w:rsidR="00CF4CE9" w:rsidRPr="00CF4CE9" w:rsidRDefault="00CF4CE9" w:rsidP="00CF4CE9">
      <w:pPr>
        <w:pStyle w:val="CSP-ChapterBodyText"/>
      </w:pPr>
    </w:p>
    <w:p w14:paraId="4E7F7F1F" w14:textId="77777777" w:rsidR="00CF4CE9" w:rsidRPr="00CF4CE9" w:rsidRDefault="00CF4CE9" w:rsidP="00CF4CE9">
      <w:pPr>
        <w:pStyle w:val="CSP-ChapterBodyText"/>
      </w:pPr>
      <w:r w:rsidRPr="00CF4CE9">
        <w:rPr>
          <w:i/>
        </w:rPr>
        <w:t>(Lyrics 5: “Now the chamber’s full. Every yes. Every no. Every exile. The furnace of obedience—pressurized by time.”)</w:t>
      </w:r>
    </w:p>
    <w:p w14:paraId="62CA1879" w14:textId="77777777" w:rsidR="00CF4CE9" w:rsidRDefault="00CF4CE9" w:rsidP="008054E2">
      <w:pPr>
        <w:pStyle w:val="CSP-ChapterBodyText"/>
      </w:pPr>
    </w:p>
    <w:p w14:paraId="5EC59913" w14:textId="77777777" w:rsidR="00CF4CE9" w:rsidRPr="00CF4CE9" w:rsidRDefault="00CF4CE9" w:rsidP="00CF4CE9">
      <w:pPr>
        <w:pStyle w:val="CSP-ChapterBodyText"/>
      </w:pPr>
      <w:r w:rsidRPr="00CF4CE9">
        <w:t>The chamber is introduced not as an emergency response, but as an intentional design. It is not the place where things went wrong; it is the place where force was meant to gather. A chamber is built before it is needed. It exists to hold pressure without rupture, to concentrate what would otherwise dissipate, and to ensure that accumulation leads to transformation rather than collapse.</w:t>
      </w:r>
    </w:p>
    <w:p w14:paraId="5D8E6304" w14:textId="77777777" w:rsidR="00CF4CE9" w:rsidRPr="00CF4CE9" w:rsidRDefault="00CF4CE9" w:rsidP="00CF4CE9">
      <w:pPr>
        <w:pStyle w:val="CSP-ChapterBodyText"/>
      </w:pPr>
    </w:p>
    <w:p w14:paraId="3A79669F" w14:textId="77777777" w:rsidR="00CF4CE9" w:rsidRPr="00CF4CE9" w:rsidRDefault="00CF4CE9" w:rsidP="00CF4CE9">
      <w:pPr>
        <w:pStyle w:val="CSP-ChapterBodyText"/>
      </w:pPr>
      <w:r w:rsidRPr="00CF4CE9">
        <w:t>Crisis language assumes accident, surprise, or failure. Chamber language assumes forethought, boundary, and purpose. What feels intense within its walls is not evidence of disorder, but of capacity being reached as intended. Heat, weight, and compression are not signs that something has escaped control; they are signs that containment is working.</w:t>
      </w:r>
    </w:p>
    <w:p w14:paraId="5E62B741" w14:textId="77777777" w:rsidR="00CF4CE9" w:rsidRPr="00CF4CE9" w:rsidRDefault="00CF4CE9" w:rsidP="00CF4CE9">
      <w:pPr>
        <w:pStyle w:val="CSP-ChapterBodyText"/>
      </w:pPr>
    </w:p>
    <w:p w14:paraId="0C1D1C1F" w14:textId="77777777" w:rsidR="00CF4CE9" w:rsidRPr="00CF4CE9" w:rsidRDefault="00CF4CE9" w:rsidP="00CF4CE9">
      <w:pPr>
        <w:pStyle w:val="CSP-ChapterBodyText"/>
      </w:pPr>
      <w:r w:rsidRPr="00CF4CE9">
        <w:t>In this framework, the chamber becomes a mercy. Without it, pressure would have leaked away in smaller, scattered releases. With it, years of obedience, restraint, delay, and hidden formation have been gathered into one place where they can mature together. The chamber does not create the fire; it preserves it. It does not generate the weight; it bears it until the moment design calls for distribution.</w:t>
      </w:r>
    </w:p>
    <w:p w14:paraId="53CC8D21" w14:textId="77777777" w:rsidR="00CF4CE9" w:rsidRPr="00CF4CE9" w:rsidRDefault="00CF4CE9" w:rsidP="00CF4CE9">
      <w:pPr>
        <w:pStyle w:val="CSP-ChapterBodyText"/>
      </w:pPr>
    </w:p>
    <w:p w14:paraId="694F09D8" w14:textId="77777777" w:rsidR="00CF4CE9" w:rsidRPr="00CF4CE9" w:rsidRDefault="00CF4CE9" w:rsidP="00CF4CE9">
      <w:pPr>
        <w:pStyle w:val="CSP-ChapterBodyText"/>
      </w:pPr>
      <w:r w:rsidRPr="00CF4CE9">
        <w:t>Naming the chamber correctly prevents misinterpretation. This is not a breaking point. It is a holding place engineered for fullness — a system built to carry what could not yet be released and to protect both the force within and the structures around it until the next phase of movement can occur.</w:t>
      </w:r>
    </w:p>
    <w:p w14:paraId="0F89EEA5" w14:textId="77777777" w:rsidR="00CF4CE9" w:rsidRDefault="00CF4CE9" w:rsidP="008054E2">
      <w:pPr>
        <w:pStyle w:val="CSP-ChapterBodyText"/>
      </w:pPr>
    </w:p>
    <w:p w14:paraId="13BDA36F" w14:textId="77777777" w:rsidR="00E632B2" w:rsidRPr="00E632B2" w:rsidRDefault="00E632B2" w:rsidP="00E632B2">
      <w:pPr>
        <w:pStyle w:val="CSP-ChapterBodyText"/>
      </w:pPr>
      <w:r w:rsidRPr="00E632B2">
        <w:t xml:space="preserve">Not all pressure carries the same meaning. Some pressure comes by accident — the result of collision, neglect, or sudden external force. That kind of pressure destabilizes because it was never </w:t>
      </w:r>
      <w:r w:rsidRPr="00E632B2">
        <w:lastRenderedPageBreak/>
        <w:t>meant to be borne; it overwhelms systems that were not prepared, producing fracture, panic, and reaction. It is chaotic, uncontained, and often destructive because it arrives without design.</w:t>
      </w:r>
    </w:p>
    <w:p w14:paraId="6D33A0E1" w14:textId="77777777" w:rsidR="00E632B2" w:rsidRPr="00E632B2" w:rsidRDefault="00E632B2" w:rsidP="00E632B2">
      <w:pPr>
        <w:pStyle w:val="CSP-ChapterBodyText"/>
      </w:pPr>
    </w:p>
    <w:p w14:paraId="70AFC37C" w14:textId="77777777" w:rsidR="00E632B2" w:rsidRPr="00E632B2" w:rsidRDefault="00E632B2" w:rsidP="00E632B2">
      <w:pPr>
        <w:pStyle w:val="CSP-ChapterBodyText"/>
      </w:pPr>
      <w:r w:rsidRPr="00E632B2">
        <w:t>Pressure by accumulation is different. It forms slowly, intentionally, through layers of endurance, obedience, delay, and refinement. Nothing about it is sudden, even if the recognition of it is. This kind of pressure builds the way geological weight builds beneath the earth’s surface or the way heat gathers inside a furnace that has been sealed and tended over time. It does not surprise heaven, and it is not evidence of failure. It is evidence of formation reaching maturity.</w:t>
      </w:r>
    </w:p>
    <w:p w14:paraId="21EB4D88" w14:textId="77777777" w:rsidR="00E632B2" w:rsidRPr="00E632B2" w:rsidRDefault="00E632B2" w:rsidP="00E632B2">
      <w:pPr>
        <w:pStyle w:val="CSP-ChapterBodyText"/>
      </w:pPr>
    </w:p>
    <w:p w14:paraId="5B0A1A05" w14:textId="77777777" w:rsidR="00E632B2" w:rsidRPr="00E632B2" w:rsidRDefault="00E632B2" w:rsidP="00E632B2">
      <w:pPr>
        <w:pStyle w:val="CSP-ChapterBodyText"/>
      </w:pPr>
      <w:r w:rsidRPr="00E632B2">
        <w:t>Where accidental pressure demands escape, accumulated pressure demands stewardship. It signals not that something has gone wrong, but that something has reached fullness. It asks not, “How do we relieve this quickly?” but, “How do we carry this responsibly?” The difference is the difference between crisis management and architectural readiness.</w:t>
      </w:r>
    </w:p>
    <w:p w14:paraId="2D9513D3" w14:textId="77777777" w:rsidR="00E632B2" w:rsidRPr="00E632B2" w:rsidRDefault="00E632B2" w:rsidP="00E632B2">
      <w:pPr>
        <w:pStyle w:val="CSP-ChapterBodyText"/>
      </w:pPr>
    </w:p>
    <w:p w14:paraId="4B264F9B" w14:textId="77777777" w:rsidR="00E632B2" w:rsidRPr="00E632B2" w:rsidRDefault="00E632B2" w:rsidP="00E632B2">
      <w:pPr>
        <w:pStyle w:val="CSP-ChapterBodyText"/>
      </w:pPr>
      <w:r w:rsidRPr="00E632B2">
        <w:t>This chapter stands at that threshold. Burial — the long season of concealment, preservation, and unseen formation — has done its work. The weight that was hidden is now fully formed. The chamber is no longer filling; it is full. And with that fullness comes a declaration: what has been prepared in secret is now ready to be entrusted with design, direction, and distribution.</w:t>
      </w:r>
    </w:p>
    <w:p w14:paraId="7A6574F7" w14:textId="017835D5" w:rsidR="00E632B2" w:rsidRDefault="00E632B2">
      <w:pPr>
        <w:spacing w:after="160" w:line="259" w:lineRule="auto"/>
        <w:rPr>
          <w:iCs/>
        </w:rPr>
      </w:pPr>
      <w:r>
        <w:br w:type="page"/>
      </w:r>
    </w:p>
    <w:p w14:paraId="13691025" w14:textId="77777777" w:rsidR="00E632B2" w:rsidRPr="00E632B2" w:rsidRDefault="00E632B2" w:rsidP="00E632B2">
      <w:pPr>
        <w:pStyle w:val="CSP-ChapterTitle"/>
      </w:pPr>
      <w:bookmarkStart w:id="58" w:name="_Toc220672200"/>
      <w:r w:rsidRPr="00E632B2">
        <w:lastRenderedPageBreak/>
        <w:t>What the Chamber Is (and Is Not)</w:t>
      </w:r>
      <w:bookmarkEnd w:id="58"/>
    </w:p>
    <w:p w14:paraId="7BB5D4FD" w14:textId="77777777" w:rsidR="00CF4CE9" w:rsidRDefault="00CF4CE9" w:rsidP="008054E2">
      <w:pPr>
        <w:pStyle w:val="CSP-ChapterBodyText"/>
      </w:pPr>
    </w:p>
    <w:p w14:paraId="7A54B11F" w14:textId="77777777" w:rsidR="00E632B2" w:rsidRPr="00E632B2" w:rsidRDefault="00E632B2" w:rsidP="00E632B2">
      <w:pPr>
        <w:pStyle w:val="CSP-ChapterBodyText"/>
      </w:pPr>
      <w:r w:rsidRPr="00E632B2">
        <w:t>The chamber must be understood correctly, or everything that follows will be misinterpreted. When pressure becomes visible, the reflex is to assume confinement, restriction, or divine displeasure. But the chamber is not a prison. A prison confines in order to restrain wrongdoing; the chamber contains in order to preserve what has been rightly formed. A prison limits movement because something has gone wrong. The chamber limits movement because something has gone right and is not yet meant to be released without design.</w:t>
      </w:r>
    </w:p>
    <w:p w14:paraId="1E1BF131" w14:textId="77777777" w:rsidR="00E632B2" w:rsidRPr="00E632B2" w:rsidRDefault="00E632B2" w:rsidP="00E632B2">
      <w:pPr>
        <w:pStyle w:val="CSP-ChapterBodyText"/>
      </w:pPr>
    </w:p>
    <w:p w14:paraId="3100B31A" w14:textId="77777777" w:rsidR="00E632B2" w:rsidRPr="00E632B2" w:rsidRDefault="00E632B2" w:rsidP="00E632B2">
      <w:pPr>
        <w:pStyle w:val="CSP-ChapterBodyText"/>
      </w:pPr>
      <w:r w:rsidRPr="00E632B2">
        <w:t>It is not a punishment. Punishment looks backward, reacting to failure. The chamber looks forward, preparing for responsibility. It is not a place of divine frustration but of divine trust — a space where what has endured is gathered, not discarded. Those inside are not being sidelined; they are being stabilized. Pressure here is not retribution. It is reinforcement.</w:t>
      </w:r>
    </w:p>
    <w:p w14:paraId="02E3BF2C" w14:textId="77777777" w:rsidR="00E632B2" w:rsidRPr="00E632B2" w:rsidRDefault="00E632B2" w:rsidP="00E632B2">
      <w:pPr>
        <w:pStyle w:val="CSP-ChapterBodyText"/>
      </w:pPr>
    </w:p>
    <w:p w14:paraId="76299C79" w14:textId="77777777" w:rsidR="00E632B2" w:rsidRPr="00E632B2" w:rsidRDefault="00E632B2" w:rsidP="00E632B2">
      <w:pPr>
        <w:pStyle w:val="CSP-ChapterBodyText"/>
      </w:pPr>
      <w:r w:rsidRPr="00E632B2">
        <w:t>Nor is the chamber a holding pattern, as if time were being wasted or purpose delayed indefinitely. Holding patterns circle without progress. The chamber deepens without spectacle. Growth here is not visible expansion but internal strengthening. Capacity is increasing even when movement is not. What appears like stillness is actually consolidation — integrity being sealed, motives clarified, structure reinforced.</w:t>
      </w:r>
    </w:p>
    <w:p w14:paraId="3564D595" w14:textId="77777777" w:rsidR="00E632B2" w:rsidRPr="00E632B2" w:rsidRDefault="00E632B2" w:rsidP="00E632B2">
      <w:pPr>
        <w:pStyle w:val="CSP-ChapterBodyText"/>
      </w:pPr>
    </w:p>
    <w:p w14:paraId="786276B0" w14:textId="77777777" w:rsidR="00E632B2" w:rsidRPr="00E632B2" w:rsidRDefault="00E632B2" w:rsidP="00E632B2">
      <w:pPr>
        <w:pStyle w:val="CSP-ChapterBodyText"/>
      </w:pPr>
      <w:r w:rsidRPr="00E632B2">
        <w:t>To mistake the chamber for imprisonment is to resist it. To mistake it for punishment is to resent it. To mistake it for delay is to try to escape it. But to recognize it as designed containment is to cooperate with it — to understand that this is the stage where force is made safe, where calling is anchored to character, and where future movement is secured by present endurance.</w:t>
      </w:r>
    </w:p>
    <w:p w14:paraId="74DB4C6B" w14:textId="77777777" w:rsidR="00E632B2" w:rsidRDefault="00E632B2" w:rsidP="008054E2">
      <w:pPr>
        <w:pStyle w:val="CSP-ChapterBodyText"/>
      </w:pPr>
    </w:p>
    <w:p w14:paraId="552A4989" w14:textId="77777777" w:rsidR="00E632B2" w:rsidRPr="00E632B2" w:rsidRDefault="00E632B2" w:rsidP="00E632B2">
      <w:pPr>
        <w:pStyle w:val="CSP-ChapterBodyText"/>
      </w:pPr>
      <w:r w:rsidRPr="00E632B2">
        <w:t xml:space="preserve">The chamber is a place of gathered force. It is where scattered obediences, hidden griefs, restrained words, delayed fulfillments, and long-carried burdens converge into density. Nothing here is wasted, and nothing here is random. Every act of quiet faithfulness, every refusal to compromise, every unseen “yes” that cost something has weight, and the chamber is where that </w:t>
      </w:r>
      <w:r w:rsidRPr="00E632B2">
        <w:lastRenderedPageBreak/>
        <w:t>weight accumulates. What once felt isolated now proves interconnected. What once seemed small now reveals itself as part of a larger mass. The chamber is the meeting point of long obedience and present readiness.</w:t>
      </w:r>
    </w:p>
    <w:p w14:paraId="5253E3C3" w14:textId="77777777" w:rsidR="00E632B2" w:rsidRPr="00E632B2" w:rsidRDefault="00E632B2" w:rsidP="00E632B2">
      <w:pPr>
        <w:pStyle w:val="CSP-ChapterBodyText"/>
      </w:pPr>
    </w:p>
    <w:p w14:paraId="77558541" w14:textId="77777777" w:rsidR="00E632B2" w:rsidRPr="00E632B2" w:rsidRDefault="00E632B2" w:rsidP="00E632B2">
      <w:pPr>
        <w:pStyle w:val="CSP-ChapterBodyText"/>
      </w:pPr>
      <w:r w:rsidRPr="00E632B2">
        <w:t>It is also a vessel for transformation. Pressure alone does not transform; contained pressure does. The chamber provides the boundary within which change can occur without destruction. Heat increases, but it is held. Movement is forming, but it is governed. Transformation here is not explosive; it is structural. Character is fused. Conviction is clarified. Identity separates from performance. What cannot survive sustained heat falls away; what remains becomes capable of bearing responsibility. This is not the transformation of emotion, but of substance.</w:t>
      </w:r>
    </w:p>
    <w:p w14:paraId="26E61184" w14:textId="77777777" w:rsidR="00E632B2" w:rsidRPr="00E632B2" w:rsidRDefault="00E632B2" w:rsidP="00E632B2">
      <w:pPr>
        <w:pStyle w:val="CSP-ChapterBodyText"/>
      </w:pPr>
    </w:p>
    <w:p w14:paraId="633AB504" w14:textId="77777777" w:rsidR="00E632B2" w:rsidRPr="00E632B2" w:rsidRDefault="00E632B2" w:rsidP="00E632B2">
      <w:pPr>
        <w:pStyle w:val="CSP-ChapterBodyText"/>
      </w:pPr>
      <w:r w:rsidRPr="00E632B2">
        <w:t>The chamber is a system designed to hold heat without rupture. Without structure, heat vents prematurely or ignites destructively. The chamber absorbs expansion, distributes stress, and protects both what is inside and what is outside. It prevents release from becoming shrapnel. It ensures that when movement comes, it carries life instead of damage. This is why the chamber feels intense but not chaotic. Pressure is high, but collapse has not occurred. That is evidence of design, not danger.</w:t>
      </w:r>
    </w:p>
    <w:p w14:paraId="5E3F3FE8" w14:textId="77777777" w:rsidR="00E632B2" w:rsidRPr="00E632B2" w:rsidRDefault="00E632B2" w:rsidP="00E632B2">
      <w:pPr>
        <w:pStyle w:val="CSP-ChapterBodyText"/>
      </w:pPr>
    </w:p>
    <w:p w14:paraId="3B837EDF" w14:textId="77777777" w:rsidR="00E632B2" w:rsidRPr="00E632B2" w:rsidRDefault="00E632B2" w:rsidP="00E632B2">
      <w:pPr>
        <w:pStyle w:val="CSP-ChapterBodyText"/>
      </w:pPr>
      <w:r w:rsidRPr="00E632B2">
        <w:t>And the chamber exists before movement, not after it. It is not a recovery room following crisis; it is a preparation room preceding responsibility. Movement that begins without a chamber fractures under its own force. But movement that emerges from a chamber carries integrity, endurance, and sustainability. The chamber is therefore not a pause in purpose but the final stage of preparation before distribution. It is where force becomes safe, where calling becomes weight-bearing, and where readiness is no longer theoretical but real.</w:t>
      </w:r>
    </w:p>
    <w:p w14:paraId="4A7C9AC4" w14:textId="77777777" w:rsidR="00E632B2" w:rsidRDefault="00E632B2" w:rsidP="008054E2">
      <w:pPr>
        <w:pStyle w:val="CSP-ChapterBodyText"/>
      </w:pPr>
    </w:p>
    <w:p w14:paraId="0009B647" w14:textId="0FA28036" w:rsidR="00E632B2" w:rsidRDefault="00E632B2">
      <w:pPr>
        <w:spacing w:after="160" w:line="259" w:lineRule="auto"/>
        <w:rPr>
          <w:iCs/>
        </w:rPr>
      </w:pPr>
      <w:r>
        <w:br w:type="page"/>
      </w:r>
    </w:p>
    <w:p w14:paraId="57680BF6" w14:textId="77777777" w:rsidR="00E632B2" w:rsidRDefault="00E632B2" w:rsidP="00E632B2">
      <w:pPr>
        <w:pStyle w:val="CSP-ChapterTitle"/>
        <w:rPr>
          <w:rFonts w:eastAsiaTheme="minorHAnsi"/>
        </w:rPr>
      </w:pPr>
      <w:bookmarkStart w:id="59" w:name="_Toc220672201"/>
      <w:r>
        <w:rPr>
          <w:rFonts w:eastAsiaTheme="minorHAnsi"/>
        </w:rPr>
        <w:lastRenderedPageBreak/>
        <w:t>The Chamber as Containment System</w:t>
      </w:r>
      <w:bookmarkEnd w:id="59"/>
    </w:p>
    <w:p w14:paraId="681D56DB" w14:textId="77777777" w:rsidR="00E632B2" w:rsidRDefault="00E632B2" w:rsidP="008054E2">
      <w:pPr>
        <w:pStyle w:val="CSP-ChapterBodyText"/>
      </w:pPr>
    </w:p>
    <w:p w14:paraId="342DC4D1" w14:textId="77777777" w:rsidR="00E632B2" w:rsidRPr="00E632B2" w:rsidRDefault="00E632B2" w:rsidP="00E632B2">
      <w:pPr>
        <w:pStyle w:val="CSP-ChapterBodyText"/>
      </w:pPr>
      <w:r w:rsidRPr="00E632B2">
        <w:t>Containment in the language of the Codex is not restriction born of fear; it is intentional boundary born of wisdom. A boundary is not the denial of movement but the shaping of it. Rivers require banks. Fire requires a hearth. Breath requires lungs. Without boundary, force does not become powerful — it becomes destructive. Containment is therefore the architecture that allows what carries life to remain life-giving. It defines where pressure may build safely and where release must be governed. In this sense, boundaries are not limits on purpose; they are the very means by which purpose survives contact with reality.</w:t>
      </w:r>
    </w:p>
    <w:p w14:paraId="5AE448E9" w14:textId="77777777" w:rsidR="00E632B2" w:rsidRPr="00E632B2" w:rsidRDefault="00E632B2" w:rsidP="00E632B2">
      <w:pPr>
        <w:pStyle w:val="CSP-ChapterBodyText"/>
      </w:pPr>
    </w:p>
    <w:p w14:paraId="02CDFB53" w14:textId="77777777" w:rsidR="00E632B2" w:rsidRPr="00E632B2" w:rsidRDefault="00E632B2" w:rsidP="00E632B2">
      <w:pPr>
        <w:pStyle w:val="CSP-ChapterBodyText"/>
      </w:pPr>
      <w:r w:rsidRPr="00E632B2">
        <w:t>Containment also implies designed capacity. A container is not judged by whether it holds pressure, but by how much it can hold without failure. Capacity is grown, not assumed. Over time, the chamber has been enlarging the interior life of those within it — widening patience, deepening character, strengthening discernment, reinforcing structural integrity. What once would have overwhelmed now can be borne. What once would have leaked now can be held. Designed capacity means the container has been measured against the weight it is meant to carry. Nothing inside the chamber is accidental; the dimensions have been formed in advance through long obedience and unseen endurance.</w:t>
      </w:r>
    </w:p>
    <w:p w14:paraId="332F491D" w14:textId="77777777" w:rsidR="00E632B2" w:rsidRPr="00E632B2" w:rsidRDefault="00E632B2" w:rsidP="00E632B2">
      <w:pPr>
        <w:pStyle w:val="CSP-ChapterBodyText"/>
      </w:pPr>
    </w:p>
    <w:p w14:paraId="3814AC96" w14:textId="77777777" w:rsidR="00E632B2" w:rsidRPr="00E632B2" w:rsidRDefault="00E632B2" w:rsidP="00E632B2">
      <w:pPr>
        <w:pStyle w:val="CSP-ChapterBodyText"/>
      </w:pPr>
      <w:r w:rsidRPr="00E632B2">
        <w:t>Finally, containment provides protection against premature release. Release before readiness wastes force and wounds those nearby. History is full of moments where truth surfaced without structure, passion ignited without formation, or authority was exercised without maturity — and the result was fragmentation rather than fruit. The chamber prevents this. It holds heat until the material has changed state. It restrains movement until pathways exist. It guards both the contents and the surrounding field from harm caused by immaturity. In this way, containment is mercy. It delays what would damage in order to preserve what will heal.</w:t>
      </w:r>
    </w:p>
    <w:p w14:paraId="408D62ED" w14:textId="77777777" w:rsidR="00E632B2" w:rsidRDefault="00E632B2" w:rsidP="008054E2">
      <w:pPr>
        <w:pStyle w:val="CSP-ChapterBodyText"/>
      </w:pPr>
    </w:p>
    <w:p w14:paraId="0F65EC47" w14:textId="77777777" w:rsidR="00E632B2" w:rsidRPr="00E632B2" w:rsidRDefault="00E632B2" w:rsidP="00E632B2">
      <w:pPr>
        <w:pStyle w:val="CSP-ChapterBodyText"/>
      </w:pPr>
      <w:r w:rsidRPr="00E632B2">
        <w:t xml:space="preserve">The chamber allows pressure to build without leakage. This is not passive compression but purposeful accumulation. In earlier seasons, what formed would have escaped through cracks of impatience, ambition, fear, or the need to be seen. But the chamber seals those fractures. It creates </w:t>
      </w:r>
      <w:r w:rsidRPr="00E632B2">
        <w:lastRenderedPageBreak/>
        <w:t>an environment where what is forming is not constantly vented through premature speech, reaction, or movement. Pressure, in this context, is stored obedience, stored prayer, stored restraint, stored faithfulness under contradiction. Nothing is wasted. Nothing evaporates. What would once have dispersed into momentary relief is now held, deepened, and integrated. The chamber teaches the soul to withstand intensity without seeking immediate discharge.</w:t>
      </w:r>
    </w:p>
    <w:p w14:paraId="54261AB0" w14:textId="77777777" w:rsidR="00E632B2" w:rsidRPr="00E632B2" w:rsidRDefault="00E632B2" w:rsidP="00E632B2">
      <w:pPr>
        <w:pStyle w:val="CSP-ChapterBodyText"/>
      </w:pPr>
    </w:p>
    <w:p w14:paraId="54DAAE6F" w14:textId="77777777" w:rsidR="00E632B2" w:rsidRPr="00E632B2" w:rsidRDefault="00E632B2" w:rsidP="00E632B2">
      <w:pPr>
        <w:pStyle w:val="CSP-ChapterBodyText"/>
      </w:pPr>
      <w:r w:rsidRPr="00E632B2">
        <w:t>The chamber also allows heat to mature without destruction. Heat is the transforming agent — the slow, steady work of God altering the composition of a life, a people, a generation. But heat without containment scorches. It burns out rather than refines. Inside the chamber, heat is regulated. It is not the flash of emotional zeal, but the sustained warmth of long obedience, repeated surrender, and quiet consecration. This kind of heat changes structure. It strengthens internal bonds. It drives out impurities not through spectacle, but through endurance. Destruction is avoided not because the fire is weak, but because it is governed.</w:t>
      </w:r>
    </w:p>
    <w:p w14:paraId="6462CE69" w14:textId="77777777" w:rsidR="00E632B2" w:rsidRPr="00E632B2" w:rsidRDefault="00E632B2" w:rsidP="00E632B2">
      <w:pPr>
        <w:pStyle w:val="CSP-ChapterBodyText"/>
      </w:pPr>
    </w:p>
    <w:p w14:paraId="3D95762D" w14:textId="77777777" w:rsidR="00E632B2" w:rsidRPr="00E632B2" w:rsidRDefault="00E632B2" w:rsidP="00E632B2">
      <w:pPr>
        <w:pStyle w:val="CSP-ChapterBodyText"/>
      </w:pPr>
      <w:r w:rsidRPr="00E632B2">
        <w:t>Finally, the chamber allows obedience to compound rather than dissipate. Obedience, when isolated to single moments, feels small. But obedience layered over years becomes density. Every unseen yes, every restrained no, every quiet act of faithfulness adds mass to the interior life. Outside the chamber, obedience often leaks away through distraction, applause, discouragement, or comparison. Inside the chamber, it accumulates interest. It becomes weight-bearing substance. This is how ordinary faithfulness becomes structural authority. The chamber is where obedience stops being episodic and becomes architectural — forming a life capable of carrying what earlier seasons could not.</w:t>
      </w:r>
    </w:p>
    <w:p w14:paraId="4396C3D0" w14:textId="77777777" w:rsidR="00E632B2" w:rsidRDefault="00E632B2" w:rsidP="008054E2">
      <w:pPr>
        <w:pStyle w:val="CSP-ChapterBodyText"/>
      </w:pPr>
    </w:p>
    <w:p w14:paraId="1FC1C817" w14:textId="77777777" w:rsidR="00E632B2" w:rsidRPr="00E632B2" w:rsidRDefault="00E632B2" w:rsidP="00E632B2">
      <w:pPr>
        <w:pStyle w:val="CSP-ChapterBodyText"/>
      </w:pPr>
      <w:r w:rsidRPr="00E632B2">
        <w:t>This chamber imagery does not stand alone; it is the natural continuation of what has already been established. The soil preserved the seed. In the earlier chapter, burial was not loss but protection. Prophecy, calling, truth, and fire were placed beneath the surface where they could be guarded from premature exposure, corruption, and misuse. Soil was the environment of concealment, root formation, and unseen development. Life was sustained, but it was not yet pressurized.</w:t>
      </w:r>
    </w:p>
    <w:p w14:paraId="6825E5F5" w14:textId="77777777" w:rsidR="00E632B2" w:rsidRPr="00E632B2" w:rsidRDefault="00E632B2" w:rsidP="00E632B2">
      <w:pPr>
        <w:pStyle w:val="CSP-ChapterBodyText"/>
      </w:pPr>
    </w:p>
    <w:p w14:paraId="10F3CC69" w14:textId="77777777" w:rsidR="00E632B2" w:rsidRPr="00E632B2" w:rsidRDefault="00E632B2" w:rsidP="00E632B2">
      <w:pPr>
        <w:pStyle w:val="CSP-ChapterBodyText"/>
      </w:pPr>
      <w:r w:rsidRPr="00E632B2">
        <w:lastRenderedPageBreak/>
        <w:t>Now the chamber concentrates the force. What was once simply protected is now being compacted. The transition from soil to chamber marks a shift from preservation to intensification. In the soil, the seed remained intact. In the chamber, what has grown begins to carry weight. Roots that formed in hiddenness now feed a core where obedience, delay, and endurance have accumulated into density. The chamber does not create the substance; it compresses what the soil matured. What was once dispersed through lives, years, and quiet faithfulness is now being drawn together into a concentrated interior mass.</w:t>
      </w:r>
    </w:p>
    <w:p w14:paraId="73F59AE7" w14:textId="77777777" w:rsidR="00E632B2" w:rsidRPr="00E632B2" w:rsidRDefault="00E632B2" w:rsidP="00E632B2">
      <w:pPr>
        <w:pStyle w:val="CSP-ChapterBodyText"/>
      </w:pPr>
    </w:p>
    <w:p w14:paraId="30448A0D" w14:textId="77777777" w:rsidR="00E632B2" w:rsidRPr="00E632B2" w:rsidRDefault="00E632B2" w:rsidP="00E632B2">
      <w:pPr>
        <w:pStyle w:val="CSP-ChapterBodyText"/>
      </w:pPr>
      <w:r w:rsidRPr="00E632B2">
        <w:t>Soil kept the fire alive. The chamber makes it weight-bearing.</w:t>
      </w:r>
    </w:p>
    <w:p w14:paraId="5070F169" w14:textId="77777777" w:rsidR="00E632B2" w:rsidRPr="00E632B2" w:rsidRDefault="00E632B2" w:rsidP="00E632B2">
      <w:pPr>
        <w:pStyle w:val="CSP-ChapterBodyText"/>
      </w:pPr>
    </w:p>
    <w:p w14:paraId="17EA1713" w14:textId="77777777" w:rsidR="00E632B2" w:rsidRPr="00E632B2" w:rsidRDefault="00E632B2" w:rsidP="00E632B2">
      <w:pPr>
        <w:pStyle w:val="CSP-ChapterBodyText"/>
      </w:pPr>
      <w:r w:rsidRPr="00E632B2">
        <w:t>This is why the present moment feels different from earlier seasons of hiddenness. Before, the work was primarily protective — guarding life until it could survive. Now the work is structural — increasing capacity until what has been formed can be released without collapse. The same life is present, but its condition has changed. It is no longer merely growing. It is becoming load-bearing.</w:t>
      </w:r>
    </w:p>
    <w:p w14:paraId="4A5D4FE3" w14:textId="77777777" w:rsidR="00E632B2" w:rsidRDefault="00E632B2" w:rsidP="008054E2">
      <w:pPr>
        <w:pStyle w:val="CSP-ChapterBodyText"/>
        <w:sectPr w:rsidR="00E632B2" w:rsidSect="00CF4CE9">
          <w:pgSz w:w="12240" w:h="15840"/>
          <w:pgMar w:top="1440" w:right="1440" w:bottom="1440" w:left="1440" w:header="720" w:footer="720" w:gutter="0"/>
          <w:cols w:space="720"/>
          <w:noEndnote/>
        </w:sectPr>
      </w:pPr>
    </w:p>
    <w:p w14:paraId="2AB9EBB4" w14:textId="77777777" w:rsidR="00E632B2" w:rsidRDefault="00E632B2" w:rsidP="00E632B2">
      <w:pPr>
        <w:pStyle w:val="CSP-ChapterTitle"/>
        <w:rPr>
          <w:rFonts w:eastAsiaTheme="minorHAnsi"/>
        </w:rPr>
      </w:pPr>
      <w:bookmarkStart w:id="60" w:name="_Toc220672202"/>
      <w:r>
        <w:rPr>
          <w:rFonts w:eastAsiaTheme="minorHAnsi"/>
        </w:rPr>
        <w:lastRenderedPageBreak/>
        <w:t>Every Yes, Every No, Every Exile</w:t>
      </w:r>
      <w:bookmarkEnd w:id="60"/>
    </w:p>
    <w:p w14:paraId="054FFB20" w14:textId="77777777" w:rsidR="00E632B2" w:rsidRDefault="00E632B2" w:rsidP="008054E2">
      <w:pPr>
        <w:pStyle w:val="CSP-ChapterBodyText"/>
      </w:pPr>
    </w:p>
    <w:p w14:paraId="24EF8171" w14:textId="77777777" w:rsidR="00E632B2" w:rsidRPr="00E632B2" w:rsidRDefault="00E632B2" w:rsidP="00E632B2">
      <w:pPr>
        <w:pStyle w:val="CSP-ChapterBodyText"/>
      </w:pPr>
      <w:r w:rsidRPr="00E632B2">
        <w:t>Pressure in the chamber has not been formed by obedience alone, but by cost absorbed over time. Obedience without cost can remain light, even idealistic. But obedience that requires loss gains density. Every decision to remain aligned when compromise would have been easier added weight to the interior structure. Every unseen act of faithfulness, every refusal to bend truth for acceptance, every quiet endurance in seasons where breakthrough did not come — these have not evaporated. They have accumulated. Cost is what turns simple obedience into substance that can bear load.</w:t>
      </w:r>
    </w:p>
    <w:p w14:paraId="1345A06C" w14:textId="77777777" w:rsidR="00E632B2" w:rsidRPr="00E632B2" w:rsidRDefault="00E632B2" w:rsidP="00E632B2">
      <w:pPr>
        <w:pStyle w:val="CSP-ChapterBodyText"/>
      </w:pPr>
    </w:p>
    <w:p w14:paraId="712816F0" w14:textId="77777777" w:rsidR="00E632B2" w:rsidRPr="00E632B2" w:rsidRDefault="00E632B2" w:rsidP="00E632B2">
      <w:pPr>
        <w:pStyle w:val="CSP-ChapterBodyText"/>
      </w:pPr>
      <w:r w:rsidRPr="00E632B2">
        <w:t>“Every yes” represents obedience chosen when it reduced visibility rather than increased it. These were not the celebrated yeses that led to open doors and expanding platforms. They were the costly agreements made in hidden places — saying yes to integrity when it meant being overlooked, saying yes to truth when it strained relationships, saying yes to calling when it limited advancement. These yeses often led to smaller rooms, not larger ones. They required remaining faithful without applause, continuing without external confirmation, and holding course when nothing around seemed to affirm the direction.</w:t>
      </w:r>
    </w:p>
    <w:p w14:paraId="2A04EEDF" w14:textId="77777777" w:rsidR="00E632B2" w:rsidRPr="00E632B2" w:rsidRDefault="00E632B2" w:rsidP="00E632B2">
      <w:pPr>
        <w:pStyle w:val="CSP-ChapterBodyText"/>
      </w:pPr>
    </w:p>
    <w:p w14:paraId="1A4CBA41" w14:textId="77777777" w:rsidR="00E632B2" w:rsidRPr="00E632B2" w:rsidRDefault="00E632B2" w:rsidP="00E632B2">
      <w:pPr>
        <w:pStyle w:val="CSP-ChapterBodyText"/>
      </w:pPr>
      <w:r w:rsidRPr="00E632B2">
        <w:t>Faithfulness without reward is one of the primary agents of pressure in the chamber. When obedience does not immediately produce visible fruit, it settles deeper into the structure of the person. It moves from behavior into being. Over time, these unrewarded acts of alignment create interior density — a kind of moral and spiritual mass that cannot be fabricated through intensity or emotion. It can only be formed through duration. That accumulated weight is now part of what fills the chamber.</w:t>
      </w:r>
    </w:p>
    <w:p w14:paraId="5985AD0E" w14:textId="77777777" w:rsidR="00E632B2" w:rsidRDefault="00E632B2" w:rsidP="008054E2">
      <w:pPr>
        <w:pStyle w:val="CSP-ChapterBodyText"/>
      </w:pPr>
    </w:p>
    <w:p w14:paraId="4BB41BB2" w14:textId="77777777" w:rsidR="00E632B2" w:rsidRPr="00E632B2" w:rsidRDefault="00E632B2" w:rsidP="00E632B2">
      <w:pPr>
        <w:pStyle w:val="CSP-ChapterBodyText"/>
      </w:pPr>
      <w:r w:rsidRPr="00E632B2">
        <w:t xml:space="preserve">“Every no” carries equal weight to every yes. Refusal is also obedience when compromise would have brought relief. These were the moments when alignment required restraint instead of action — when doors opened that were not meant to be entered, when influence was offered at the price of dilution, when opportunity presented itself but would have required bending truth to fit the moment. Saying no in those seasons did not feel powerful. It often felt like loss, like watching </w:t>
      </w:r>
      <w:r w:rsidRPr="00E632B2">
        <w:lastRenderedPageBreak/>
        <w:t>momentum pass by, like choosing obscurity over advancement. But each refusal sealed integrity into the structure.</w:t>
      </w:r>
    </w:p>
    <w:p w14:paraId="57975FFE" w14:textId="77777777" w:rsidR="00E632B2" w:rsidRPr="00E632B2" w:rsidRDefault="00E632B2" w:rsidP="00E632B2">
      <w:pPr>
        <w:pStyle w:val="CSP-ChapterBodyText"/>
      </w:pPr>
    </w:p>
    <w:p w14:paraId="654A756D" w14:textId="77777777" w:rsidR="00E632B2" w:rsidRPr="00E632B2" w:rsidRDefault="00E632B2" w:rsidP="00E632B2">
      <w:pPr>
        <w:pStyle w:val="CSP-ChapterBodyText"/>
      </w:pPr>
      <w:r w:rsidRPr="00E632B2">
        <w:t>Refusal to compromise preserved the internal architecture when external structures were unstable. It kept the fire from being vented through premature platforms. It prevented pressure from escaping through channels that could not carry its weight without distortion. These noes were not rejections of calling; they were protections of it. They guarded tone, motive, and timing. They kept what was forming from being shaped by urgency, ambition, or fear.</w:t>
      </w:r>
    </w:p>
    <w:p w14:paraId="7487D4D9" w14:textId="77777777" w:rsidR="00E632B2" w:rsidRPr="00E632B2" w:rsidRDefault="00E632B2" w:rsidP="00E632B2">
      <w:pPr>
        <w:pStyle w:val="CSP-ChapterBodyText"/>
      </w:pPr>
    </w:p>
    <w:p w14:paraId="19FD8B82" w14:textId="77777777" w:rsidR="00E632B2" w:rsidRPr="00E632B2" w:rsidRDefault="00E632B2" w:rsidP="00E632B2">
      <w:pPr>
        <w:pStyle w:val="CSP-ChapterBodyText"/>
      </w:pPr>
      <w:r w:rsidRPr="00E632B2">
        <w:t>Restraint when opportunity tempted release is one of the most invisible forms of obedience. It requires holding power without discharging it, carrying truth without announcing it, and waiting when speaking would have brought attention. This kind of restraint builds pressure safely inside the chamber. It teaches the system to hold heat without cracking. Over time, these restrained moments added density just as surely as the costly yeses did. Together, they form the interior weight that now fills the chamber to capacity.</w:t>
      </w:r>
    </w:p>
    <w:p w14:paraId="237AAAB1" w14:textId="77777777" w:rsidR="00E632B2" w:rsidRDefault="00E632B2" w:rsidP="008054E2">
      <w:pPr>
        <w:pStyle w:val="CSP-ChapterBodyText"/>
      </w:pPr>
    </w:p>
    <w:p w14:paraId="4A71BBDE" w14:textId="77777777" w:rsidR="00E632B2" w:rsidRPr="00E632B2" w:rsidRDefault="00E632B2" w:rsidP="00E632B2">
      <w:pPr>
        <w:pStyle w:val="CSP-ChapterBodyText"/>
      </w:pPr>
      <w:r w:rsidRPr="00E632B2">
        <w:t>“Every exile” names the seasons when alignment with truth resulted not in elevation, but in removal. These were the times when individuals found themselves displaced from familiar systems, separated from platforms they once served, or quietly edged out of circles where influence had previously flowed. Exile in this sense was not always geographic; it was relational, institutional, and vocational. It felt like standing outside doors that once opened easily, like speaking a language no longer welcomed, like carrying convictions that no longer fit the prevailing climate.</w:t>
      </w:r>
    </w:p>
    <w:p w14:paraId="084118CE" w14:textId="77777777" w:rsidR="00E632B2" w:rsidRPr="00E632B2" w:rsidRDefault="00E632B2" w:rsidP="00E632B2">
      <w:pPr>
        <w:pStyle w:val="CSP-ChapterBodyText"/>
      </w:pPr>
    </w:p>
    <w:p w14:paraId="4461528E" w14:textId="77777777" w:rsidR="00E632B2" w:rsidRPr="00E632B2" w:rsidRDefault="00E632B2" w:rsidP="00E632B2">
      <w:pPr>
        <w:pStyle w:val="CSP-ChapterBodyText"/>
      </w:pPr>
      <w:r w:rsidRPr="00E632B2">
        <w:t xml:space="preserve">Seasons of misunderstanding, marginalization, and obscurity formed a hidden geography of obedience. Words were misread. Motives were questioned. Faithfulness was interpreted as resistance, and depth was mistaken for intensity. Many who carried fire found themselves without titles, without microphones, without the visible affirmation that once accompanied their service. Yet the loss of recognition did not extinguish the call; it relocated it. What could no longer live on </w:t>
      </w:r>
      <w:r w:rsidRPr="00E632B2">
        <w:lastRenderedPageBreak/>
        <w:t>platforms took root in prayer rooms, kitchens, counseling spaces, long walks, late-night journals, and quiet acts of faithfulness that never made a report.</w:t>
      </w:r>
    </w:p>
    <w:p w14:paraId="64A8E282" w14:textId="77777777" w:rsidR="00E632B2" w:rsidRPr="00E632B2" w:rsidRDefault="00E632B2" w:rsidP="00E632B2">
      <w:pPr>
        <w:pStyle w:val="CSP-ChapterBodyText"/>
      </w:pPr>
    </w:p>
    <w:p w14:paraId="3E0675A9" w14:textId="77777777" w:rsidR="00E632B2" w:rsidRPr="00E632B2" w:rsidRDefault="00E632B2" w:rsidP="00E632B2">
      <w:pPr>
        <w:pStyle w:val="CSP-ChapterBodyText"/>
      </w:pPr>
      <w:r w:rsidRPr="00E632B2">
        <w:t>None of these exiles were wasted because exile compresses identity down to what cannot be taken away. When systems fall away, only substance remains. When affirmation disappears, motive is purified. When visibility fades, presence deepens. Exile strips dependence on external reinforcement and builds interior mass. It forces roots downward when branches are cut back. Over time, this produces a different kind of strength — not influence that spreads quickly, but density that holds under weight.</w:t>
      </w:r>
    </w:p>
    <w:p w14:paraId="18DCA578" w14:textId="77777777" w:rsidR="00E632B2" w:rsidRPr="00E632B2" w:rsidRDefault="00E632B2" w:rsidP="00E632B2">
      <w:pPr>
        <w:pStyle w:val="CSP-ChapterBodyText"/>
      </w:pPr>
    </w:p>
    <w:p w14:paraId="63C4B499" w14:textId="77777777" w:rsidR="00E632B2" w:rsidRPr="00E632B2" w:rsidRDefault="00E632B2" w:rsidP="00E632B2">
      <w:pPr>
        <w:pStyle w:val="CSP-ChapterBodyText"/>
      </w:pPr>
      <w:r w:rsidRPr="00E632B2">
        <w:t>All of it contributed to density. Every misunderstood conversation, every closed door, every season of being overlooked added pressure to the chamber. Exile kept the forming fire from being dispersed through premature exposure. It protected what was maturing from being shaped by applause or opposition. In the logic of the Codex, exile is not evidence of disqualification; it is evidence of deep formation. It is one of the primary ways the chamber was filled — quietly, steadily, and without spectacle — until the accumulated weight could no longer be ignored.</w:t>
      </w:r>
    </w:p>
    <w:p w14:paraId="3CE88B11" w14:textId="77777777" w:rsidR="00E632B2" w:rsidRDefault="00E632B2" w:rsidP="008054E2">
      <w:pPr>
        <w:pStyle w:val="CSP-ChapterBodyText"/>
        <w:sectPr w:rsidR="00E632B2" w:rsidSect="00CF4CE9">
          <w:pgSz w:w="12240" w:h="15840"/>
          <w:pgMar w:top="1440" w:right="1440" w:bottom="1440" w:left="1440" w:header="720" w:footer="720" w:gutter="0"/>
          <w:cols w:space="720"/>
          <w:noEndnote/>
        </w:sectPr>
      </w:pPr>
    </w:p>
    <w:p w14:paraId="70DAC6A7" w14:textId="77777777" w:rsidR="00E632B2" w:rsidRPr="00E632B2" w:rsidRDefault="00E632B2" w:rsidP="00E632B2">
      <w:pPr>
        <w:pStyle w:val="CSP-ChapterTitle"/>
      </w:pPr>
      <w:bookmarkStart w:id="61" w:name="_Toc220672203"/>
      <w:r w:rsidRPr="00E632B2">
        <w:lastRenderedPageBreak/>
        <w:t>The Furnace of Obedience</w:t>
      </w:r>
      <w:bookmarkEnd w:id="61"/>
    </w:p>
    <w:p w14:paraId="5B719E2F" w14:textId="77777777" w:rsidR="00E632B2" w:rsidRDefault="00E632B2" w:rsidP="008054E2">
      <w:pPr>
        <w:pStyle w:val="CSP-ChapterBodyText"/>
      </w:pPr>
    </w:p>
    <w:p w14:paraId="14ED0A85" w14:textId="77777777" w:rsidR="007039EF" w:rsidRPr="007039EF" w:rsidRDefault="007039EF" w:rsidP="007039EF">
      <w:pPr>
        <w:pStyle w:val="CSP-ChapterBodyText"/>
      </w:pPr>
      <w:r w:rsidRPr="007039EF">
        <w:t>Obedience is framed here as the primary fuel source of the chamber — not gifting, not passion, not visibility, but the repeated act of saying yes to God over time. This obedience is not dramatic or performative. It is often quiet, ordinary, and costly in ways that do not translate into public testimony. It looks like showing up when no one is watching, telling the truth when silence would be safer, remaining faithful in assignments that feel small, and continuing in love, prayer, and integrity long after the emotional surge that began the journey has faded.</w:t>
      </w:r>
    </w:p>
    <w:p w14:paraId="64B939E6" w14:textId="77777777" w:rsidR="007039EF" w:rsidRPr="007039EF" w:rsidRDefault="007039EF" w:rsidP="007039EF">
      <w:pPr>
        <w:pStyle w:val="CSP-ChapterBodyText"/>
      </w:pPr>
    </w:p>
    <w:p w14:paraId="30EF257D" w14:textId="77777777" w:rsidR="007039EF" w:rsidRPr="007039EF" w:rsidRDefault="007039EF" w:rsidP="007039EF">
      <w:pPr>
        <w:pStyle w:val="CSP-ChapterBodyText"/>
      </w:pPr>
      <w:r w:rsidRPr="007039EF">
        <w:t>This is not emotional intensity, but consistency. Intensity burns hot and fast; consistency burns slow and long. Intensity seeks moments; consistency builds weight. Emotional highs can initiate movement, but they cannot sustain formation. The chamber was not filled by bursts of zeal, but by years of steady obedience layered one decision at a time. Each unseen act of faithfulness added another measure of heat, another degree of pressure, another layer of density that could not be manufactured by excitement alone.</w:t>
      </w:r>
    </w:p>
    <w:p w14:paraId="617E0CB1" w14:textId="77777777" w:rsidR="007039EF" w:rsidRPr="007039EF" w:rsidRDefault="007039EF" w:rsidP="007039EF">
      <w:pPr>
        <w:pStyle w:val="CSP-ChapterBodyText"/>
      </w:pPr>
    </w:p>
    <w:p w14:paraId="3BB9CBCD" w14:textId="77777777" w:rsidR="007039EF" w:rsidRPr="007039EF" w:rsidRDefault="007039EF" w:rsidP="007039EF">
      <w:pPr>
        <w:pStyle w:val="CSP-ChapterBodyText"/>
      </w:pPr>
      <w:r w:rsidRPr="007039EF">
        <w:t>Consistency also protects obedience from becoming self-referential. When obedience is driven by emotion, it rises and falls with feeling. When it is rooted in covenant, it remains when feelings fluctuate, when outcomes delay, when recognition disappears. This kind of obedience matures into a structural force. It becomes reliable, weight-bearing, and capable of sustaining what comes next. In the architecture of the Codex, consistency is what allowed the fire to remain lit without flaring out, what allowed pressure to build without rupture, and what turned long seasons of hidden faithfulness into accumulated substance that now fills the chamber to capacity.</w:t>
      </w:r>
    </w:p>
    <w:p w14:paraId="4A872EF5" w14:textId="77777777" w:rsidR="00E632B2" w:rsidRDefault="00E632B2" w:rsidP="008054E2">
      <w:pPr>
        <w:pStyle w:val="CSP-ChapterBodyText"/>
      </w:pPr>
    </w:p>
    <w:p w14:paraId="3F2EE4A4" w14:textId="77777777" w:rsidR="007039EF" w:rsidRPr="007039EF" w:rsidRDefault="007039EF" w:rsidP="007039EF">
      <w:pPr>
        <w:pStyle w:val="CSP-ChapterBodyText"/>
      </w:pPr>
      <w:r w:rsidRPr="007039EF">
        <w:t xml:space="preserve">Obedience in this season was not primarily expressed on platforms or in public breakthroughs; it was applied privately, in the interior spaces where no audience exists and no affirmation is guaranteed. It took the form of hidden decisions—turning away from compromise when no one would have known, choosing integrity over advantage, continuing in prayer, repentance, forgiveness, and restraint long after visible momentum had faded. Private obedience built the </w:t>
      </w:r>
      <w:r w:rsidRPr="007039EF">
        <w:lastRenderedPageBreak/>
        <w:t>unseen architecture of the soul. It strengthened foundations that would later need to carry public weight. What was formed in secret became load-bearing in the open.</w:t>
      </w:r>
    </w:p>
    <w:p w14:paraId="05064A43" w14:textId="77777777" w:rsidR="007039EF" w:rsidRPr="007039EF" w:rsidRDefault="007039EF" w:rsidP="007039EF">
      <w:pPr>
        <w:pStyle w:val="CSP-ChapterBodyText"/>
      </w:pPr>
    </w:p>
    <w:p w14:paraId="5D5BA848" w14:textId="77777777" w:rsidR="007039EF" w:rsidRPr="007039EF" w:rsidRDefault="007039EF" w:rsidP="007039EF">
      <w:pPr>
        <w:pStyle w:val="CSP-ChapterBodyText"/>
      </w:pPr>
      <w:r w:rsidRPr="007039EF">
        <w:t>This obedience was also applied relationally. It was worked out in marriages under strain, in families navigating tension, in friendships tested by distance or misunderstanding, in churches where unity required humility rather than agreement. Relational obedience looks like listening instead of defending, forgiving instead of withdrawing, telling the truth without weaponizing it, and staying present when it would be easier to disconnect. These choices do not look dramatic, but they generate density. They create the kind of internal strength and external cohesion that allows communities to carry pressure without fragmenting. The chamber filled not only through individual faithfulness, but through covenant kept in the ordinary friction of shared life.</w:t>
      </w:r>
    </w:p>
    <w:p w14:paraId="2053B7FC" w14:textId="77777777" w:rsidR="007039EF" w:rsidRPr="007039EF" w:rsidRDefault="007039EF" w:rsidP="007039EF">
      <w:pPr>
        <w:pStyle w:val="CSP-ChapterBodyText"/>
      </w:pPr>
    </w:p>
    <w:p w14:paraId="46C6129E" w14:textId="77777777" w:rsidR="007039EF" w:rsidRPr="007039EF" w:rsidRDefault="007039EF" w:rsidP="007039EF">
      <w:pPr>
        <w:pStyle w:val="CSP-ChapterBodyText"/>
      </w:pPr>
      <w:r w:rsidRPr="007039EF">
        <w:t>And it was applied repeatedly. Not once, not in a single defining moment, but over and over across years. The same “yes” spoken in different seasons. The same refusal to compromise when the same temptation returned in a new form. The same commitment to prayer, to generosity, to purity, to service, even when outcomes seemed delayed or invisible. Repetition is what turns intention into structure. Each act of obedience laid another layer, added another degree of heat, increased another measure of pressure. Over time, these repetitions accumulated into weight. This is how the chamber filled: not through one historic act, but through thousands of small obediences, offered again and again until they formed a mass that could no longer be reduced.</w:t>
      </w:r>
    </w:p>
    <w:p w14:paraId="562F7B8F" w14:textId="77777777" w:rsidR="007039EF" w:rsidRDefault="007039EF" w:rsidP="008054E2">
      <w:pPr>
        <w:pStyle w:val="CSP-ChapterBodyText"/>
      </w:pPr>
    </w:p>
    <w:p w14:paraId="6DD9EAFD" w14:textId="77777777" w:rsidR="007039EF" w:rsidRPr="007039EF" w:rsidRDefault="007039EF" w:rsidP="007039EF">
      <w:pPr>
        <w:pStyle w:val="CSP-ChapterBodyText"/>
      </w:pPr>
      <w:r w:rsidRPr="007039EF">
        <w:t>The furnace that formed this chamber did not roar. It operated slowly, over years rather than moments, applying heat at a rate that reshaped without shattering. Slow fire penetrates deeper than sudden flame. It changes internal structure, not just surface appearance. In this way, time itself became part of the mechanism of transformation. What could have been hardened into brittleness through shock was instead tempered into resilience through duration. The gradual nature of the furnace ensured that what was being formed would not crack under future strain.</w:t>
      </w:r>
    </w:p>
    <w:p w14:paraId="5C18EBF5" w14:textId="77777777" w:rsidR="007039EF" w:rsidRPr="007039EF" w:rsidRDefault="007039EF" w:rsidP="007039EF">
      <w:pPr>
        <w:pStyle w:val="CSP-ChapterBodyText"/>
      </w:pPr>
    </w:p>
    <w:p w14:paraId="4320F889" w14:textId="77777777" w:rsidR="007039EF" w:rsidRPr="007039EF" w:rsidRDefault="007039EF" w:rsidP="007039EF">
      <w:pPr>
        <w:pStyle w:val="CSP-ChapterBodyText"/>
      </w:pPr>
      <w:r w:rsidRPr="007039EF">
        <w:t xml:space="preserve">It also operated steadily. The heat did not spike and vanish; it remained consistent, sustained through seasons of obscurity, monotony, and uncelebrated faithfulness. Steady fire teaches </w:t>
      </w:r>
      <w:r w:rsidRPr="007039EF">
        <w:lastRenderedPageBreak/>
        <w:t>endurance. It removes the illusion that transformation requires constant intensity and instead proves that constancy carries greater power than bursts of zeal. This steadiness is what allowed obedience to compound. Each day added to the previous one. Each quiet act of faithfulness layered upon the last. The furnace did not depend on emotional highs to stay lit; it was fed by commitment, not adrenaline.</w:t>
      </w:r>
    </w:p>
    <w:p w14:paraId="62EB7423" w14:textId="77777777" w:rsidR="007039EF" w:rsidRPr="007039EF" w:rsidRDefault="007039EF" w:rsidP="007039EF">
      <w:pPr>
        <w:pStyle w:val="CSP-ChapterBodyText"/>
      </w:pPr>
    </w:p>
    <w:p w14:paraId="7DD350C8" w14:textId="77777777" w:rsidR="007039EF" w:rsidRPr="007039EF" w:rsidRDefault="007039EF" w:rsidP="007039EF">
      <w:pPr>
        <w:pStyle w:val="CSP-ChapterBodyText"/>
      </w:pPr>
      <w:r w:rsidRPr="007039EF">
        <w:t>And it operated invisibly. Most of what was changing could not be seen from the outside. There were no dramatic signs that pressure was building, no public markers that density was increasing. From a distance, it looked like stagnation, like delay, like nothing was happening at all. But invisibility protected the process. It kept premature interference from disrupting formation. It preserved purity of motive, because obedience offered without recognition is refined of performance. By the time the heat became externally evident, the internal transformation was already complete. The furnace had done its work in secret, preparing vessels strong enough to carry what would soon be released.</w:t>
      </w:r>
    </w:p>
    <w:p w14:paraId="39C54AF8" w14:textId="77777777" w:rsidR="007039EF" w:rsidRDefault="007039EF" w:rsidP="008054E2">
      <w:pPr>
        <w:pStyle w:val="CSP-ChapterBodyText"/>
      </w:pPr>
    </w:p>
    <w:p w14:paraId="075016E0" w14:textId="77777777" w:rsidR="007039EF" w:rsidRPr="007039EF" w:rsidRDefault="007039EF" w:rsidP="007039EF">
      <w:pPr>
        <w:pStyle w:val="CSP-ChapterBodyText"/>
      </w:pPr>
      <w:r w:rsidRPr="007039EF">
        <w:t>Fire in this chamber does not erupt in spectacle. It does not flare for attention, nor does it announce itself with sudden, dramatic display. Explosive fire consumes quickly and leaves instability behind. It startles, it impresses, but it does not build the internal strength required for long-term bearing. That kind of fire is suited for ignition, not formation.</w:t>
      </w:r>
    </w:p>
    <w:p w14:paraId="268A48C6" w14:textId="77777777" w:rsidR="007039EF" w:rsidRPr="007039EF" w:rsidRDefault="007039EF" w:rsidP="007039EF">
      <w:pPr>
        <w:pStyle w:val="CSP-ChapterBodyText"/>
      </w:pPr>
    </w:p>
    <w:p w14:paraId="22168CA7" w14:textId="77777777" w:rsidR="007039EF" w:rsidRPr="007039EF" w:rsidRDefault="007039EF" w:rsidP="007039EF">
      <w:pPr>
        <w:pStyle w:val="CSP-ChapterBodyText"/>
      </w:pPr>
      <w:r w:rsidRPr="007039EF">
        <w:t>The fire operating here is of another kind. It is sustained. It remains. It applies heat with intention rather than impulse. Sustained fire alters structure at depth, not just at the surface. It tempers rather than destroys, strengthens rather than scatters. Because it does not rush, it has time to penetrate every layer of resistance, every hidden fracture, every untested seam.</w:t>
      </w:r>
    </w:p>
    <w:p w14:paraId="561EA966" w14:textId="77777777" w:rsidR="007039EF" w:rsidRPr="007039EF" w:rsidRDefault="007039EF" w:rsidP="007039EF">
      <w:pPr>
        <w:pStyle w:val="CSP-ChapterBodyText"/>
      </w:pPr>
    </w:p>
    <w:p w14:paraId="715599E0" w14:textId="77777777" w:rsidR="007039EF" w:rsidRPr="007039EF" w:rsidRDefault="007039EF" w:rsidP="007039EF">
      <w:pPr>
        <w:pStyle w:val="CSP-ChapterBodyText"/>
      </w:pPr>
      <w:r w:rsidRPr="007039EF">
        <w:t>This sustained fire is what allows obedience to become substance. Under its influence, faithfulness is not a momentary decision but a forged condition. Character is not declared; it is annealed. What survives this kind of fire does not burn out when pressure increases later, because it has already learned how to hold heat without collapsing.</w:t>
      </w:r>
    </w:p>
    <w:p w14:paraId="7BFD0ED2" w14:textId="77777777" w:rsidR="007039EF" w:rsidRPr="007039EF" w:rsidRDefault="007039EF" w:rsidP="007039EF">
      <w:pPr>
        <w:pStyle w:val="CSP-ChapterBodyText"/>
      </w:pPr>
    </w:p>
    <w:p w14:paraId="362E966F" w14:textId="77777777" w:rsidR="007039EF" w:rsidRPr="007039EF" w:rsidRDefault="007039EF" w:rsidP="007039EF">
      <w:pPr>
        <w:pStyle w:val="CSP-ChapterBodyText"/>
      </w:pPr>
      <w:r w:rsidRPr="007039EF">
        <w:lastRenderedPageBreak/>
        <w:t>In the language of the Codex, this is fire that prepares for bearing, not for display. It is the kind of fire that makes habitation possible later, because it has already done the quiet work of strengthening the walls.</w:t>
      </w:r>
    </w:p>
    <w:p w14:paraId="5592236B" w14:textId="77777777" w:rsidR="007039EF" w:rsidRDefault="007039EF" w:rsidP="008054E2">
      <w:pPr>
        <w:pStyle w:val="CSP-ChapterBodyText"/>
        <w:sectPr w:rsidR="007039EF" w:rsidSect="00CF4CE9">
          <w:pgSz w:w="12240" w:h="15840"/>
          <w:pgMar w:top="1440" w:right="1440" w:bottom="1440" w:left="1440" w:header="720" w:footer="720" w:gutter="0"/>
          <w:cols w:space="720"/>
          <w:noEndnote/>
        </w:sectPr>
      </w:pPr>
    </w:p>
    <w:p w14:paraId="6E848FC3" w14:textId="77777777" w:rsidR="007039EF" w:rsidRPr="007039EF" w:rsidRDefault="007039EF" w:rsidP="007039EF">
      <w:pPr>
        <w:pStyle w:val="CSP-ChapterTitle"/>
      </w:pPr>
      <w:bookmarkStart w:id="62" w:name="_Toc220672204"/>
      <w:r w:rsidRPr="007039EF">
        <w:lastRenderedPageBreak/>
        <w:t>Pressurized by Time</w:t>
      </w:r>
      <w:bookmarkEnd w:id="62"/>
    </w:p>
    <w:p w14:paraId="1ACE5874" w14:textId="77777777" w:rsidR="007039EF" w:rsidRDefault="007039EF" w:rsidP="008054E2">
      <w:pPr>
        <w:pStyle w:val="CSP-ChapterBodyText"/>
      </w:pPr>
    </w:p>
    <w:p w14:paraId="0411C555" w14:textId="77777777" w:rsidR="007039EF" w:rsidRPr="007039EF" w:rsidRDefault="007039EF" w:rsidP="007039EF">
      <w:pPr>
        <w:pStyle w:val="CSP-ChapterBodyText"/>
      </w:pPr>
      <w:r w:rsidRPr="007039EF">
        <w:t>Time, more than intensity, is revealed here as the primary pressurizing agent. Pressure does not accumulate because of dramatic moments, heightened emotion, or visible activity. It accumulates because of duration—because of how long something has been borne, how long obedience has been sustained, how long restraint has been held without relief. What feels heavy in this season is not the result of sudden escalation, but of long continuance.</w:t>
      </w:r>
    </w:p>
    <w:p w14:paraId="38CBF2AB" w14:textId="77777777" w:rsidR="007039EF" w:rsidRPr="007039EF" w:rsidRDefault="007039EF" w:rsidP="007039EF">
      <w:pPr>
        <w:pStyle w:val="CSP-ChapterBodyText"/>
      </w:pPr>
    </w:p>
    <w:p w14:paraId="03296B15" w14:textId="77777777" w:rsidR="007039EF" w:rsidRPr="007039EF" w:rsidRDefault="007039EF" w:rsidP="007039EF">
      <w:pPr>
        <w:pStyle w:val="CSP-ChapterBodyText"/>
      </w:pPr>
      <w:r w:rsidRPr="007039EF">
        <w:t>Duration does what urgency never can. Urgency can spark action, but time builds density. Time exposes motives, purifies intention, and strips away what cannot endure. Over years—sometimes decades—obedience repeated in obscurity becomes structural weight. Faithfulness carried through ordinary days, through disappointment, through delay, through unseen sacrifice, compacts into moral and spiritual mass that cannot be fabricated quickly.</w:t>
      </w:r>
    </w:p>
    <w:p w14:paraId="66FDB9C0" w14:textId="77777777" w:rsidR="007039EF" w:rsidRPr="007039EF" w:rsidRDefault="007039EF" w:rsidP="007039EF">
      <w:pPr>
        <w:pStyle w:val="CSP-ChapterBodyText"/>
      </w:pPr>
    </w:p>
    <w:p w14:paraId="2ECBF2A4" w14:textId="77777777" w:rsidR="007039EF" w:rsidRPr="007039EF" w:rsidRDefault="007039EF" w:rsidP="007039EF">
      <w:pPr>
        <w:pStyle w:val="CSP-ChapterBodyText"/>
      </w:pPr>
      <w:r w:rsidRPr="007039EF">
        <w:t>This is why pressure increases not through activity, but through endurance. Activity can be noisy, visible, and short-lived. Duration is quiet, hidden, and cumulative. The chamber fills not because of how much was done in a moment, but because of how long obedience remained in place when nothing appeared to change. Time turns isolated acts into compounded force. What might have seemed small at the beginning becomes substantial simply because it did not stop.</w:t>
      </w:r>
    </w:p>
    <w:p w14:paraId="612839AB" w14:textId="77777777" w:rsidR="007039EF" w:rsidRPr="007039EF" w:rsidRDefault="007039EF" w:rsidP="007039EF">
      <w:pPr>
        <w:pStyle w:val="CSP-ChapterBodyText"/>
      </w:pPr>
    </w:p>
    <w:p w14:paraId="5F3948E2" w14:textId="77777777" w:rsidR="007039EF" w:rsidRPr="007039EF" w:rsidRDefault="007039EF" w:rsidP="007039EF">
      <w:pPr>
        <w:pStyle w:val="CSP-ChapterBodyText"/>
      </w:pPr>
      <w:r w:rsidRPr="007039EF">
        <w:t>In this way, time functions like gravity within the chamber. It pulls everything downward into density. It settles what is light. It presses what is true into the core. By the time fullness is reached, what remains has weight not because it was loud, but because it endured.</w:t>
      </w:r>
    </w:p>
    <w:p w14:paraId="2B939AB2" w14:textId="77777777" w:rsidR="007039EF" w:rsidRDefault="007039EF" w:rsidP="008054E2">
      <w:pPr>
        <w:pStyle w:val="CSP-ChapterBodyText"/>
      </w:pPr>
    </w:p>
    <w:p w14:paraId="63025533" w14:textId="77777777" w:rsidR="007039EF" w:rsidRPr="007039EF" w:rsidRDefault="007039EF" w:rsidP="007039EF">
      <w:pPr>
        <w:pStyle w:val="CSP-ChapterBodyText"/>
      </w:pPr>
      <w:r w:rsidRPr="007039EF">
        <w:t xml:space="preserve">Long obedience does not merely prove sincerity; it creates substance. Over time, repeated faithfulness in ordinary, unseen decisions compresses into what can only be described as moral density. Character thickens. Convictions settle. What was once chosen with effort becomes woven into the fabric of the person. Moral density is the result of truth lived long enough that it is no </w:t>
      </w:r>
      <w:r w:rsidRPr="007039EF">
        <w:lastRenderedPageBreak/>
        <w:t>longer external instruction but internal structure. It cannot be rushed, imitated, or manufactured through intensity. It forms slowly, like layers of sediment pressed into stone.</w:t>
      </w:r>
    </w:p>
    <w:p w14:paraId="6B8B7D43" w14:textId="77777777" w:rsidR="007039EF" w:rsidRPr="007039EF" w:rsidRDefault="007039EF" w:rsidP="007039EF">
      <w:pPr>
        <w:pStyle w:val="CSP-ChapterBodyText"/>
      </w:pPr>
    </w:p>
    <w:p w14:paraId="61515738" w14:textId="77777777" w:rsidR="007039EF" w:rsidRPr="007039EF" w:rsidRDefault="007039EF" w:rsidP="007039EF">
      <w:pPr>
        <w:pStyle w:val="CSP-ChapterBodyText"/>
      </w:pPr>
      <w:r w:rsidRPr="007039EF">
        <w:t>From this moral density emerges spiritual mass. Spiritual mass is not charisma, gifting, or emotional fervor. It is the accumulated weight of lived alignment with God over time. It carries gravitas in the truest sense—a grounded presence that affects environments without striving to. Where spiritual mass is present, words carry weight not because they are forceful, but because they are backed by years of obedience. Authority here is not asserted; it is recognized. It is the kind of presence that steadies rooms, that absorbs pressure without collapsing, and that can hold responsibility without spectacle.</w:t>
      </w:r>
    </w:p>
    <w:p w14:paraId="088BDE22" w14:textId="77777777" w:rsidR="007039EF" w:rsidRPr="007039EF" w:rsidRDefault="007039EF" w:rsidP="007039EF">
      <w:pPr>
        <w:pStyle w:val="CSP-ChapterBodyText"/>
      </w:pPr>
    </w:p>
    <w:p w14:paraId="78D56935" w14:textId="77777777" w:rsidR="007039EF" w:rsidRPr="007039EF" w:rsidRDefault="007039EF" w:rsidP="007039EF">
      <w:pPr>
        <w:pStyle w:val="CSP-ChapterBodyText"/>
      </w:pPr>
      <w:r w:rsidRPr="007039EF">
        <w:t>Together, moral density and spiritual mass produce structural integrity. Structural integrity is the capacity to bear load without fracture. It is the difference between a vessel that can carry heat and one that cracks under strain. Long obedience reinforces the inner framework of a life, knitting together belief, behavior, and endurance so that pressure does not expose hidden fault lines. Instead, pressure reveals strength that was formed in secret. This integrity is what allows the chamber to hold what has accumulated. Without it, fullness would be dangerous. With it, fullness becomes readiness rather than risk.</w:t>
      </w:r>
    </w:p>
    <w:p w14:paraId="60C7B7A9" w14:textId="77777777" w:rsidR="007039EF" w:rsidRDefault="007039EF" w:rsidP="008054E2">
      <w:pPr>
        <w:pStyle w:val="CSP-ChapterBodyText"/>
      </w:pPr>
    </w:p>
    <w:p w14:paraId="4A46FA05" w14:textId="77777777" w:rsidR="007039EF" w:rsidRPr="007039EF" w:rsidRDefault="007039EF" w:rsidP="007039EF">
      <w:pPr>
        <w:pStyle w:val="CSP-ChapterBodyText"/>
      </w:pPr>
      <w:r w:rsidRPr="007039EF">
        <w:t>Time is the great purifier of motive because it is unimpressed with intensity. What begins in excitement cannot survive on excitement alone. Over long seasons, novelty fades. What once felt fresh, urgent, or emotionally charged settles into ordinary repetition. If a work, a calling, or an obedience depended on newness to sustain it, time quietly exposes that dependence. The shine wears off. The language loses its emotional edge. The moment is no longer interesting. And yet, what is truly rooted does not disappear when novelty does. It remains because it was never built on stimulation in the first place.</w:t>
      </w:r>
    </w:p>
    <w:p w14:paraId="1FF27579" w14:textId="77777777" w:rsidR="007039EF" w:rsidRPr="007039EF" w:rsidRDefault="007039EF" w:rsidP="007039EF">
      <w:pPr>
        <w:pStyle w:val="CSP-ChapterBodyText"/>
      </w:pPr>
    </w:p>
    <w:p w14:paraId="33916CC3" w14:textId="77777777" w:rsidR="007039EF" w:rsidRPr="007039EF" w:rsidRDefault="007039EF" w:rsidP="007039EF">
      <w:pPr>
        <w:pStyle w:val="CSP-ChapterBodyText"/>
      </w:pPr>
      <w:r w:rsidRPr="007039EF">
        <w:t xml:space="preserve">Time also erodes performance. Performance can carry a person for a season—through applause, recognition, visible fruit, or external affirmation. But performance is exhausting when there is no audience, and time inevitably removes the crowd. Seasons of obscurity, delay, and </w:t>
      </w:r>
      <w:r w:rsidRPr="007039EF">
        <w:lastRenderedPageBreak/>
        <w:t>hiddenness strip away the incentive to appear faithful and confront the question of whether faithfulness still exists when no one is watching. Where obedience continues without validation, performance dies. What survives is no longer curated spirituality but lived alignment.</w:t>
      </w:r>
    </w:p>
    <w:p w14:paraId="6D064B74" w14:textId="77777777" w:rsidR="007039EF" w:rsidRPr="007039EF" w:rsidRDefault="007039EF" w:rsidP="007039EF">
      <w:pPr>
        <w:pStyle w:val="CSP-ChapterBodyText"/>
      </w:pPr>
    </w:p>
    <w:p w14:paraId="2589A072" w14:textId="77777777" w:rsidR="007039EF" w:rsidRPr="007039EF" w:rsidRDefault="007039EF" w:rsidP="007039EF">
      <w:pPr>
        <w:pStyle w:val="CSP-ChapterBodyText"/>
      </w:pPr>
      <w:r w:rsidRPr="007039EF">
        <w:t>Perhaps most importantly, time dismantles self-deception. In the short term, it is possible to misread motives, to cloak ambition in calling, or to confuse emotional intensity with spiritual authority. But years of endurance under pressure force clarity. Circumstances that do not bend to desire expose what was truly sought. Repeated surrender reveals whether the heart was after God’s will or merely God’s power. Over time, illusions cannot hold their shape. They collapse under the weight of reality.</w:t>
      </w:r>
    </w:p>
    <w:p w14:paraId="2BDD0045" w14:textId="77777777" w:rsidR="007039EF" w:rsidRPr="007039EF" w:rsidRDefault="007039EF" w:rsidP="007039EF">
      <w:pPr>
        <w:pStyle w:val="CSP-ChapterBodyText"/>
      </w:pPr>
    </w:p>
    <w:p w14:paraId="58601C26" w14:textId="77777777" w:rsidR="007039EF" w:rsidRPr="007039EF" w:rsidRDefault="007039EF" w:rsidP="007039EF">
      <w:pPr>
        <w:pStyle w:val="CSP-ChapterBodyText"/>
      </w:pPr>
      <w:r w:rsidRPr="007039EF">
        <w:t>When novelty, performance, and self-deception have been burned off through duration, what remains is weight. Not heaviness of spirit, but substance. The kind of life that can carry responsibility without drama. The kind of obedience that does not need to be seen to be real. The kind of faith that has outlived its own excitement and become structure. This is the weight that fills the chamber. This is the mass that cannot be reduced. What remains after time has done its work is what can be trusted with what comes next.</w:t>
      </w:r>
    </w:p>
    <w:p w14:paraId="61893529" w14:textId="77777777" w:rsidR="007039EF" w:rsidRDefault="007039EF" w:rsidP="008054E2">
      <w:pPr>
        <w:pStyle w:val="CSP-ChapterBodyText"/>
        <w:sectPr w:rsidR="007039EF" w:rsidSect="00CF4CE9">
          <w:pgSz w:w="12240" w:h="15840"/>
          <w:pgMar w:top="1440" w:right="1440" w:bottom="1440" w:left="1440" w:header="720" w:footer="720" w:gutter="0"/>
          <w:cols w:space="720"/>
          <w:noEndnote/>
        </w:sectPr>
      </w:pPr>
    </w:p>
    <w:p w14:paraId="3122C400" w14:textId="77777777" w:rsidR="007039EF" w:rsidRPr="007039EF" w:rsidRDefault="007039EF" w:rsidP="007039EF">
      <w:pPr>
        <w:pStyle w:val="CSP-ChapterTitle"/>
      </w:pPr>
      <w:bookmarkStart w:id="63" w:name="_Toc220672205"/>
      <w:r w:rsidRPr="007039EF">
        <w:lastRenderedPageBreak/>
        <w:t>The Moment of Recognition</w:t>
      </w:r>
      <w:bookmarkEnd w:id="63"/>
    </w:p>
    <w:p w14:paraId="7D713FD0" w14:textId="77777777" w:rsidR="007039EF" w:rsidRDefault="007039EF" w:rsidP="008054E2">
      <w:pPr>
        <w:pStyle w:val="CSP-ChapterBodyText"/>
      </w:pPr>
    </w:p>
    <w:p w14:paraId="46E2E474" w14:textId="77777777" w:rsidR="007039EF" w:rsidRPr="007039EF" w:rsidRDefault="007039EF" w:rsidP="007039EF">
      <w:pPr>
        <w:pStyle w:val="CSP-ChapterBodyText"/>
      </w:pPr>
      <w:r w:rsidRPr="007039EF">
        <w:t>“Now the chamber’s full” is not the language of emotion, momentum, or heightened atmosphere. It is not a surge, a swell, or a wave of anticipation. It is the sober recognition of a condition that already exists. Fullness does not announce itself through excitement; it reveals itself through inevitability. The statement is declarative because the process is complete. Nothing new needs to be added. Nothing further needs to be stirred. What has been forming has reached its designed capacity.</w:t>
      </w:r>
    </w:p>
    <w:p w14:paraId="09631381" w14:textId="77777777" w:rsidR="007039EF" w:rsidRPr="007039EF" w:rsidRDefault="007039EF" w:rsidP="007039EF">
      <w:pPr>
        <w:pStyle w:val="CSP-ChapterBodyText"/>
      </w:pPr>
    </w:p>
    <w:p w14:paraId="38EFFBC7" w14:textId="77777777" w:rsidR="007039EF" w:rsidRPr="007039EF" w:rsidRDefault="007039EF" w:rsidP="007039EF">
      <w:pPr>
        <w:pStyle w:val="CSP-ChapterBodyText"/>
      </w:pPr>
      <w:r w:rsidRPr="007039EF">
        <w:t>This is not anticipation. Anticipation looks forward, expecting something to arrive. Fullness looks at what is already present and acknowledges that the limit has been reached. Anticipation asks, “When will it happen?” Fullness says, “It has happened.” The shift is subtle but decisive. The energy of striving gives way to the clarity of recognition. There is no longer a question of whether there is enough weight, enough history, enough obedience, enough accumulated pressure. The question has already been answered by reality itself.</w:t>
      </w:r>
    </w:p>
    <w:p w14:paraId="699AD8CF" w14:textId="77777777" w:rsidR="007039EF" w:rsidRPr="007039EF" w:rsidRDefault="007039EF" w:rsidP="007039EF">
      <w:pPr>
        <w:pStyle w:val="CSP-ChapterBodyText"/>
      </w:pPr>
    </w:p>
    <w:p w14:paraId="747C5D08" w14:textId="77777777" w:rsidR="007039EF" w:rsidRPr="007039EF" w:rsidRDefault="007039EF" w:rsidP="007039EF">
      <w:pPr>
        <w:pStyle w:val="CSP-ChapterBodyText"/>
      </w:pPr>
      <w:r w:rsidRPr="007039EF">
        <w:t>This is acknowledgement. It is the moment when those who have carried quietly for years look around and realize the container can hold no more without direction. It is the point at which denial becomes impossible, not because of drama, but because of strain. Systems that once absorbed pressure effortlessly now show signs of load. Not collapse, but tension. Not failure, but limit. The chamber has done its work. It has gathered, preserved, and concentrated. Now its condition must be named.</w:t>
      </w:r>
    </w:p>
    <w:p w14:paraId="6209E1F5" w14:textId="77777777" w:rsidR="007039EF" w:rsidRPr="007039EF" w:rsidRDefault="007039EF" w:rsidP="007039EF">
      <w:pPr>
        <w:pStyle w:val="CSP-ChapterBodyText"/>
      </w:pPr>
    </w:p>
    <w:p w14:paraId="302E5CFB" w14:textId="77777777" w:rsidR="007039EF" w:rsidRPr="007039EF" w:rsidRDefault="007039EF" w:rsidP="007039EF">
      <w:pPr>
        <w:pStyle w:val="CSP-ChapterBodyText"/>
      </w:pPr>
      <w:r w:rsidRPr="007039EF">
        <w:t>The indicators of this fullness are structural, not emotional. Containment systems are straining without failing. Structures still stand, but they carry visible weight. Institutions, relationships, bodies, and communities feel the density of what has been held. There is resilience, but no surplus. This is the sound of capacity reached: not breaking, but bearing to the edge of design.</w:t>
      </w:r>
    </w:p>
    <w:p w14:paraId="7DB1CF03" w14:textId="77777777" w:rsidR="007039EF" w:rsidRPr="007039EF" w:rsidRDefault="007039EF" w:rsidP="007039EF">
      <w:pPr>
        <w:pStyle w:val="CSP-ChapterBodyText"/>
      </w:pPr>
    </w:p>
    <w:p w14:paraId="295FB162" w14:textId="77777777" w:rsidR="007039EF" w:rsidRPr="007039EF" w:rsidRDefault="007039EF" w:rsidP="007039EF">
      <w:pPr>
        <w:pStyle w:val="CSP-ChapterBodyText"/>
      </w:pPr>
      <w:r w:rsidRPr="007039EF">
        <w:lastRenderedPageBreak/>
        <w:t>Pressure is no longer reducible. There is no remaining valve to turn, no distraction strong enough to dissipate what has accumulated, no narrative capable of minimizing the weight. Attempts to downplay, postpone, or reroute only confirm the density of the moment. What has been built through time, obedience, and restraint cannot be undone by willpower or denial. The mass is set.</w:t>
      </w:r>
    </w:p>
    <w:p w14:paraId="5724C9DA" w14:textId="77777777" w:rsidR="007039EF" w:rsidRPr="007039EF" w:rsidRDefault="007039EF" w:rsidP="007039EF">
      <w:pPr>
        <w:pStyle w:val="CSP-ChapterBodyText"/>
      </w:pPr>
    </w:p>
    <w:p w14:paraId="39609473" w14:textId="77777777" w:rsidR="007039EF" w:rsidRPr="007039EF" w:rsidRDefault="007039EF" w:rsidP="007039EF">
      <w:pPr>
        <w:pStyle w:val="CSP-ChapterBodyText"/>
      </w:pPr>
      <w:r w:rsidRPr="007039EF">
        <w:t>Release is no longer avoidable. This does not mean uncontrolled discharge or impulsive action. It means that movement must now be designed rather than deferred. A full chamber cannot remain indefinitely sealed without consequence. What has reached maturity demands pathway, distribution, and habitation. Avoidance would not preserve the chamber; it would damage it.</w:t>
      </w:r>
    </w:p>
    <w:p w14:paraId="492BDAF7" w14:textId="77777777" w:rsidR="007039EF" w:rsidRPr="007039EF" w:rsidRDefault="007039EF" w:rsidP="007039EF">
      <w:pPr>
        <w:pStyle w:val="CSP-ChapterBodyText"/>
      </w:pPr>
    </w:p>
    <w:p w14:paraId="327C11BE" w14:textId="77777777" w:rsidR="007039EF" w:rsidRPr="007039EF" w:rsidRDefault="007039EF" w:rsidP="007039EF">
      <w:pPr>
        <w:pStyle w:val="CSP-ChapterBodyText"/>
      </w:pPr>
      <w:r w:rsidRPr="007039EF">
        <w:t>This is Critical Mass articulated, not invoked. Nothing here is being summoned into existence by declaration. The declaration simply names what has already occurred. The threshold has been crossed. Irreversibility is no longer theoretical. The field has shifted from preparation to responsibility. The chamber is full, and that fullness now governs what must come next.</w:t>
      </w:r>
    </w:p>
    <w:p w14:paraId="45117C28" w14:textId="77777777" w:rsidR="007039EF" w:rsidRDefault="007039EF" w:rsidP="008054E2">
      <w:pPr>
        <w:pStyle w:val="CSP-ChapterBodyText"/>
      </w:pPr>
    </w:p>
    <w:p w14:paraId="12ADA676" w14:textId="77777777" w:rsidR="007039EF" w:rsidRDefault="007039EF">
      <w:pPr>
        <w:spacing w:after="160" w:line="259" w:lineRule="auto"/>
        <w:rPr>
          <w:iCs/>
          <w:caps/>
          <w:sz w:val="28"/>
          <w:szCs w:val="28"/>
        </w:rPr>
      </w:pPr>
      <w:r>
        <w:br w:type="page"/>
      </w:r>
    </w:p>
    <w:p w14:paraId="74835F1B" w14:textId="59F7CE2E" w:rsidR="007039EF" w:rsidRPr="007039EF" w:rsidRDefault="007039EF" w:rsidP="007039EF">
      <w:pPr>
        <w:pStyle w:val="CSP-ChapterTitle"/>
      </w:pPr>
      <w:bookmarkStart w:id="64" w:name="_Toc220672206"/>
      <w:r w:rsidRPr="007039EF">
        <w:lastRenderedPageBreak/>
        <w:t>Critical Mass Reached</w:t>
      </w:r>
      <w:bookmarkEnd w:id="64"/>
    </w:p>
    <w:p w14:paraId="27B3A8DD" w14:textId="77777777" w:rsidR="007039EF" w:rsidRDefault="007039EF" w:rsidP="008054E2">
      <w:pPr>
        <w:pStyle w:val="CSP-ChapterBodyText"/>
      </w:pPr>
    </w:p>
    <w:p w14:paraId="64759658" w14:textId="77777777" w:rsidR="007039EF" w:rsidRPr="007039EF" w:rsidRDefault="007039EF" w:rsidP="007039EF">
      <w:pPr>
        <w:pStyle w:val="CSP-ChapterBodyText"/>
      </w:pPr>
      <w:r w:rsidRPr="007039EF">
        <w:t>Critical Mass must now be understood not as a concept, but as a lived condition. Earlier it was named in principle—the threshold beyond which reversal is no longer practical. Here it is recognized in experience. It is the point at which accumulated obedience, restraint, and endurance have so altered the internal structure of a people, a place, or a season that returning to a lighter state is no longer possible. What has been formed through years of quiet faithfulness has weight, and weight changes how systems behave. This is not the excitement of momentum; it is the sobriety of density.</w:t>
      </w:r>
    </w:p>
    <w:p w14:paraId="0E158CAE" w14:textId="77777777" w:rsidR="007039EF" w:rsidRPr="007039EF" w:rsidRDefault="007039EF" w:rsidP="007039EF">
      <w:pPr>
        <w:pStyle w:val="CSP-ChapterBodyText"/>
      </w:pPr>
    </w:p>
    <w:p w14:paraId="6BC2B976" w14:textId="77777777" w:rsidR="007039EF" w:rsidRPr="007039EF" w:rsidRDefault="007039EF" w:rsidP="007039EF">
      <w:pPr>
        <w:pStyle w:val="CSP-ChapterBodyText"/>
      </w:pPr>
      <w:r w:rsidRPr="007039EF">
        <w:t>At this stage, obedience is no longer simply a choice among alternatives. It has become substance. Restraint is no longer merely self-control; it has become structure. Endurance is no longer a virtue admired from a distance; it has become mass embedded in the field. Together they have created a condition that cannot be unwound. Even if one wished to go back to earlier, lighter, less demanding days, the internal architecture would not permit it. Capacity has increased, and with increased capacity comes increased consequence.</w:t>
      </w:r>
    </w:p>
    <w:p w14:paraId="2851E44C" w14:textId="77777777" w:rsidR="007039EF" w:rsidRPr="007039EF" w:rsidRDefault="007039EF" w:rsidP="007039EF">
      <w:pPr>
        <w:pStyle w:val="CSP-ChapterBodyText"/>
      </w:pPr>
    </w:p>
    <w:p w14:paraId="68AFF7D2" w14:textId="77777777" w:rsidR="007039EF" w:rsidRPr="007039EF" w:rsidRDefault="007039EF" w:rsidP="007039EF">
      <w:pPr>
        <w:pStyle w:val="CSP-ChapterBodyText"/>
      </w:pPr>
      <w:r w:rsidRPr="007039EF">
        <w:t>No additional fuel is required. The long years of saying yes in obscurity, of saying no when compromise would have been easier, of remaining present through exile, misunderstanding, and delay—these have already supplied the necessary material. Nothing new needs to be added to make this moment legitimate. The chamber is not waiting for one more prayer meeting, one more initiative, one more burst of effort to tip the scale. The scale has already tipped.</w:t>
      </w:r>
    </w:p>
    <w:p w14:paraId="41C326AE" w14:textId="77777777" w:rsidR="007039EF" w:rsidRPr="007039EF" w:rsidRDefault="007039EF" w:rsidP="007039EF">
      <w:pPr>
        <w:pStyle w:val="CSP-ChapterBodyText"/>
      </w:pPr>
    </w:p>
    <w:p w14:paraId="76AFB08F" w14:textId="77777777" w:rsidR="007039EF" w:rsidRPr="007039EF" w:rsidRDefault="007039EF" w:rsidP="007039EF">
      <w:pPr>
        <w:pStyle w:val="CSP-ChapterBodyText"/>
      </w:pPr>
      <w:r w:rsidRPr="007039EF">
        <w:t>Likewise, no additional striving is effective. Striving belongs to seasons of preparation, when effort contributes to formation. But once Critical Mass is reached, effort aimed at “making something happen” becomes misdirected energy. It does not increase readiness; it only exhausts those who are already bearing weight. The work of this moment is not to intensify activity, but to steward what has already formed. Movement cannot be forced into safety. It must be guided into structure.</w:t>
      </w:r>
    </w:p>
    <w:p w14:paraId="4D154580" w14:textId="77777777" w:rsidR="007039EF" w:rsidRPr="007039EF" w:rsidRDefault="007039EF" w:rsidP="007039EF">
      <w:pPr>
        <w:pStyle w:val="CSP-ChapterBodyText"/>
      </w:pPr>
    </w:p>
    <w:p w14:paraId="44181A63" w14:textId="77777777" w:rsidR="007039EF" w:rsidRPr="007039EF" w:rsidRDefault="007039EF" w:rsidP="007039EF">
      <w:pPr>
        <w:pStyle w:val="CSP-ChapterBodyText"/>
      </w:pPr>
      <w:r w:rsidRPr="007039EF">
        <w:t>Because of this, the governing question changes. The earlier question—How do we build pressure?—belongs to the years of hidden obedience and long formation. That question drove intercession, repentance, endurance, and the quiet accumulation of moral and spiritual density. But now that pressure is full, the question is no longer about increase. It is about design.</w:t>
      </w:r>
    </w:p>
    <w:p w14:paraId="6BB92E77" w14:textId="77777777" w:rsidR="007039EF" w:rsidRPr="007039EF" w:rsidRDefault="007039EF" w:rsidP="007039EF">
      <w:pPr>
        <w:pStyle w:val="CSP-ChapterBodyText"/>
      </w:pPr>
    </w:p>
    <w:p w14:paraId="3A3877A7" w14:textId="77777777" w:rsidR="007039EF" w:rsidRPr="007039EF" w:rsidRDefault="007039EF" w:rsidP="007039EF">
      <w:pPr>
        <w:pStyle w:val="CSP-ChapterBodyText"/>
      </w:pPr>
      <w:r w:rsidRPr="007039EF">
        <w:t>The new question is: How will pressure be released without collapse? This is an architectural question, not an emotional one. It concerns pathways, corridors, boundaries, timing, and habitation. It asks how what has been formed can move without destroying the containers that carried it. It seeks distribution rather than discharge, endurance rather than explosion, and transformation rather than fragmentation. This shift in question marks the true arrival at Critical Mass—not as a call to push harder, but as a summons to build wisely.</w:t>
      </w:r>
    </w:p>
    <w:p w14:paraId="30BA2473" w14:textId="77777777" w:rsidR="007039EF" w:rsidRDefault="007039EF" w:rsidP="008054E2">
      <w:pPr>
        <w:pStyle w:val="CSP-ChapterBodyText"/>
      </w:pPr>
    </w:p>
    <w:p w14:paraId="63E90DDB" w14:textId="7EC56F69" w:rsidR="007039EF" w:rsidRDefault="007039EF">
      <w:pPr>
        <w:spacing w:after="160" w:line="259" w:lineRule="auto"/>
        <w:rPr>
          <w:iCs/>
        </w:rPr>
      </w:pPr>
      <w:r>
        <w:br w:type="page"/>
      </w:r>
    </w:p>
    <w:p w14:paraId="5B7138BE" w14:textId="77777777" w:rsidR="007039EF" w:rsidRPr="007039EF" w:rsidRDefault="007039EF" w:rsidP="007039EF">
      <w:pPr>
        <w:pStyle w:val="CSP-ChapterTitle"/>
        <w:rPr>
          <w:rFonts w:eastAsiaTheme="minorHAnsi"/>
        </w:rPr>
      </w:pPr>
      <w:bookmarkStart w:id="65" w:name="_Toc220672207"/>
      <w:r w:rsidRPr="007039EF">
        <w:rPr>
          <w:rFonts w:eastAsiaTheme="minorHAnsi"/>
        </w:rPr>
        <w:lastRenderedPageBreak/>
        <w:t>Why the Chamber Could Not Be Emptied Earlier</w:t>
      </w:r>
      <w:bookmarkEnd w:id="65"/>
    </w:p>
    <w:p w14:paraId="7750072D" w14:textId="77777777" w:rsidR="007039EF" w:rsidRDefault="007039EF" w:rsidP="008054E2">
      <w:pPr>
        <w:pStyle w:val="CSP-ChapterBodyText"/>
      </w:pPr>
    </w:p>
    <w:p w14:paraId="39A5F4D4" w14:textId="77777777" w:rsidR="007039EF" w:rsidRPr="007039EF" w:rsidRDefault="007039EF" w:rsidP="007039EF">
      <w:pPr>
        <w:pStyle w:val="CSP-ChapterBodyText"/>
      </w:pPr>
      <w:r w:rsidRPr="007039EF">
        <w:t>Premature release would have dissipated what years of obedience were designed to concentrate. Force that has not yet matured does not move with clarity; it moves with volatility. Instead of carrying life, it leaks energy in every direction, spending itself in reaction rather than transformation. What could have become enduring substance would have been reduced to a momentary surge—impressive perhaps, but unsustained. The very pressure that now holds potential for reordering would have been squandered in spectacle, leaving systems unchanged and people depleted.</w:t>
      </w:r>
    </w:p>
    <w:p w14:paraId="2EAE3F42" w14:textId="77777777" w:rsidR="007039EF" w:rsidRPr="007039EF" w:rsidRDefault="007039EF" w:rsidP="007039EF">
      <w:pPr>
        <w:pStyle w:val="CSP-ChapterBodyText"/>
      </w:pPr>
    </w:p>
    <w:p w14:paraId="6DBDA370" w14:textId="77777777" w:rsidR="007039EF" w:rsidRPr="007039EF" w:rsidRDefault="007039EF" w:rsidP="007039EF">
      <w:pPr>
        <w:pStyle w:val="CSP-ChapterBodyText"/>
      </w:pPr>
      <w:r w:rsidRPr="007039EF">
        <w:t>It also would have harmed the vessels meant to carry it. Containers develop capacity over time. Hearts, communities, and structures must be strengthened gradually if they are to bear real weight. Releasing force before vessels were formed would have fractured rather than fortified them. Instead of deepening trust, it would have produced fear. Instead of creating alignment, it would have exposed weakness without providing the strength to endure. What was meant to build would have broken. What was meant to gather would have scattered.</w:t>
      </w:r>
    </w:p>
    <w:p w14:paraId="1F33DF13" w14:textId="77777777" w:rsidR="007039EF" w:rsidRPr="007039EF" w:rsidRDefault="007039EF" w:rsidP="007039EF">
      <w:pPr>
        <w:pStyle w:val="CSP-ChapterBodyText"/>
      </w:pPr>
    </w:p>
    <w:p w14:paraId="24019839" w14:textId="77777777" w:rsidR="007039EF" w:rsidRPr="007039EF" w:rsidRDefault="007039EF" w:rsidP="007039EF">
      <w:pPr>
        <w:pStyle w:val="CSP-ChapterBodyText"/>
      </w:pPr>
      <w:r w:rsidRPr="007039EF">
        <w:t>Most critically, premature release would have corrupted intent. When timing is forced, motives rarely remain pure. Urgency invites mixture—ambition intertwining with calling, performance disguising itself as obedience, and the desire to be seen overtaking the willingness to serve. Delay protects motive by stripping away what cannot survive obscurity. Only what is rooted in love, faithfulness, and surrender endures long formation. Had the seed surfaced too soon, it would have been shaped by the expectations of systems not yet ready to receive it, bending its purpose toward acceptance rather than truth.</w:t>
      </w:r>
    </w:p>
    <w:p w14:paraId="6C397EA6" w14:textId="77777777" w:rsidR="007039EF" w:rsidRPr="007039EF" w:rsidRDefault="007039EF" w:rsidP="007039EF">
      <w:pPr>
        <w:pStyle w:val="CSP-ChapterBodyText"/>
      </w:pPr>
    </w:p>
    <w:p w14:paraId="74BC8C21" w14:textId="77777777" w:rsidR="007039EF" w:rsidRPr="007039EF" w:rsidRDefault="007039EF" w:rsidP="007039EF">
      <w:pPr>
        <w:pStyle w:val="CSP-ChapterBodyText"/>
      </w:pPr>
      <w:r w:rsidRPr="007039EF">
        <w:t>Burial, then, was not suppression but safeguarding. What waited did not weaken; it clarified. What remained hidden did not lose power; it gained integrity. The years of concealment preserved both the force and the heart behind it, ensuring that when release finally comes, it will carry not only strength, but alignment.</w:t>
      </w:r>
    </w:p>
    <w:p w14:paraId="0CFB17B1" w14:textId="77777777" w:rsidR="007039EF" w:rsidRPr="007039EF" w:rsidRDefault="007039EF" w:rsidP="007039EF">
      <w:pPr>
        <w:pStyle w:val="CSP-ChapterBodyText"/>
      </w:pPr>
      <w:r w:rsidRPr="007039EF">
        <w:lastRenderedPageBreak/>
        <w:t>The chamber did not fill by accident, nor did it open at the first sign of heat. It waited. It held its contents through years when movement seemed delayed and outcomes uncertain. It allowed time to do what intensity never could: refine motives, strengthen containers, and expose the true condition of surrounding systems. What entered the chamber early as calling, desire, or burden was slowly purified of self-importance, impatience, and the need to be recognized. What remained was not drivenness, but steadiness. Not ambition, but assignment.</w:t>
      </w:r>
    </w:p>
    <w:p w14:paraId="17C89D3F" w14:textId="77777777" w:rsidR="007039EF" w:rsidRPr="007039EF" w:rsidRDefault="007039EF" w:rsidP="007039EF">
      <w:pPr>
        <w:pStyle w:val="CSP-ChapterBodyText"/>
      </w:pPr>
    </w:p>
    <w:p w14:paraId="0645395B" w14:textId="77777777" w:rsidR="007039EF" w:rsidRPr="007039EF" w:rsidRDefault="007039EF" w:rsidP="007039EF">
      <w:pPr>
        <w:pStyle w:val="CSP-ChapterBodyText"/>
      </w:pPr>
      <w:r w:rsidRPr="007039EF">
        <w:t>As motives were refined, containers were strengthened. People who once could carry only inspiration learned to carry weight. Capacity grew through hidden obedience, repeated surrender, and the long discipline of staying when leaving would have been easier. Structures that once relied on momentum were replaced with deeper foundations built through endurance. What would have shattered under early release became resilient through sustained pressure. Strength formed quietly, layer by layer, until what was fragile became load-bearing.</w:t>
      </w:r>
    </w:p>
    <w:p w14:paraId="28B605C4" w14:textId="77777777" w:rsidR="007039EF" w:rsidRPr="007039EF" w:rsidRDefault="007039EF" w:rsidP="007039EF">
      <w:pPr>
        <w:pStyle w:val="CSP-ChapterBodyText"/>
      </w:pPr>
    </w:p>
    <w:p w14:paraId="6A080266" w14:textId="77777777" w:rsidR="007039EF" w:rsidRPr="007039EF" w:rsidRDefault="007039EF" w:rsidP="007039EF">
      <w:pPr>
        <w:pStyle w:val="CSP-ChapterBodyText"/>
      </w:pPr>
      <w:r w:rsidRPr="007039EF">
        <w:t>At the same time, systems were exposed. Time reveals what image conceals. Under prolonged strain, weaknesses surfaced, facades thinned, and the limits of borrowed strength became visible. The chamber did not create this exposure; it simply waited long enough for truth to emerge. By the time fullness was reached, there was no longer confusion about what could carry weight and what could not. Readiness was clarified not by announcement, but by evidence.</w:t>
      </w:r>
    </w:p>
    <w:p w14:paraId="5050E6DC" w14:textId="77777777" w:rsidR="007039EF" w:rsidRPr="007039EF" w:rsidRDefault="007039EF" w:rsidP="007039EF">
      <w:pPr>
        <w:pStyle w:val="CSP-ChapterBodyText"/>
      </w:pPr>
    </w:p>
    <w:p w14:paraId="4AB55DAA" w14:textId="77777777" w:rsidR="007039EF" w:rsidRPr="007039EF" w:rsidRDefault="007039EF" w:rsidP="007039EF">
      <w:pPr>
        <w:pStyle w:val="CSP-ChapterBodyText"/>
      </w:pPr>
      <w:r w:rsidRPr="007039EF">
        <w:t>This is why fullness must never be confused with urgency. Urgency demands movement because of discomfort. Fullness permits movement because of preparation. Urgency is driven by pressure felt; fullness is governed by capacity formed. One rushes to escape strain. The other moves because strain has done its work.</w:t>
      </w:r>
    </w:p>
    <w:p w14:paraId="2AD71122" w14:textId="77777777" w:rsidR="007039EF" w:rsidRPr="007039EF" w:rsidRDefault="007039EF" w:rsidP="007039EF">
      <w:pPr>
        <w:pStyle w:val="CSP-ChapterBodyText"/>
      </w:pPr>
    </w:p>
    <w:p w14:paraId="17B91F0B" w14:textId="77777777" w:rsidR="007039EF" w:rsidRPr="007039EF" w:rsidRDefault="007039EF" w:rsidP="007039EF">
      <w:pPr>
        <w:pStyle w:val="CSP-ChapterBodyText"/>
      </w:pPr>
      <w:r w:rsidRPr="007039EF">
        <w:t>Fullness, then, is not a signal to hurry. It is a declaration that what has been forming in hiddenness can now bear what comes next. The chamber is full not because time ran out, but because formation reached sufficiency. What follows will not be reaction. It will be release aligned with readiness.</w:t>
      </w:r>
    </w:p>
    <w:p w14:paraId="146A1FA1" w14:textId="2F43C4D2" w:rsidR="007039EF" w:rsidRDefault="007039EF">
      <w:pPr>
        <w:spacing w:after="160" w:line="259" w:lineRule="auto"/>
        <w:rPr>
          <w:iCs/>
        </w:rPr>
      </w:pPr>
      <w:r>
        <w:br w:type="page"/>
      </w:r>
    </w:p>
    <w:p w14:paraId="47DC994D" w14:textId="77777777" w:rsidR="007039EF" w:rsidRPr="007039EF" w:rsidRDefault="007039EF" w:rsidP="007039EF">
      <w:pPr>
        <w:pStyle w:val="CSP-ChapterTitle"/>
        <w:rPr>
          <w:rFonts w:eastAsiaTheme="minorHAnsi"/>
        </w:rPr>
      </w:pPr>
      <w:bookmarkStart w:id="66" w:name="_Toc220672208"/>
      <w:r w:rsidRPr="007039EF">
        <w:rPr>
          <w:rFonts w:eastAsiaTheme="minorHAnsi"/>
        </w:rPr>
        <w:lastRenderedPageBreak/>
        <w:t>Connection to the Present Moment</w:t>
      </w:r>
      <w:bookmarkEnd w:id="66"/>
    </w:p>
    <w:p w14:paraId="55E2684E" w14:textId="77777777" w:rsidR="007039EF" w:rsidRDefault="007039EF" w:rsidP="008054E2">
      <w:pPr>
        <w:pStyle w:val="CSP-ChapterBodyText"/>
      </w:pPr>
    </w:p>
    <w:p w14:paraId="5FD1F9F1" w14:textId="77777777" w:rsidR="007039EF" w:rsidRPr="007039EF" w:rsidRDefault="007039EF" w:rsidP="007039EF">
      <w:pPr>
        <w:pStyle w:val="CSP-ChapterBodyText"/>
      </w:pPr>
      <w:r w:rsidRPr="007039EF">
        <w:t>As the chamber reaches fullness within people, a parallel condition becomes visible across the land itself. Continental pressure mirrors internal fullness. What has been forming quietly in hidden obedience now has an external correspondence in systems under load, infrastructure revealing limits, and containment being tested in real time.</w:t>
      </w:r>
    </w:p>
    <w:p w14:paraId="156E6B6B" w14:textId="77777777" w:rsidR="007039EF" w:rsidRPr="007039EF" w:rsidRDefault="007039EF" w:rsidP="007039EF">
      <w:pPr>
        <w:pStyle w:val="CSP-ChapterBodyText"/>
      </w:pPr>
    </w:p>
    <w:p w14:paraId="481BABAE" w14:textId="77777777" w:rsidR="007039EF" w:rsidRPr="007039EF" w:rsidRDefault="007039EF" w:rsidP="007039EF">
      <w:pPr>
        <w:pStyle w:val="CSP-ChapterBodyText"/>
      </w:pPr>
      <w:r w:rsidRPr="007039EF">
        <w:t>Systems under load are not a sign of sudden failure; they are evidence of accumulated strain finally reaching visibility. Grids, roads, supply chains, institutions, and governance structures all reveal how much weight they were designed to carry—and how much they have been carrying without acknowledgment. Just as a soul can function for years under quiet burden before signs of strain appear, so too can national systems operate beyond intended capacity until pressure exposes their true condition. This is not merely breakdown; it is disclosure. Load reveals design.</w:t>
      </w:r>
    </w:p>
    <w:p w14:paraId="68961ACF" w14:textId="77777777" w:rsidR="007039EF" w:rsidRPr="007039EF" w:rsidRDefault="007039EF" w:rsidP="007039EF">
      <w:pPr>
        <w:pStyle w:val="CSP-ChapterBodyText"/>
      </w:pPr>
    </w:p>
    <w:p w14:paraId="618F66EA" w14:textId="77777777" w:rsidR="007039EF" w:rsidRPr="007039EF" w:rsidRDefault="007039EF" w:rsidP="007039EF">
      <w:pPr>
        <w:pStyle w:val="CSP-ChapterBodyText"/>
      </w:pPr>
      <w:r w:rsidRPr="007039EF">
        <w:t>Infrastructure revealing limits is a diagnostic grace. Limits are not enemies; they are truth-tellers. When bridges creak, pipes burst, power systems falter, or services strain under demand, the revelation is not that structure is useless, but that capacity has been reached. The same is true internally. Emotional, spiritual, and relational limits coming into view do not mean failure of faith; they mean the season of unnoticed endurance has ended. What was carried silently now asks for reinforcement, redistribution, and wiser design.</w:t>
      </w:r>
    </w:p>
    <w:p w14:paraId="556C188A" w14:textId="77777777" w:rsidR="007039EF" w:rsidRPr="007039EF" w:rsidRDefault="007039EF" w:rsidP="007039EF">
      <w:pPr>
        <w:pStyle w:val="CSP-ChapterBodyText"/>
      </w:pPr>
    </w:p>
    <w:p w14:paraId="2EF657CD" w14:textId="77777777" w:rsidR="007039EF" w:rsidRPr="007039EF" w:rsidRDefault="007039EF" w:rsidP="007039EF">
      <w:pPr>
        <w:pStyle w:val="CSP-ChapterBodyText"/>
      </w:pPr>
      <w:r w:rsidRPr="007039EF">
        <w:t>Containment being tested is the shared sign of both inner and outer fullness. Containers—whether hearts, homes, churches, or civic systems—are proven not in calm, but under pressure. Testing does not create weakness; it reveals where strengthening is required and where design must be adjusted. When containment holds under strain, confidence grows. When it fractures, the need for new architecture becomes undeniable. In either case, pressure performs a clarifying work.</w:t>
      </w:r>
    </w:p>
    <w:p w14:paraId="3B931C01" w14:textId="77777777" w:rsidR="007039EF" w:rsidRPr="007039EF" w:rsidRDefault="007039EF" w:rsidP="007039EF">
      <w:pPr>
        <w:pStyle w:val="CSP-ChapterBodyText"/>
      </w:pPr>
    </w:p>
    <w:p w14:paraId="15A6259D" w14:textId="77777777" w:rsidR="007039EF" w:rsidRPr="007039EF" w:rsidRDefault="007039EF" w:rsidP="007039EF">
      <w:pPr>
        <w:pStyle w:val="CSP-ChapterBodyText"/>
      </w:pPr>
      <w:r w:rsidRPr="007039EF">
        <w:t xml:space="preserve">Thus the external landscape reflects the internal chamber. The land shows in steel, stone, and system what souls have been experiencing in silence: weight has accumulated, capacity is being </w:t>
      </w:r>
      <w:r w:rsidRPr="007039EF">
        <w:lastRenderedPageBreak/>
        <w:t>measured, and design can no longer be assumed. This mirroring is not coincidence; it is convergence. Fullness inside and load outside are part of the same moment in time, revealing that what has matured within people now corresponds to what is being uncovered across the structures they inhabit.</w:t>
      </w:r>
    </w:p>
    <w:p w14:paraId="5775125B" w14:textId="77777777" w:rsidR="007039EF" w:rsidRDefault="007039EF" w:rsidP="008054E2">
      <w:pPr>
        <w:pStyle w:val="CSP-ChapterBodyText"/>
      </w:pPr>
    </w:p>
    <w:p w14:paraId="41C07B9B" w14:textId="77777777" w:rsidR="007039EF" w:rsidRPr="007039EF" w:rsidRDefault="007039EF" w:rsidP="007039EF">
      <w:pPr>
        <w:pStyle w:val="CSP-ChapterBodyText"/>
      </w:pPr>
      <w:r w:rsidRPr="007039EF">
        <w:t>The language of the chamber gives vocabulary to a moment many can feel but few can name. When a chamber is full, weight is no longer theoretical. It is present, measurable, pressing against the boundaries designed to hold it. This is why the current season feels heavy. The heaviness is not merely emotional or circumstantial; it is structural. Accumulation has reached visibility. Responsibilities long carried quietly are now felt in the body, in communities, in institutions. The atmosphere itself seems denser because what has been gathering over years is no longer diffuse. Fullness has mass, and mass has gravity.</w:t>
      </w:r>
    </w:p>
    <w:p w14:paraId="1052B451" w14:textId="77777777" w:rsidR="007039EF" w:rsidRPr="007039EF" w:rsidRDefault="007039EF" w:rsidP="007039EF">
      <w:pPr>
        <w:pStyle w:val="CSP-ChapterBodyText"/>
      </w:pPr>
    </w:p>
    <w:p w14:paraId="4FDC3415" w14:textId="77777777" w:rsidR="007039EF" w:rsidRPr="007039EF" w:rsidRDefault="007039EF" w:rsidP="007039EF">
      <w:pPr>
        <w:pStyle w:val="CSP-ChapterBodyText"/>
      </w:pPr>
      <w:r w:rsidRPr="007039EF">
        <w:t>At the same time, movement feels inevitable. A full chamber cannot remain static indefinitely. Pressure seeks pathway. Heat seeks transfer. What has been contained for the sake of maturation now presses toward distribution. This does not yet mean uncontrolled release; it means the conditions for movement have been met. The sense that “something has to give” is not necessarily a sign of collapse, but of readiness for transition. The system knows, even before the mind can articulate it, that stasis is no longer the faithful posture. What was once patience would now become stagnation if nothing shifted. Fullness creates directional tension.</w:t>
      </w:r>
    </w:p>
    <w:p w14:paraId="4DC6ED5C" w14:textId="77777777" w:rsidR="007039EF" w:rsidRPr="007039EF" w:rsidRDefault="007039EF" w:rsidP="007039EF">
      <w:pPr>
        <w:pStyle w:val="CSP-ChapterBodyText"/>
      </w:pPr>
    </w:p>
    <w:p w14:paraId="638CB331" w14:textId="77777777" w:rsidR="007039EF" w:rsidRPr="007039EF" w:rsidRDefault="007039EF" w:rsidP="007039EF">
      <w:pPr>
        <w:pStyle w:val="CSP-ChapterBodyText"/>
      </w:pPr>
      <w:r w:rsidRPr="007039EF">
        <w:t>Yet restraint still feels necessary, and this too is explained by chamber logic. When a vessel is full, the instinct to relieve pressure quickly is strong, but premature opening can damage both contents and container. Restraint at this stage is not denial; it is stewardship. The boundaries feel strained because they are doing their job—holding until the proper outlet, pathway, and design are in place. This is the paradox of the hour: urgency is felt, but wisdom still counsels patience. Pressure is real, but so is the need for governed release. The chamber teaches that heaviness, inevitability, and strained restraint can coexist without contradiction. Together they signal not crisis alone, but the threshold where fullness must soon find form.</w:t>
      </w:r>
    </w:p>
    <w:p w14:paraId="45A10DA3" w14:textId="77777777" w:rsidR="007039EF" w:rsidRDefault="007039EF" w:rsidP="008054E2">
      <w:pPr>
        <w:pStyle w:val="CSP-ChapterBodyText"/>
      </w:pPr>
    </w:p>
    <w:p w14:paraId="5D0CAE6B" w14:textId="77777777" w:rsidR="000035A7" w:rsidRPr="000035A7" w:rsidRDefault="000035A7" w:rsidP="000035A7">
      <w:pPr>
        <w:pStyle w:val="CSP-ChapterBodyText"/>
      </w:pPr>
      <w:r w:rsidRPr="000035A7">
        <w:lastRenderedPageBreak/>
        <w:t>What presents itself outwardly as disorder often conceals an interior truth: this is not chaos; it is capacity reached. Chaos is randomness without structure, motion without meaning, force without boundary. Capacity, by contrast, is structure filled to its limit. It is design under maximum load. From the outside, both can look similar—noise, strain, visible stress—but their origins are entirely different. Chaos emerges from the absence of order. Capacity emerges from the presence of order that has done its job so faithfully it is now full.</w:t>
      </w:r>
    </w:p>
    <w:p w14:paraId="4A8C2A2B" w14:textId="77777777" w:rsidR="000035A7" w:rsidRPr="000035A7" w:rsidRDefault="000035A7" w:rsidP="000035A7">
      <w:pPr>
        <w:pStyle w:val="CSP-ChapterBodyText"/>
      </w:pPr>
    </w:p>
    <w:p w14:paraId="7E3A91A7" w14:textId="77777777" w:rsidR="000035A7" w:rsidRPr="000035A7" w:rsidRDefault="000035A7" w:rsidP="000035A7">
      <w:pPr>
        <w:pStyle w:val="CSP-ChapterBodyText"/>
      </w:pPr>
      <w:r w:rsidRPr="000035A7">
        <w:t>When capacity is reached, systems begin to signal. Joints creak, surfaces flex, containers press outward against their seams. This signaling is not evidence of failure; it is evidence of function. A bridge that has never carried weight cannot be said to be strong. A vessel that has never been filled cannot be said to be useful. The visible strain of the moment is not proof that things are falling apart, but that they have been holding more than was previously seen. Revelation often arrives through pressure, because pressure exposes the true dimensions of what is already built.</w:t>
      </w:r>
    </w:p>
    <w:p w14:paraId="27F2B24C" w14:textId="77777777" w:rsidR="000035A7" w:rsidRPr="000035A7" w:rsidRDefault="000035A7" w:rsidP="000035A7">
      <w:pPr>
        <w:pStyle w:val="CSP-ChapterBodyText"/>
      </w:pPr>
    </w:p>
    <w:p w14:paraId="24AEE667" w14:textId="77777777" w:rsidR="000035A7" w:rsidRPr="000035A7" w:rsidRDefault="000035A7" w:rsidP="000035A7">
      <w:pPr>
        <w:pStyle w:val="CSP-ChapterBodyText"/>
      </w:pPr>
      <w:r w:rsidRPr="000035A7">
        <w:t>To misinterpret capacity as chaos is to respond with panic where discernment is required. Panic attempts to shut everything down, to empty the chamber prematurely, to relieve tension without regard for design. Discernment, however, asks different questions: Where was this weight meant to go? What pathways were prepared for distribution? What structures must now be strengthened rather than abandoned? Capacity reached is an invitation to architectural thinking, not reactive motion.</w:t>
      </w:r>
    </w:p>
    <w:p w14:paraId="64C9BA42" w14:textId="77777777" w:rsidR="000035A7" w:rsidRPr="000035A7" w:rsidRDefault="000035A7" w:rsidP="000035A7">
      <w:pPr>
        <w:pStyle w:val="CSP-ChapterBodyText"/>
      </w:pPr>
    </w:p>
    <w:p w14:paraId="29FB62B3" w14:textId="77777777" w:rsidR="000035A7" w:rsidRPr="000035A7" w:rsidRDefault="000035A7" w:rsidP="000035A7">
      <w:pPr>
        <w:pStyle w:val="CSP-ChapterBodyText"/>
      </w:pPr>
      <w:r w:rsidRPr="000035A7">
        <w:t>This is why the Codex insists on naming the moment accurately. If we call it chaos, we will try to escape it. If we recognize it as capacity, we will seek to steward it. The difference is not semantic; it is directional. Chaos produces fear. Capacity produces responsibility. And responsibility is the posture required when fullness has arrived and the next movement must be governed rather than forced.</w:t>
      </w:r>
    </w:p>
    <w:p w14:paraId="64C71A11" w14:textId="77777777" w:rsidR="000035A7" w:rsidRDefault="000035A7" w:rsidP="008054E2">
      <w:pPr>
        <w:pStyle w:val="CSP-ChapterBodyText"/>
      </w:pPr>
    </w:p>
    <w:p w14:paraId="51952FC5" w14:textId="1F7429CB" w:rsidR="000035A7" w:rsidRDefault="000035A7">
      <w:pPr>
        <w:spacing w:after="160" w:line="259" w:lineRule="auto"/>
        <w:rPr>
          <w:iCs/>
        </w:rPr>
      </w:pPr>
      <w:r>
        <w:br w:type="page"/>
      </w:r>
    </w:p>
    <w:p w14:paraId="4C3426EF" w14:textId="77777777" w:rsidR="000035A7" w:rsidRPr="000035A7" w:rsidRDefault="000035A7" w:rsidP="000035A7">
      <w:pPr>
        <w:pStyle w:val="CSP-ChapterTitle"/>
        <w:rPr>
          <w:rFonts w:eastAsiaTheme="minorHAnsi"/>
        </w:rPr>
      </w:pPr>
      <w:bookmarkStart w:id="67" w:name="_Toc220672209"/>
      <w:r w:rsidRPr="000035A7">
        <w:rPr>
          <w:rFonts w:eastAsiaTheme="minorHAnsi"/>
        </w:rPr>
        <w:lastRenderedPageBreak/>
        <w:t>Transition Tension (Held, Not Resolved)</w:t>
      </w:r>
      <w:bookmarkEnd w:id="67"/>
    </w:p>
    <w:p w14:paraId="467415D4" w14:textId="77777777" w:rsidR="000035A7" w:rsidRDefault="000035A7" w:rsidP="008054E2">
      <w:pPr>
        <w:pStyle w:val="CSP-ChapterBodyText"/>
      </w:pPr>
    </w:p>
    <w:p w14:paraId="63C351C4" w14:textId="77777777" w:rsidR="000035A7" w:rsidRPr="000035A7" w:rsidRDefault="000035A7" w:rsidP="000035A7">
      <w:pPr>
        <w:pStyle w:val="CSP-ChapterBodyText"/>
      </w:pPr>
      <w:r w:rsidRPr="000035A7">
        <w:t>A full chamber cannot remain undefined. Once weight has reached its intended capacity, the question is no longer whether movement will occur, but how it will occur without loss. Fullness shifts the burden from endurance to design. What has been carried faithfully must now be directed wisely. Without direction, pressure searches for its own exit, and when force finds an unprepared opening, it does not flow — it breaks. This is why a full chamber demands design: pathways that can bear transfer, structures that can absorb change, and boundaries that guide movement rather than resist it.</w:t>
      </w:r>
    </w:p>
    <w:p w14:paraId="5724B540" w14:textId="77777777" w:rsidR="000035A7" w:rsidRPr="000035A7" w:rsidRDefault="000035A7" w:rsidP="000035A7">
      <w:pPr>
        <w:pStyle w:val="CSP-ChapterBodyText"/>
      </w:pPr>
    </w:p>
    <w:p w14:paraId="364A4B6A" w14:textId="77777777" w:rsidR="000035A7" w:rsidRPr="000035A7" w:rsidRDefault="000035A7" w:rsidP="000035A7">
      <w:pPr>
        <w:pStyle w:val="CSP-ChapterBodyText"/>
      </w:pPr>
      <w:r w:rsidRPr="000035A7">
        <w:t>Release without pathway always appears dramatic, but it is not powerful — it is wasteful. When force escapes without design, it disperses energy that took years to accumulate. It harms the very containers that proved strong enough to carry it this far. Destruction is not proof of spiritual intensity; it is evidence that architecture was absent when release arrived. The goal is not discharge, but distribution. Distribution preserves both the force and the field through which it moves.</w:t>
      </w:r>
    </w:p>
    <w:p w14:paraId="5B3C0250" w14:textId="77777777" w:rsidR="000035A7" w:rsidRPr="000035A7" w:rsidRDefault="000035A7" w:rsidP="000035A7">
      <w:pPr>
        <w:pStyle w:val="CSP-ChapterBodyText"/>
      </w:pPr>
    </w:p>
    <w:p w14:paraId="2831AAFA" w14:textId="77777777" w:rsidR="000035A7" w:rsidRPr="000035A7" w:rsidRDefault="000035A7" w:rsidP="000035A7">
      <w:pPr>
        <w:pStyle w:val="CSP-ChapterBodyText"/>
      </w:pPr>
      <w:r w:rsidRPr="000035A7">
        <w:t>Containment, however, cannot be permanent. A chamber built only to hold and never to transfer will eventually rupture under its own success. Pressure without outlet becomes internal fracture. What was meant to be life-giving becomes damaging when it is locked in place beyond its season. This is why timing matters as much as strength. A vessel must know when to remain closed and when to open by design. The integrity of the structure is preserved not only by what it holds, but by how and when it releases.</w:t>
      </w:r>
    </w:p>
    <w:p w14:paraId="14791296" w14:textId="77777777" w:rsidR="000035A7" w:rsidRPr="000035A7" w:rsidRDefault="000035A7" w:rsidP="000035A7">
      <w:pPr>
        <w:pStyle w:val="CSP-ChapterBodyText"/>
      </w:pPr>
    </w:p>
    <w:p w14:paraId="03CACF33" w14:textId="77777777" w:rsidR="000035A7" w:rsidRPr="000035A7" w:rsidRDefault="000035A7" w:rsidP="000035A7">
      <w:pPr>
        <w:pStyle w:val="CSP-ChapterBodyText"/>
      </w:pPr>
      <w:r w:rsidRPr="000035A7">
        <w:t>So the moment of fullness becomes a call to intentional transition. Not forced discharge, not endless restraint, but governed movement. Direction protects the future. Design protects the vessel. And together they ensure that what was formed under long pressure becomes life for many rather than loss for all.</w:t>
      </w:r>
    </w:p>
    <w:p w14:paraId="785BF122" w14:textId="77777777" w:rsidR="000035A7" w:rsidRDefault="000035A7" w:rsidP="008054E2">
      <w:pPr>
        <w:pStyle w:val="CSP-ChapterBodyText"/>
      </w:pPr>
    </w:p>
    <w:p w14:paraId="4C6F6E3E" w14:textId="77777777" w:rsidR="000035A7" w:rsidRPr="000035A7" w:rsidRDefault="000035A7" w:rsidP="000035A7">
      <w:pPr>
        <w:pStyle w:val="CSP-ChapterBodyText"/>
      </w:pPr>
      <w:r w:rsidRPr="000035A7">
        <w:lastRenderedPageBreak/>
        <w:t>At this stage, two architectural necessities emerge, not as creative options but as structural requirements inherent to fullness: the corridor and the fire door. These are not metaphors layered onto the moment; they are the only forms through which accumulated force can move without collapse and remain without destruction.</w:t>
      </w:r>
    </w:p>
    <w:p w14:paraId="69E51DA6" w14:textId="77777777" w:rsidR="000035A7" w:rsidRPr="000035A7" w:rsidRDefault="000035A7" w:rsidP="000035A7">
      <w:pPr>
        <w:pStyle w:val="CSP-ChapterBodyText"/>
      </w:pPr>
    </w:p>
    <w:p w14:paraId="15AF51C2" w14:textId="77777777" w:rsidR="000035A7" w:rsidRPr="000035A7" w:rsidRDefault="000035A7" w:rsidP="000035A7">
      <w:pPr>
        <w:pStyle w:val="CSP-ChapterBodyText"/>
      </w:pPr>
      <w:r w:rsidRPr="000035A7">
        <w:t>The corridor answers the question of distribution. Once pressure reaches maturity, it cannot remain concentrated at its point of formation. Force must travel. But movement without pathway fractures systems, overwhelms weak points, and dissipates what was meant to be transferred intact. A corridor is a prepared route through which weight can pass safely. It is designed to carry movement across distance while preserving integrity on both ends. Corridors do not generate force; they steward it. They receive what has reached readiness, distribute it across regions, and prevent catastrophic release by giving pressure somewhere intentional to go. Without corridors, revival becomes rupture, awakening becomes overload, and momentum becomes damage.</w:t>
      </w:r>
    </w:p>
    <w:p w14:paraId="01E03AE6" w14:textId="77777777" w:rsidR="000035A7" w:rsidRPr="000035A7" w:rsidRDefault="000035A7" w:rsidP="000035A7">
      <w:pPr>
        <w:pStyle w:val="CSP-ChapterBodyText"/>
      </w:pPr>
    </w:p>
    <w:p w14:paraId="12403E9B" w14:textId="77777777" w:rsidR="000035A7" w:rsidRPr="000035A7" w:rsidRDefault="000035A7" w:rsidP="000035A7">
      <w:pPr>
        <w:pStyle w:val="CSP-ChapterBodyText"/>
      </w:pPr>
      <w:r w:rsidRPr="000035A7">
        <w:t>The fire door answers a different question: not how force moves, but where it lives after it arrives. If the corridor governs transfer, the fire door governs habitation. A fire door is built to hold two realities at once — passage and protection. It opens when movement must occur, and it closes to prevent spread beyond what can be sustained. It does not extinguish fire; it contains it so life is not consumed by what was meant to purify. In structural terms, the fire door preserves zones of habitation while allowing transformation to proceed in measured, survivable ways. Spiritually, it represents the boundary that allows holy presence to dwell without devouring what it has come to restore.</w:t>
      </w:r>
    </w:p>
    <w:p w14:paraId="45AE8ADD" w14:textId="77777777" w:rsidR="000035A7" w:rsidRPr="000035A7" w:rsidRDefault="000035A7" w:rsidP="000035A7">
      <w:pPr>
        <w:pStyle w:val="CSP-ChapterBodyText"/>
      </w:pPr>
    </w:p>
    <w:p w14:paraId="541226DC" w14:textId="77777777" w:rsidR="000035A7" w:rsidRPr="000035A7" w:rsidRDefault="000035A7" w:rsidP="000035A7">
      <w:pPr>
        <w:pStyle w:val="CSP-ChapterBodyText"/>
      </w:pPr>
      <w:r w:rsidRPr="000035A7">
        <w:t>Together, these two architectures ensure that what has been formed under long restraint becomes enduring life rather than momentary intensity. The corridor keeps force from stagnating. The fire door keeps force from destroying. One governs movement; the other governs dwelling. Without the corridor, pressure explodes. Without the fire door, presence consumes. With both in place, fullness becomes sustainable, and what was carried in secret can now move and remain without loss.</w:t>
      </w:r>
    </w:p>
    <w:p w14:paraId="652870B5" w14:textId="77777777" w:rsidR="000035A7" w:rsidRDefault="000035A7" w:rsidP="008054E2">
      <w:pPr>
        <w:pStyle w:val="CSP-ChapterBodyText"/>
      </w:pPr>
    </w:p>
    <w:p w14:paraId="4596FA36" w14:textId="77777777" w:rsidR="000035A7" w:rsidRPr="000035A7" w:rsidRDefault="000035A7" w:rsidP="000035A7">
      <w:pPr>
        <w:pStyle w:val="CSP-ChapterBodyText"/>
      </w:pPr>
      <w:r w:rsidRPr="000035A7">
        <w:lastRenderedPageBreak/>
        <w:t>This chapter therefore ends without release. The chamber is full, but nothing has yet been discharged. No movement has been forced, no pathway prematurely opened, no pressure relieved simply for the sake of relief. The weight remains gathered, not because something is wrong, but because readiness has finally been reached and must be honored with design rather than impulse.</w:t>
      </w:r>
    </w:p>
    <w:p w14:paraId="4C09C5A1" w14:textId="77777777" w:rsidR="000035A7" w:rsidRPr="000035A7" w:rsidRDefault="000035A7" w:rsidP="000035A7">
      <w:pPr>
        <w:pStyle w:val="CSP-ChapterBodyText"/>
      </w:pPr>
    </w:p>
    <w:p w14:paraId="2DEF8D6D" w14:textId="77777777" w:rsidR="000035A7" w:rsidRPr="000035A7" w:rsidRDefault="000035A7" w:rsidP="000035A7">
      <w:pPr>
        <w:pStyle w:val="CSP-ChapterBodyText"/>
      </w:pPr>
      <w:r w:rsidRPr="000035A7">
        <w:t>To end here is not delay — it is integrity. Fullness has been named, but direction has not yet been assigned. The moment has been recognized, but the method has not yet been enacted. This pause is not hesitation; it is restraint aligned with wisdom. The system holds. The structure bears. The force is real, mature, and irreducible — but it waits for the architecture that will allow it to move without destruction and remain without collapse.</w:t>
      </w:r>
    </w:p>
    <w:p w14:paraId="5A116391" w14:textId="77777777" w:rsidR="000035A7" w:rsidRPr="000035A7" w:rsidRDefault="000035A7" w:rsidP="000035A7">
      <w:pPr>
        <w:pStyle w:val="CSP-ChapterBodyText"/>
      </w:pPr>
    </w:p>
    <w:p w14:paraId="68258AC3" w14:textId="77777777" w:rsidR="000035A7" w:rsidRPr="000035A7" w:rsidRDefault="000035A7" w:rsidP="000035A7">
      <w:pPr>
        <w:pStyle w:val="CSP-ChapterBodyText"/>
      </w:pPr>
      <w:r w:rsidRPr="000035A7">
        <w:t>So the chapter closes at acknowledgment, not action. The chamber is full. Critical Mass has been reached. Readiness stands present and undeniable. What comes next must not be reaction, but design.</w:t>
      </w:r>
    </w:p>
    <w:p w14:paraId="2964185C" w14:textId="5C88A3DE" w:rsidR="000035A7" w:rsidRDefault="000035A7">
      <w:pPr>
        <w:spacing w:after="160" w:line="259" w:lineRule="auto"/>
        <w:rPr>
          <w:iCs/>
        </w:rPr>
      </w:pPr>
      <w:r>
        <w:br w:type="page"/>
      </w:r>
    </w:p>
    <w:p w14:paraId="1B741658" w14:textId="77777777" w:rsidR="000035A7" w:rsidRPr="000035A7" w:rsidRDefault="000035A7" w:rsidP="000035A7">
      <w:pPr>
        <w:pStyle w:val="CSP-ChapterTitle"/>
      </w:pPr>
      <w:bookmarkStart w:id="68" w:name="_Toc220672210"/>
      <w:r w:rsidRPr="000035A7">
        <w:lastRenderedPageBreak/>
        <w:t>CHAPTER 6 — THE TREMOR AND THE RESONANCE</w:t>
      </w:r>
      <w:bookmarkEnd w:id="68"/>
    </w:p>
    <w:p w14:paraId="07A8A49E" w14:textId="77777777" w:rsidR="000035A7" w:rsidRPr="000035A7" w:rsidRDefault="000035A7" w:rsidP="000035A7">
      <w:pPr>
        <w:pStyle w:val="CSP-ChapterBodyText"/>
      </w:pPr>
      <w:r w:rsidRPr="000035A7">
        <w:rPr>
          <w:i/>
        </w:rPr>
        <w:t>(Lyrics 6: “The tremor—can you feel it in the ground? The resonance beneath your feet?”)</w:t>
      </w:r>
    </w:p>
    <w:p w14:paraId="1D1F8045" w14:textId="77777777" w:rsidR="000035A7" w:rsidRDefault="000035A7" w:rsidP="008054E2">
      <w:pPr>
        <w:pStyle w:val="CSP-ChapterBodyText"/>
      </w:pPr>
    </w:p>
    <w:p w14:paraId="765832C5" w14:textId="77777777" w:rsidR="000035A7" w:rsidRPr="000035A7" w:rsidRDefault="000035A7" w:rsidP="000035A7">
      <w:pPr>
        <w:pStyle w:val="CSP-ChapterBodyText"/>
      </w:pPr>
      <w:r w:rsidRPr="000035A7">
        <w:t>This chapter is concerned with early indicators, not outcomes. It does not attempt to name destinations, assign direction, or declare events. Instead, it attends to the subtle signals that arise when accumulated pressure begins to make itself known within a system that is still structurally intact. Outcomes belong to later stages; here, perception is being trained.</w:t>
      </w:r>
    </w:p>
    <w:p w14:paraId="30A0A162" w14:textId="77777777" w:rsidR="000035A7" w:rsidRPr="000035A7" w:rsidRDefault="000035A7" w:rsidP="000035A7">
      <w:pPr>
        <w:pStyle w:val="CSP-ChapterBodyText"/>
      </w:pPr>
    </w:p>
    <w:p w14:paraId="1D5C0325" w14:textId="77777777" w:rsidR="000035A7" w:rsidRPr="000035A7" w:rsidRDefault="000035A7" w:rsidP="000035A7">
      <w:pPr>
        <w:pStyle w:val="CSP-ChapterBodyText"/>
      </w:pPr>
      <w:r w:rsidRPr="000035A7">
        <w:t>Early indicators are the language of transition before movement. They are the slight shifts, the quiet disturbances, the sensed changes in atmosphere that precede visible alteration. Nothing has yet broken. Nothing has yet been released. Yet something is undeniably different. The purpose of this chapter is to give interpretive structure to that difference so it is not mistaken for crisis, hype, or personal anxiety.</w:t>
      </w:r>
    </w:p>
    <w:p w14:paraId="6DF17469" w14:textId="77777777" w:rsidR="000035A7" w:rsidRPr="000035A7" w:rsidRDefault="000035A7" w:rsidP="000035A7">
      <w:pPr>
        <w:pStyle w:val="CSP-ChapterBodyText"/>
      </w:pPr>
    </w:p>
    <w:p w14:paraId="630BD568" w14:textId="77777777" w:rsidR="000035A7" w:rsidRPr="000035A7" w:rsidRDefault="000035A7" w:rsidP="000035A7">
      <w:pPr>
        <w:pStyle w:val="CSP-ChapterBodyText"/>
      </w:pPr>
      <w:r w:rsidRPr="000035A7">
        <w:t>By focusing on indicators rather than outcomes, the Codex protects against premature conclusions. It refuses to convert sensation into narrative too quickly. It recognizes that systems under full load speak first through subtle signs—through tremors, resonance, and attunement—long before they speak through rupture or reordering. This is the discipline of discernment at the threshold: to notice without announcing, to perceive without forcing meaning, and to remain steady while the ground begins to speak.</w:t>
      </w:r>
    </w:p>
    <w:p w14:paraId="6CA22E70" w14:textId="77777777" w:rsidR="000035A7" w:rsidRDefault="000035A7" w:rsidP="008054E2">
      <w:pPr>
        <w:pStyle w:val="CSP-ChapterBodyText"/>
      </w:pPr>
    </w:p>
    <w:p w14:paraId="307A6C4A" w14:textId="77777777" w:rsidR="000035A7" w:rsidRPr="000035A7" w:rsidRDefault="000035A7" w:rsidP="000035A7">
      <w:pPr>
        <w:pStyle w:val="CSP-ChapterBodyText"/>
      </w:pPr>
      <w:r w:rsidRPr="000035A7">
        <w:t>A necessary distinction must be made between visible disruption and felt disturbance. Visible disruption is external, measurable, and undeniable: structures shift, systems fail, outcomes change. It belongs to the stage after movement has already taken form. Felt disturbance, however, occurs earlier. It is internal, relational, atmospheric. It is sensed before it is seen. It registers in bodies, in intuition, in collective awareness, long before it registers in headlines or structural rearrangement.</w:t>
      </w:r>
    </w:p>
    <w:p w14:paraId="6399109F" w14:textId="77777777" w:rsidR="000035A7" w:rsidRPr="000035A7" w:rsidRDefault="000035A7" w:rsidP="000035A7">
      <w:pPr>
        <w:pStyle w:val="CSP-ChapterBodyText"/>
      </w:pPr>
    </w:p>
    <w:p w14:paraId="021F9761" w14:textId="77777777" w:rsidR="000035A7" w:rsidRPr="000035A7" w:rsidRDefault="000035A7" w:rsidP="000035A7">
      <w:pPr>
        <w:pStyle w:val="CSP-ChapterBodyText"/>
      </w:pPr>
      <w:r w:rsidRPr="000035A7">
        <w:t xml:space="preserve">This chapter concerns the latter. The tremor is named here as signal, not threat. A tremor is evidence that force is present and that capacity has been reached, but it is not in itself destruction. </w:t>
      </w:r>
      <w:r w:rsidRPr="000035A7">
        <w:lastRenderedPageBreak/>
        <w:t>It is the language of systems adjusting under load. When interpreted rightly, a tremor does not provoke panic; it invites attention. It asks for listening, not reaction.</w:t>
      </w:r>
    </w:p>
    <w:p w14:paraId="10FF2222" w14:textId="77777777" w:rsidR="000035A7" w:rsidRPr="000035A7" w:rsidRDefault="000035A7" w:rsidP="000035A7">
      <w:pPr>
        <w:pStyle w:val="CSP-ChapterBodyText"/>
      </w:pPr>
    </w:p>
    <w:p w14:paraId="26CD272E" w14:textId="77777777" w:rsidR="000035A7" w:rsidRPr="000035A7" w:rsidRDefault="000035A7" w:rsidP="000035A7">
      <w:pPr>
        <w:pStyle w:val="CSP-ChapterBodyText"/>
      </w:pPr>
      <w:r w:rsidRPr="000035A7">
        <w:t>Resonance deepens this understanding. Resonance is vibration traveling through what is already connected. It reveals relationship within the structure. If there were no connection, there would be no shared movement. That resonance is felt beneath the surface confirms that the field is integrated enough to carry what is coming. Rupture may come later, where redesign is required, but resonance precedes it as a mercy. It allows perception before impact, awareness before alteration. In this way, the tremor and the resonance function as advance notice within a living system—evidence not that collapse is inevitable, but that transition is near and discernment must mature accordingly.</w:t>
      </w:r>
    </w:p>
    <w:p w14:paraId="3CD19138" w14:textId="77777777" w:rsidR="000035A7" w:rsidRDefault="000035A7" w:rsidP="008054E2">
      <w:pPr>
        <w:pStyle w:val="CSP-ChapterBodyText"/>
      </w:pPr>
    </w:p>
    <w:p w14:paraId="49E3341C" w14:textId="2C52FF4C" w:rsidR="000035A7" w:rsidRDefault="000035A7">
      <w:pPr>
        <w:spacing w:after="160" w:line="259" w:lineRule="auto"/>
        <w:rPr>
          <w:iCs/>
        </w:rPr>
      </w:pPr>
      <w:r>
        <w:br w:type="page"/>
      </w:r>
    </w:p>
    <w:p w14:paraId="16972D07" w14:textId="77777777" w:rsidR="000035A7" w:rsidRPr="000035A7" w:rsidRDefault="000035A7" w:rsidP="000035A7">
      <w:pPr>
        <w:pStyle w:val="CSP-ChapterTitle"/>
      </w:pPr>
      <w:bookmarkStart w:id="69" w:name="_Toc220672211"/>
      <w:r w:rsidRPr="000035A7">
        <w:lastRenderedPageBreak/>
        <w:t>The Tremor as Early Indicator</w:t>
      </w:r>
      <w:bookmarkEnd w:id="69"/>
    </w:p>
    <w:p w14:paraId="0718DA62" w14:textId="77777777" w:rsidR="000035A7" w:rsidRDefault="000035A7" w:rsidP="008054E2">
      <w:pPr>
        <w:pStyle w:val="CSP-ChapterBodyText"/>
      </w:pPr>
    </w:p>
    <w:p w14:paraId="4B2C8FBD" w14:textId="77777777" w:rsidR="000035A7" w:rsidRPr="000035A7" w:rsidRDefault="000035A7" w:rsidP="000035A7">
      <w:pPr>
        <w:pStyle w:val="CSP-ChapterBodyText"/>
      </w:pPr>
      <w:r w:rsidRPr="000035A7">
        <w:t>A tremor is defined not by violence, but by subtle movement within what is otherwise a stable structure. It is the first physical language of accumulated pressure beginning to express itself. Nothing has broken yet. Nothing has collapsed. But the system is no longer entirely still. What was previously contained without sensation now begins to register through small, perceptible shifts.</w:t>
      </w:r>
    </w:p>
    <w:p w14:paraId="07932BF1" w14:textId="77777777" w:rsidR="000035A7" w:rsidRPr="000035A7" w:rsidRDefault="000035A7" w:rsidP="000035A7">
      <w:pPr>
        <w:pStyle w:val="CSP-ChapterBodyText"/>
      </w:pPr>
    </w:p>
    <w:p w14:paraId="34096DB4" w14:textId="77777777" w:rsidR="000035A7" w:rsidRPr="000035A7" w:rsidRDefault="000035A7" w:rsidP="000035A7">
      <w:pPr>
        <w:pStyle w:val="CSP-ChapterBodyText"/>
      </w:pPr>
      <w:r w:rsidRPr="000035A7">
        <w:t>In this sense, a tremor is force testing boundaries before release. It is exploratory, not catastrophic. Pressure is discovering where it can travel, how the structure responds, where reinforcement exists, and where weakness may need attention. This testing is not a failure of the system; it is part of how living structures adjust under load.</w:t>
      </w:r>
    </w:p>
    <w:p w14:paraId="68C27239" w14:textId="77777777" w:rsidR="000035A7" w:rsidRPr="000035A7" w:rsidRDefault="000035A7" w:rsidP="000035A7">
      <w:pPr>
        <w:pStyle w:val="CSP-ChapterBodyText"/>
      </w:pPr>
    </w:p>
    <w:p w14:paraId="06A4DAC3" w14:textId="77777777" w:rsidR="000035A7" w:rsidRPr="000035A7" w:rsidRDefault="000035A7" w:rsidP="000035A7">
      <w:pPr>
        <w:pStyle w:val="CSP-ChapterBodyText"/>
      </w:pPr>
      <w:r w:rsidRPr="000035A7">
        <w:t>Tremors, therefore, do not destroy. They reveal. They announce that capacity has been reached and that stasis is no longer sustainable. They are the body’s way of saying, “We are full.” When interpreted with fear, tremors can be mistaken for threat. When interpreted with discernment, they are understood as advance communication — a signal that transition is approaching and that design must now take precedence over denial.</w:t>
      </w:r>
    </w:p>
    <w:p w14:paraId="55B4C06A" w14:textId="77777777" w:rsidR="000035A7" w:rsidRDefault="000035A7" w:rsidP="008054E2">
      <w:pPr>
        <w:pStyle w:val="CSP-ChapterBodyText"/>
      </w:pPr>
    </w:p>
    <w:p w14:paraId="5371ADB9" w14:textId="77777777" w:rsidR="000035A7" w:rsidRPr="000035A7" w:rsidRDefault="000035A7" w:rsidP="000035A7">
      <w:pPr>
        <w:pStyle w:val="CSP-ChapterBodyText"/>
      </w:pPr>
      <w:r w:rsidRPr="000035A7">
        <w:t>A tremor must be carefully distinguished from an explosion. Both involve the release of force, but they belong to entirely different stages of pressure and entirely different levels of governance.</w:t>
      </w:r>
    </w:p>
    <w:p w14:paraId="4B226A06" w14:textId="77777777" w:rsidR="000035A7" w:rsidRPr="000035A7" w:rsidRDefault="000035A7" w:rsidP="000035A7">
      <w:pPr>
        <w:pStyle w:val="CSP-ChapterBodyText"/>
      </w:pPr>
    </w:p>
    <w:p w14:paraId="024A3D87" w14:textId="77777777" w:rsidR="000035A7" w:rsidRPr="000035A7" w:rsidRDefault="000035A7" w:rsidP="000035A7">
      <w:pPr>
        <w:pStyle w:val="CSP-ChapterBodyText"/>
      </w:pPr>
      <w:r w:rsidRPr="000035A7">
        <w:t>An explosion is uncontrolled. It is pressure escaping without pathway, force released without design, energy discharging faster than the surrounding structure can absorb or distribute. Explosions rupture containers. They shatter what should have been stewarded. They are the result of neglect, denial, or the refusal to acknowledge accumulating weight. In an explosion, pressure has been ignored until it can no longer be contained, and release comes as destruction rather than transition.</w:t>
      </w:r>
    </w:p>
    <w:p w14:paraId="7527133F" w14:textId="77777777" w:rsidR="000035A7" w:rsidRPr="000035A7" w:rsidRDefault="000035A7" w:rsidP="000035A7">
      <w:pPr>
        <w:pStyle w:val="CSP-ChapterBodyText"/>
      </w:pPr>
    </w:p>
    <w:p w14:paraId="771A425C" w14:textId="77777777" w:rsidR="000035A7" w:rsidRPr="000035A7" w:rsidRDefault="000035A7" w:rsidP="000035A7">
      <w:pPr>
        <w:pStyle w:val="CSP-ChapterBodyText"/>
      </w:pPr>
      <w:r w:rsidRPr="000035A7">
        <w:lastRenderedPageBreak/>
        <w:t>A tremor, by contrast, is diagnostic. It is pressure communicating before rupture. It is the early language of a system under load, signaling that adjustment is needed, that capacity has been reached, and that pathways for movement must now be prepared. Tremors create awareness without collapse. They invite design rather than demand repair after damage has already occurred.</w:t>
      </w:r>
    </w:p>
    <w:p w14:paraId="4570B889" w14:textId="77777777" w:rsidR="000035A7" w:rsidRPr="000035A7" w:rsidRDefault="000035A7" w:rsidP="000035A7">
      <w:pPr>
        <w:pStyle w:val="CSP-ChapterBodyText"/>
      </w:pPr>
    </w:p>
    <w:p w14:paraId="10643604" w14:textId="77777777" w:rsidR="000035A7" w:rsidRPr="000035A7" w:rsidRDefault="000035A7" w:rsidP="000035A7">
      <w:pPr>
        <w:pStyle w:val="CSP-ChapterBodyText"/>
      </w:pPr>
      <w:r w:rsidRPr="000035A7">
        <w:t>In this way, tremor is mercy. It is a warning that comes while there is still time to respond with wisdom. Explosion is consequence; tremor is communication. One ends structure. The other calls for it.</w:t>
      </w:r>
    </w:p>
    <w:p w14:paraId="15C79379" w14:textId="17ABB0C9" w:rsidR="000035A7" w:rsidRDefault="000035A7">
      <w:pPr>
        <w:spacing w:after="160" w:line="259" w:lineRule="auto"/>
        <w:rPr>
          <w:iCs/>
        </w:rPr>
      </w:pPr>
      <w:r>
        <w:br w:type="page"/>
      </w:r>
    </w:p>
    <w:p w14:paraId="3A132179" w14:textId="77777777" w:rsidR="000035A7" w:rsidRPr="000035A7" w:rsidRDefault="000035A7" w:rsidP="000035A7">
      <w:pPr>
        <w:pStyle w:val="CSP-ChapterTitle"/>
      </w:pPr>
      <w:bookmarkStart w:id="70" w:name="_Toc220672212"/>
      <w:r w:rsidRPr="000035A7">
        <w:lastRenderedPageBreak/>
        <w:t>Resonance Beneath the Surface</w:t>
      </w:r>
      <w:bookmarkEnd w:id="70"/>
    </w:p>
    <w:p w14:paraId="30A9D049" w14:textId="77777777" w:rsidR="000035A7" w:rsidRDefault="000035A7" w:rsidP="008054E2">
      <w:pPr>
        <w:pStyle w:val="CSP-ChapterBodyText"/>
      </w:pPr>
    </w:p>
    <w:p w14:paraId="422BF90A" w14:textId="77777777" w:rsidR="000035A7" w:rsidRPr="000035A7" w:rsidRDefault="000035A7" w:rsidP="000035A7">
      <w:pPr>
        <w:pStyle w:val="CSP-ChapterBodyText"/>
      </w:pPr>
      <w:r w:rsidRPr="000035A7">
        <w:t>Resonance is the language of connection under pressure. It is vibration traveling through what is already joined, force moving along lines of relationship, structure, and shared history. Unlike impact, which strikes at a single point, resonance spreads through a body, revealing where joints exist, where weight is being carried collectively, and where strain is distributed rather than isolated.</w:t>
      </w:r>
    </w:p>
    <w:p w14:paraId="2BFDC64E" w14:textId="77777777" w:rsidR="000035A7" w:rsidRPr="000035A7" w:rsidRDefault="000035A7" w:rsidP="000035A7">
      <w:pPr>
        <w:pStyle w:val="CSP-ChapterBodyText"/>
      </w:pPr>
    </w:p>
    <w:p w14:paraId="41AD77BA" w14:textId="77777777" w:rsidR="000035A7" w:rsidRPr="000035A7" w:rsidRDefault="000035A7" w:rsidP="000035A7">
      <w:pPr>
        <w:pStyle w:val="CSP-ChapterBodyText"/>
      </w:pPr>
      <w:r w:rsidRPr="000035A7">
        <w:t>Resonance confirms that systems are linked. It exposes interdependence that may have been ignored in times of ease. When one area is stirred, another responds—not by decision, but by design. This is evidence of shared load: pressure in one region, community, or structure is not self-contained but travels through the whole, reminding the body that it has never been separate parts, only differentiated ones.</w:t>
      </w:r>
    </w:p>
    <w:p w14:paraId="36D6E8CC" w14:textId="77777777" w:rsidR="000035A7" w:rsidRPr="000035A7" w:rsidRDefault="000035A7" w:rsidP="000035A7">
      <w:pPr>
        <w:pStyle w:val="CSP-ChapterBodyText"/>
      </w:pPr>
    </w:p>
    <w:p w14:paraId="6DADA5DC" w14:textId="77777777" w:rsidR="000035A7" w:rsidRPr="000035A7" w:rsidRDefault="000035A7" w:rsidP="000035A7">
      <w:pPr>
        <w:pStyle w:val="CSP-ChapterBodyText"/>
      </w:pPr>
      <w:r w:rsidRPr="000035A7">
        <w:t>Resonance is felt, not seen. It is sensed in atmosphere, in bodies, in tone, in the subtle awareness that something is moving beneath the surface before any visible shift occurs. Those closest to the ground, those who have carried weight over time, often perceive resonance first—not because they are alarmed, but because they are attuned. Resonance is not spectacle. It is the quiet proof that the field is connected, that the load is communal, and that what happens next will not be local, but shared.</w:t>
      </w:r>
    </w:p>
    <w:p w14:paraId="2F63832A" w14:textId="77777777" w:rsidR="000035A7" w:rsidRDefault="000035A7" w:rsidP="008054E2">
      <w:pPr>
        <w:pStyle w:val="CSP-ChapterBodyText"/>
      </w:pPr>
    </w:p>
    <w:p w14:paraId="4A92C842" w14:textId="77777777" w:rsidR="000035A7" w:rsidRPr="000035A7" w:rsidRDefault="000035A7" w:rsidP="000035A7">
      <w:pPr>
        <w:pStyle w:val="CSP-ChapterBodyText"/>
      </w:pPr>
      <w:r w:rsidRPr="000035A7">
        <w:t>Resonance is perceived first by those closest to the ground — people and places that have remained in contact with reality rather than abstraction. These are not observers at a distance but participants in the weight of things. They live near the fault lines of daily life, near the soil, near the systems that bear strain. Because they have not floated above consequence, they feel shifts as soon as pressure begins to move.</w:t>
      </w:r>
    </w:p>
    <w:p w14:paraId="7C19570D" w14:textId="77777777" w:rsidR="000035A7" w:rsidRPr="000035A7" w:rsidRDefault="000035A7" w:rsidP="000035A7">
      <w:pPr>
        <w:pStyle w:val="CSP-ChapterBodyText"/>
      </w:pPr>
    </w:p>
    <w:p w14:paraId="732D8E12" w14:textId="77777777" w:rsidR="000035A7" w:rsidRPr="000035A7" w:rsidRDefault="000035A7" w:rsidP="000035A7">
      <w:pPr>
        <w:pStyle w:val="CSP-ChapterBodyText"/>
      </w:pPr>
      <w:r w:rsidRPr="000035A7">
        <w:t xml:space="preserve">It is also perceived by those already carrying weight. Load creates sensitivity. Those who have borne responsibility, grief, intercession, labor, or long obedience develop an internal awareness of change in pressure, much like a structure under tension registers even subtle adjustments in force. </w:t>
      </w:r>
      <w:r w:rsidRPr="000035A7">
        <w:lastRenderedPageBreak/>
        <w:t>They do not need spectacle to tell them something is happening; their own history with weight has trained them to recognize the difference between normal strain and the onset of movement.</w:t>
      </w:r>
    </w:p>
    <w:p w14:paraId="35B04E96" w14:textId="77777777" w:rsidR="000035A7" w:rsidRPr="000035A7" w:rsidRDefault="000035A7" w:rsidP="000035A7">
      <w:pPr>
        <w:pStyle w:val="CSP-ChapterBodyText"/>
      </w:pPr>
    </w:p>
    <w:p w14:paraId="47C3A8AF" w14:textId="77777777" w:rsidR="000035A7" w:rsidRPr="000035A7" w:rsidRDefault="000035A7" w:rsidP="000035A7">
      <w:pPr>
        <w:pStyle w:val="CSP-ChapterBodyText"/>
      </w:pPr>
      <w:r w:rsidRPr="000035A7">
        <w:t>Finally, resonance is discerned by those attuned through endurance. Endurance refines perception. Long seasons of restraint, waiting, and quiet faithfulness strip away the need for dramatic signals and cultivate a listening posture. These are people whose senses have been schooled by time—who have learned to distinguish between anxiety and awareness, between noise and signal. Because they have stayed present under load, they can feel the field shifting before visible change arrives.</w:t>
      </w:r>
    </w:p>
    <w:p w14:paraId="782AA722" w14:textId="77777777" w:rsidR="000035A7" w:rsidRDefault="000035A7" w:rsidP="008054E2">
      <w:pPr>
        <w:pStyle w:val="CSP-ChapterBodyText"/>
      </w:pPr>
    </w:p>
    <w:p w14:paraId="6875EE8C" w14:textId="77777777" w:rsidR="000035A7" w:rsidRPr="000035A7" w:rsidRDefault="000035A7" w:rsidP="000035A7">
      <w:pPr>
        <w:pStyle w:val="CSP-ChapterBodyText"/>
      </w:pPr>
      <w:r w:rsidRPr="000035A7">
        <w:t>This explains why some sense the moment before others. Sensitivity to tremor and resonance is not the result of heightened emotion or special status, but of proximity, weight, and endurance. Those who have lived near pressure, carried responsibility, and remained present through long formation cycles develop an early-warning awareness. They feel shifts in the field the way seasoned builders notice hairline stress before a beam cracks, or the way farmers read subtle changes in air and soil before a storm. What they are sensing is not future speculation; it is present reality registering first in those most connected to the load-bearing layers of life.</w:t>
      </w:r>
    </w:p>
    <w:p w14:paraId="0F4D56B1" w14:textId="77777777" w:rsidR="000035A7" w:rsidRPr="000035A7" w:rsidRDefault="000035A7" w:rsidP="000035A7">
      <w:pPr>
        <w:pStyle w:val="CSP-ChapterBodyText"/>
      </w:pPr>
    </w:p>
    <w:p w14:paraId="25037202" w14:textId="77777777" w:rsidR="000035A7" w:rsidRPr="000035A7" w:rsidRDefault="000035A7" w:rsidP="000035A7">
      <w:pPr>
        <w:pStyle w:val="CSP-ChapterBodyText"/>
      </w:pPr>
      <w:r w:rsidRPr="000035A7">
        <w:t>It also explains why language often fails in these moments. Resonance is felt in the body before it is framed in words. The nervous system, the spirit, and the accumulated memory of endurance register movement faster than vocabulary can organize it. People may say, “Something is shifting,” or “I can’t explain it, but I feel it,” not because they are vague, but because the phenomenon precedes description. Language lags behind lived perception when pressure begins to move.</w:t>
      </w:r>
    </w:p>
    <w:p w14:paraId="103988ED" w14:textId="77777777" w:rsidR="000035A7" w:rsidRPr="000035A7" w:rsidRDefault="000035A7" w:rsidP="000035A7">
      <w:pPr>
        <w:pStyle w:val="CSP-ChapterBodyText"/>
      </w:pPr>
    </w:p>
    <w:p w14:paraId="71007112" w14:textId="06754CFA" w:rsidR="00480549" w:rsidRPr="00480549" w:rsidRDefault="000035A7" w:rsidP="00480549">
      <w:pPr>
        <w:pStyle w:val="CSP-ChapterBodyText"/>
      </w:pPr>
      <w:r w:rsidRPr="000035A7">
        <w:t>This gap between sensing and naming can create isolation for those who feel the tremor early. Without shared vocabulary, they may question themselves, wondering whether what they perceive is real. Yet throughout history, early discerners have often stood in this in-between space — aware of change before systems acknowledge it. Their role is not to force recognition, but to remain steady, to keep listening, and to hold alignment until what is felt beneath the surface becomes visible in the open.</w:t>
      </w:r>
      <w:r w:rsidR="00480549">
        <w:br w:type="page"/>
      </w:r>
    </w:p>
    <w:p w14:paraId="4EDBD69B" w14:textId="77777777" w:rsidR="00480549" w:rsidRPr="00480549" w:rsidRDefault="00480549" w:rsidP="00480549">
      <w:pPr>
        <w:pStyle w:val="CSP-ChapterTitle"/>
      </w:pPr>
      <w:bookmarkStart w:id="71" w:name="_Toc220672213"/>
      <w:r w:rsidRPr="00480549">
        <w:lastRenderedPageBreak/>
        <w:t>Sensory Awareness Before Visible Disruption</w:t>
      </w:r>
      <w:bookmarkEnd w:id="71"/>
    </w:p>
    <w:p w14:paraId="1C265AC7" w14:textId="77777777" w:rsidR="00480549" w:rsidRDefault="00480549" w:rsidP="008054E2">
      <w:pPr>
        <w:pStyle w:val="CSP-ChapterBodyText"/>
      </w:pPr>
    </w:p>
    <w:p w14:paraId="34763EBD" w14:textId="77777777" w:rsidR="00480549" w:rsidRPr="00480549" w:rsidRDefault="00480549" w:rsidP="00480549">
      <w:pPr>
        <w:pStyle w:val="CSP-ChapterBodyText"/>
      </w:pPr>
      <w:r w:rsidRPr="00480549">
        <w:t>Before visible disruption occurs in systems, the human body often registers what the eye cannot yet see. This is the realm of sensory awareness — the subtle but unmistakable perception that something has shifted in the field. Long before policies change, structures realign, or events unfold in ways that can be measured, those who have lived under sustained responsibility begin to feel the movement internally. The body, which has borne weight over time, becomes an instrument of early detection.</w:t>
      </w:r>
    </w:p>
    <w:p w14:paraId="3751A8D6" w14:textId="77777777" w:rsidR="00480549" w:rsidRPr="00480549" w:rsidRDefault="00480549" w:rsidP="00480549">
      <w:pPr>
        <w:pStyle w:val="CSP-ChapterBodyText"/>
      </w:pPr>
    </w:p>
    <w:p w14:paraId="52C6DADB" w14:textId="77777777" w:rsidR="00480549" w:rsidRPr="00480549" w:rsidRDefault="00480549" w:rsidP="00480549">
      <w:pPr>
        <w:pStyle w:val="CSP-ChapterBodyText"/>
      </w:pPr>
      <w:r w:rsidRPr="00480549">
        <w:t>This awareness can manifest as heightened alertness, not driven by fear but by readiness. There is a sense of watchfulness, as though the atmosphere itself has become charged with significance. Alongside this may come restlessness without panic — a quiet inability to settle into old rhythms, not because of dread, but because the season those rhythms belonged to is drawing to a close. There is also often an awareness of timing without clarity: a strong sense that “something is near” or “the moment is shifting,” even when no clear instruction or outcome is yet visible.</w:t>
      </w:r>
    </w:p>
    <w:p w14:paraId="31C6D77B" w14:textId="77777777" w:rsidR="00480549" w:rsidRPr="00480549" w:rsidRDefault="00480549" w:rsidP="00480549">
      <w:pPr>
        <w:pStyle w:val="CSP-ChapterBodyText"/>
      </w:pPr>
    </w:p>
    <w:p w14:paraId="34454DF2" w14:textId="77777777" w:rsidR="00480549" w:rsidRPr="00480549" w:rsidRDefault="00480549" w:rsidP="00480549">
      <w:pPr>
        <w:pStyle w:val="CSP-ChapterBodyText"/>
      </w:pPr>
      <w:r w:rsidRPr="00480549">
        <w:t>This state is frequently misnamed as anxiety, especially in cultures that lack language for spiritual or communal attunement. Yet its quality is different. Anxiety spirals toward threat; attunement leans toward readiness. Anxiety narrows perception; attunement sharpens it. Anxiety destabilizes; attunement steadies, even when it heightens awareness.</w:t>
      </w:r>
    </w:p>
    <w:p w14:paraId="61CC0298" w14:textId="77777777" w:rsidR="00480549" w:rsidRPr="00480549" w:rsidRDefault="00480549" w:rsidP="00480549">
      <w:pPr>
        <w:pStyle w:val="CSP-ChapterBodyText"/>
      </w:pPr>
    </w:p>
    <w:p w14:paraId="6A8C7E92" w14:textId="77777777" w:rsidR="00480549" w:rsidRPr="00480549" w:rsidRDefault="00480549" w:rsidP="00480549">
      <w:pPr>
        <w:pStyle w:val="CSP-ChapterBodyText"/>
      </w:pPr>
      <w:r w:rsidRPr="00480549">
        <w:t>Those who have carried pressure the longest — intercessors, caregivers, leaders in hidden places, people formed through endurance rather than spotlight — often feel this resonance first. Their long exposure to weight has tuned their inner life to subtle shifts in the larger field. What they are sensing is not imagined disturbance, but the first bodily echo of movement that will, in time, become visible to all.</w:t>
      </w:r>
    </w:p>
    <w:p w14:paraId="3ED8D2B3" w14:textId="77777777" w:rsidR="00480549" w:rsidRDefault="00480549" w:rsidP="008054E2">
      <w:pPr>
        <w:pStyle w:val="CSP-ChapterBodyText"/>
      </w:pPr>
    </w:p>
    <w:p w14:paraId="6A08A4D3" w14:textId="77777777" w:rsidR="00726259" w:rsidRDefault="00726259">
      <w:pPr>
        <w:spacing w:after="160" w:line="259" w:lineRule="auto"/>
        <w:rPr>
          <w:iCs/>
          <w:caps/>
          <w:sz w:val="28"/>
          <w:szCs w:val="28"/>
        </w:rPr>
      </w:pPr>
      <w:r>
        <w:br w:type="page"/>
      </w:r>
    </w:p>
    <w:p w14:paraId="010B21F3" w14:textId="7B2C3560" w:rsidR="00726259" w:rsidRPr="00726259" w:rsidRDefault="00726259" w:rsidP="00726259">
      <w:pPr>
        <w:pStyle w:val="CSP-ChapterTitle"/>
      </w:pPr>
      <w:bookmarkStart w:id="72" w:name="_Toc220672214"/>
      <w:r w:rsidRPr="00726259">
        <w:lastRenderedPageBreak/>
        <w:t>Why the Tremor Comes Now</w:t>
      </w:r>
      <w:bookmarkEnd w:id="72"/>
    </w:p>
    <w:p w14:paraId="526E8E25" w14:textId="77777777" w:rsidR="00480549" w:rsidRDefault="00480549" w:rsidP="008054E2">
      <w:pPr>
        <w:pStyle w:val="CSP-ChapterBodyText"/>
      </w:pPr>
    </w:p>
    <w:p w14:paraId="143B60B9" w14:textId="77777777" w:rsidR="00726259" w:rsidRPr="00726259" w:rsidRDefault="00726259" w:rsidP="00726259">
      <w:pPr>
        <w:pStyle w:val="CSP-ChapterBodyText"/>
      </w:pPr>
      <w:r w:rsidRPr="00726259">
        <w:t>The declaration that the chamber is full does not arise from emotion, excitement, or collective momentum. It is an assessment of condition. A chamber reaches fullness when the force it contains can no longer be lessened through delay, denial, or dispersion. What has been accumulating through obedience, restraint, and time has reached its designed capacity. Nothing new needs to be added. Nothing further can be postponed. The internal density has crossed the threshold where containment shifts from preparation to responsibility.</w:t>
      </w:r>
    </w:p>
    <w:p w14:paraId="44FA5EBE" w14:textId="77777777" w:rsidR="00726259" w:rsidRPr="00726259" w:rsidRDefault="00726259" w:rsidP="00726259">
      <w:pPr>
        <w:pStyle w:val="CSP-ChapterBodyText"/>
      </w:pPr>
    </w:p>
    <w:p w14:paraId="54116814" w14:textId="77777777" w:rsidR="00726259" w:rsidRPr="00726259" w:rsidRDefault="00726259" w:rsidP="00726259">
      <w:pPr>
        <w:pStyle w:val="CSP-ChapterBodyText"/>
      </w:pPr>
      <w:r w:rsidRPr="00726259">
        <w:t>At this point, pressure is no longer reducible. It cannot be prayed away, managed down, or diffused through activity. The long years of quiet faithfulness, costly “no’s,” hidden endurance, and unseen formation have compounded into weight that simply is. This is not a crisis of failure but a milestone of maturity. Reduction would now require loss — loss of integrity, loss of truth, loss of the very substance that was formed through delay. Therefore the task is no longer to lessen the pressure, but to honor it, to acknowledge that what has been gathered must now be stewarded with design.</w:t>
      </w:r>
    </w:p>
    <w:p w14:paraId="3AD2A4ED" w14:textId="77777777" w:rsidR="00726259" w:rsidRPr="00726259" w:rsidRDefault="00726259" w:rsidP="00726259">
      <w:pPr>
        <w:pStyle w:val="CSP-ChapterBodyText"/>
      </w:pPr>
    </w:p>
    <w:p w14:paraId="3E0DF3E3" w14:textId="77777777" w:rsidR="00726259" w:rsidRPr="00726259" w:rsidRDefault="00726259" w:rsidP="00726259">
      <w:pPr>
        <w:pStyle w:val="CSP-ChapterBodyText"/>
      </w:pPr>
      <w:r w:rsidRPr="00726259">
        <w:t>This is why the moment feels heavy across multiple layers at once. Personally, there is a sense that one more cycle of postponement is not possible. Communally, there is a shared awareness that old containers are straining. Structurally, systems show signs of load that cannot be hidden by language or optimism. The weight is not accidental; it is the natural result of long accumulation. The chamber is full because formation has done its work.</w:t>
      </w:r>
    </w:p>
    <w:p w14:paraId="3852127F" w14:textId="77777777" w:rsidR="00726259" w:rsidRPr="00726259" w:rsidRDefault="00726259" w:rsidP="00726259">
      <w:pPr>
        <w:pStyle w:val="CSP-ChapterBodyText"/>
      </w:pPr>
    </w:p>
    <w:p w14:paraId="3F9C7378" w14:textId="77777777" w:rsidR="00726259" w:rsidRPr="00726259" w:rsidRDefault="00726259" w:rsidP="00726259">
      <w:pPr>
        <w:pStyle w:val="CSP-ChapterBodyText"/>
      </w:pPr>
      <w:r w:rsidRPr="00726259">
        <w:t>Fullness, then, is not a signal to force release, but a call to wise governance. When pressure can no longer be reduced, the only faithful path forward is to provide pathways for its safe movement. This is the turning point where recognition replaces preparation, and design becomes the primary act of obedience.</w:t>
      </w:r>
    </w:p>
    <w:p w14:paraId="156F275B" w14:textId="77777777" w:rsidR="00726259" w:rsidRDefault="00726259" w:rsidP="008054E2">
      <w:pPr>
        <w:pStyle w:val="CSP-ChapterBodyText"/>
      </w:pPr>
    </w:p>
    <w:p w14:paraId="753E584A" w14:textId="77777777" w:rsidR="00726259" w:rsidRPr="00726259" w:rsidRDefault="00726259" w:rsidP="00726259">
      <w:pPr>
        <w:pStyle w:val="CSP-ChapterBodyText"/>
      </w:pPr>
      <w:r w:rsidRPr="00726259">
        <w:lastRenderedPageBreak/>
        <w:t>A tremor, in this framework, is not a warning of imminent destruction but an announcement that a system has reached functional readiness. When weight has accumulated to its intended capacity, the first expression is rarely visible rupture; it is subtle movement — a shifting, a vibration, a signal traveling through what is already holding together. The tremor says the structure is alive under load, not failing under strain.</w:t>
      </w:r>
    </w:p>
    <w:p w14:paraId="73CE0CE9" w14:textId="77777777" w:rsidR="00726259" w:rsidRPr="00726259" w:rsidRDefault="00726259" w:rsidP="00726259">
      <w:pPr>
        <w:pStyle w:val="CSP-ChapterBodyText"/>
      </w:pPr>
    </w:p>
    <w:p w14:paraId="42D2346A" w14:textId="77777777" w:rsidR="00726259" w:rsidRPr="00726259" w:rsidRDefault="00726259" w:rsidP="00726259">
      <w:pPr>
        <w:pStyle w:val="CSP-ChapterBodyText"/>
      </w:pPr>
      <w:r w:rsidRPr="00726259">
        <w:t>This is why the tremor indicates readiness, not danger. Danger belongs to brittle systems that have never been strengthened by gradual pressure. But where endurance has built density and alignment has reinforced connection, movement does not mean breakdown. It means stored force is beginning to find its pathways. The structure is proving it can feel without fracturing.</w:t>
      </w:r>
    </w:p>
    <w:p w14:paraId="1531A465" w14:textId="77777777" w:rsidR="00726259" w:rsidRPr="00726259" w:rsidRDefault="00726259" w:rsidP="00726259">
      <w:pPr>
        <w:pStyle w:val="CSP-ChapterBodyText"/>
      </w:pPr>
    </w:p>
    <w:p w14:paraId="2C7C8106" w14:textId="77777777" w:rsidR="00726259" w:rsidRPr="00726259" w:rsidRDefault="00726259" w:rsidP="00726259">
      <w:pPr>
        <w:pStyle w:val="CSP-ChapterBodyText"/>
      </w:pPr>
      <w:r w:rsidRPr="00726259">
        <w:t>The tremor also signals transition, not collapse. Collapse is what happens when weight arrives without preparation, when pressure exceeds design. Transition is what happens when design has quietly been forming long before movement appears. In transition, what was internal begins to externalize in measured ways. Boundaries are tested, not shattered. Pathways are sensed before they are fully seen.</w:t>
      </w:r>
    </w:p>
    <w:p w14:paraId="3F6E7DD9" w14:textId="77777777" w:rsidR="00726259" w:rsidRPr="00726259" w:rsidRDefault="00726259" w:rsidP="00726259">
      <w:pPr>
        <w:pStyle w:val="CSP-ChapterBodyText"/>
      </w:pPr>
    </w:p>
    <w:p w14:paraId="0CDED04B" w14:textId="77777777" w:rsidR="00726259" w:rsidRPr="00726259" w:rsidRDefault="00726259" w:rsidP="00726259">
      <w:pPr>
        <w:pStyle w:val="CSP-ChapterBodyText"/>
      </w:pPr>
      <w:r w:rsidRPr="00726259">
        <w:t>Those closest to the ground — those who have carried weight in hidden ways, who have lived in the slow work of endurance — often perceive this first. They feel the shift in atmosphere, the subtle quickening, the sense that something long held is beginning to move. Language may lag behind sensation, but the body recognizes the change. This is not anxiety; it is attunement to structural reality.</w:t>
      </w:r>
    </w:p>
    <w:p w14:paraId="5AE97448" w14:textId="77777777" w:rsidR="00726259" w:rsidRPr="00726259" w:rsidRDefault="00726259" w:rsidP="00726259">
      <w:pPr>
        <w:pStyle w:val="CSP-ChapterBodyText"/>
      </w:pPr>
    </w:p>
    <w:p w14:paraId="491EE059" w14:textId="77777777" w:rsidR="00726259" w:rsidRPr="00726259" w:rsidRDefault="00726259" w:rsidP="00726259">
      <w:pPr>
        <w:pStyle w:val="CSP-ChapterBodyText"/>
      </w:pPr>
      <w:r w:rsidRPr="00726259">
        <w:t>So the tremor is mercy. It is advance notice that the next phase is near, given in a form gentle enough to be discerned, yet clear enough to be heeded. It prepares hearts and systems alike to move from containment toward guided release, marking the hinge between what has been held and what will soon be carried forward.</w:t>
      </w:r>
    </w:p>
    <w:p w14:paraId="5B10C381" w14:textId="77777777" w:rsidR="00726259" w:rsidRDefault="00726259" w:rsidP="008054E2">
      <w:pPr>
        <w:pStyle w:val="CSP-ChapterBodyText"/>
      </w:pPr>
    </w:p>
    <w:p w14:paraId="6797B1BA" w14:textId="77777777" w:rsidR="00726259" w:rsidRPr="00726259" w:rsidRDefault="00726259" w:rsidP="00726259">
      <w:pPr>
        <w:pStyle w:val="CSP-ChapterBodyText"/>
      </w:pPr>
      <w:r w:rsidRPr="00726259">
        <w:lastRenderedPageBreak/>
        <w:t>This moment, therefore, is marked by heightened sensitivity. When pressure has matured and resonance is moving through connected systems, perception sharpens. Subtle shifts that once went unnoticed now register clearly. What was previously background noise becomes distinguishable signal. This sensitivity is not fragility; it is calibration. Structures under full load must be able to detect fine changes in order to respond without fracture. In the same way, people and communities living in this phase often find themselves more aware — of atmosphere, of tone, of integrity, of dissonance. The field itself has become more responsive.</w:t>
      </w:r>
    </w:p>
    <w:p w14:paraId="418A20B6" w14:textId="77777777" w:rsidR="00726259" w:rsidRPr="00726259" w:rsidRDefault="00726259" w:rsidP="00726259">
      <w:pPr>
        <w:pStyle w:val="CSP-ChapterBodyText"/>
      </w:pPr>
    </w:p>
    <w:p w14:paraId="6B15AE6C" w14:textId="77777777" w:rsidR="00726259" w:rsidRPr="00726259" w:rsidRDefault="00726259" w:rsidP="00726259">
      <w:pPr>
        <w:pStyle w:val="CSP-ChapterBodyText"/>
      </w:pPr>
      <w:r w:rsidRPr="00726259">
        <w:t>Alongside this comes an increased demand for discernment. When movement is near but not yet fully visible, interpretation becomes more critical than reaction. Not every vibration is a call to act; not every surge of emotion is a directive. Discernment is required to distinguish between tremor and noise, between resonance and agitation, between what is structurally significant and what is merely symptomatic. The cost of misreading the moment rises because pressure is real and pathways matter. Discernment, therefore, is not a luxury in this phase; it is a stabilizing necessity.</w:t>
      </w:r>
    </w:p>
    <w:p w14:paraId="39D149F0" w14:textId="77777777" w:rsidR="00726259" w:rsidRPr="00726259" w:rsidRDefault="00726259" w:rsidP="00726259">
      <w:pPr>
        <w:pStyle w:val="CSP-ChapterBodyText"/>
      </w:pPr>
    </w:p>
    <w:p w14:paraId="2D0E5AD3" w14:textId="77777777" w:rsidR="00726259" w:rsidRPr="00726259" w:rsidRDefault="00726259" w:rsidP="00726259">
      <w:pPr>
        <w:pStyle w:val="CSP-ChapterBodyText"/>
      </w:pPr>
      <w:r w:rsidRPr="00726259">
        <w:t>At the same time, tolerance for false signals narrows. Under lighter conditions, systems can absorb distortion without immediate consequence. Under full load, however, misinformation, manipulation, and spectacle create destabilizing interference. What is hollow sounds louder but carries less weight, and the contrast becomes easier to perceive. This is why exaggeration feels exhausting, why performative urgency rings thin, and why authenticity — even when quiet — carries disproportionate authority. The field itself begins to reject what does not bear weight.</w:t>
      </w:r>
    </w:p>
    <w:p w14:paraId="1ABF13F1" w14:textId="77777777" w:rsidR="00726259" w:rsidRPr="00726259" w:rsidRDefault="00726259" w:rsidP="00726259">
      <w:pPr>
        <w:pStyle w:val="CSP-ChapterBodyText"/>
      </w:pPr>
    </w:p>
    <w:p w14:paraId="2F6CBC60" w14:textId="77777777" w:rsidR="00726259" w:rsidRPr="00726259" w:rsidRDefault="00726259" w:rsidP="00726259">
      <w:pPr>
        <w:pStyle w:val="CSP-ChapterBodyText"/>
      </w:pPr>
      <w:r w:rsidRPr="00726259">
        <w:t>Together, these markers describe a landscape in which sensitivity is a tool, discernment is a safeguard, and clarity becomes more valuable than volume. The tremor has made the environment less tolerant of illusion and more responsive to truth, preparing the way for movement that is guided rather than chaotic, aligned rather than reactive.</w:t>
      </w:r>
    </w:p>
    <w:p w14:paraId="7B4FBEAE" w14:textId="77777777" w:rsidR="00726259" w:rsidRDefault="00726259" w:rsidP="008054E2">
      <w:pPr>
        <w:pStyle w:val="CSP-ChapterBodyText"/>
      </w:pPr>
    </w:p>
    <w:p w14:paraId="1AB15B59" w14:textId="77777777" w:rsidR="00726259" w:rsidRDefault="00726259">
      <w:pPr>
        <w:spacing w:after="160" w:line="259" w:lineRule="auto"/>
        <w:rPr>
          <w:iCs/>
          <w:caps/>
          <w:sz w:val="28"/>
          <w:szCs w:val="28"/>
        </w:rPr>
      </w:pPr>
      <w:r>
        <w:br w:type="page"/>
      </w:r>
    </w:p>
    <w:p w14:paraId="6641468D" w14:textId="2A1C4C8C" w:rsidR="00726259" w:rsidRPr="00726259" w:rsidRDefault="00726259" w:rsidP="00726259">
      <w:pPr>
        <w:pStyle w:val="CSP-ChapterTitle"/>
      </w:pPr>
      <w:bookmarkStart w:id="73" w:name="_Toc220672215"/>
      <w:r w:rsidRPr="00726259">
        <w:lastRenderedPageBreak/>
        <w:t>Parallel to the Continental Storm</w:t>
      </w:r>
      <w:bookmarkEnd w:id="73"/>
    </w:p>
    <w:p w14:paraId="76BDC485" w14:textId="77777777" w:rsidR="00726259" w:rsidRDefault="00726259" w:rsidP="008054E2">
      <w:pPr>
        <w:pStyle w:val="CSP-ChapterBodyText"/>
      </w:pPr>
    </w:p>
    <w:p w14:paraId="506F4221" w14:textId="77777777" w:rsidR="00726259" w:rsidRPr="00726259" w:rsidRDefault="00726259" w:rsidP="00726259">
      <w:pPr>
        <w:pStyle w:val="CSP-ChapterBodyText"/>
      </w:pPr>
      <w:r w:rsidRPr="00726259">
        <w:t>Barometric pressure shifts are often felt before weather systems visibly arrive. The atmosphere changes first; the sky only later reveals what has already been set in motion. Those sensitive to pressure sense the coming front in their bodies — in joints, in breath, in subtle internal adjustments — before clouds gather or precipitation falls. The environment does not move from calm to storm without transition; it moves through gradients of pressure that announce what is forming long before it breaks open.</w:t>
      </w:r>
    </w:p>
    <w:p w14:paraId="5748D244" w14:textId="77777777" w:rsidR="00726259" w:rsidRPr="00726259" w:rsidRDefault="00726259" w:rsidP="00726259">
      <w:pPr>
        <w:pStyle w:val="CSP-ChapterBodyText"/>
      </w:pPr>
    </w:p>
    <w:p w14:paraId="1FB75239" w14:textId="77777777" w:rsidR="00726259" w:rsidRPr="00726259" w:rsidRDefault="00726259" w:rsidP="00726259">
      <w:pPr>
        <w:pStyle w:val="CSP-ChapterBodyText"/>
      </w:pPr>
      <w:r w:rsidRPr="00726259">
        <w:t>In the same way, built environments respond to stress before failure becomes visible. Infrastructure does not collapse without warning. It speaks first in quieter languages: joints begin to creak under shifting load, materials expand or contract with temperature swings, and systems that once ran silently begin to signal strain. These responses are not malfunctions; they are communications. They reveal where weight is being carried, where tolerance is narrowing, and where design is being tested.</w:t>
      </w:r>
    </w:p>
    <w:p w14:paraId="56DA0E2D" w14:textId="77777777" w:rsidR="00726259" w:rsidRPr="00726259" w:rsidRDefault="00726259" w:rsidP="00726259">
      <w:pPr>
        <w:pStyle w:val="CSP-ChapterBodyText"/>
      </w:pPr>
    </w:p>
    <w:p w14:paraId="065EBA67" w14:textId="77777777" w:rsidR="00726259" w:rsidRPr="00726259" w:rsidRDefault="00726259" w:rsidP="00726259">
      <w:pPr>
        <w:pStyle w:val="CSP-ChapterBodyText"/>
      </w:pPr>
      <w:r w:rsidRPr="00726259">
        <w:t>Such signals are diagnostic, not catastrophic. They tell the truth about capacity in real time. Ignoring them does not preserve stability; it only postpones reckoning. Attending to them allows reinforcement, redirection, and wise adaptation before rupture occurs. In this phase, listening to creaks, shifts, and subtle pressures is an act of stewardship. It is how structures — physical and spiritual — remain intact when the full weather of the moment finally arrives.</w:t>
      </w:r>
    </w:p>
    <w:p w14:paraId="1B834D95" w14:textId="77777777" w:rsidR="00726259" w:rsidRDefault="00726259" w:rsidP="008054E2">
      <w:pPr>
        <w:pStyle w:val="CSP-ChapterBodyText"/>
      </w:pPr>
    </w:p>
    <w:p w14:paraId="6C2060B5" w14:textId="77777777" w:rsidR="00726259" w:rsidRPr="00726259" w:rsidRDefault="00726259" w:rsidP="00726259">
      <w:pPr>
        <w:pStyle w:val="CSP-ChapterBodyText"/>
      </w:pPr>
      <w:r w:rsidRPr="00726259">
        <w:t>The storm illustrates how pressure moves through connected systems rather than isolated points. Weather does not respect artificial boundaries; it travels along currents, corridors, and gradients that already exist. In this way, one region’s shift becomes another region’s strain, and what begins as atmospheric adjustment in one place becomes structural testing in another. Load is not applied evenly. It transfers, redistributes, and concentrates according to the design — or weakness — of what lies in its path.</w:t>
      </w:r>
    </w:p>
    <w:p w14:paraId="312ADE77" w14:textId="77777777" w:rsidR="00726259" w:rsidRPr="00726259" w:rsidRDefault="00726259" w:rsidP="00726259">
      <w:pPr>
        <w:pStyle w:val="CSP-ChapterBodyText"/>
      </w:pPr>
    </w:p>
    <w:p w14:paraId="54A5457C" w14:textId="77777777" w:rsidR="00726259" w:rsidRPr="00726259" w:rsidRDefault="00726259" w:rsidP="00726259">
      <w:pPr>
        <w:pStyle w:val="CSP-ChapterBodyText"/>
      </w:pPr>
      <w:r w:rsidRPr="00726259">
        <w:lastRenderedPageBreak/>
        <w:t>This movement of pressure functions as a form of large-scale load testing. Systems are not merely enduring conditions; they are being evaluated by them. Roads, power grids, supply chains, and human rhythms all reveal their true capacities under sustained stress. What seemed stable in mild conditions now discloses hidden limits. What was quietly reinforced holds. What was deferred begins to speak. None of this begins at the moment of visible impact. The process is already underway long before headlines announce disruption.</w:t>
      </w:r>
    </w:p>
    <w:p w14:paraId="6367801C" w14:textId="77777777" w:rsidR="00726259" w:rsidRPr="00726259" w:rsidRDefault="00726259" w:rsidP="00726259">
      <w:pPr>
        <w:pStyle w:val="CSP-ChapterBodyText"/>
      </w:pPr>
    </w:p>
    <w:p w14:paraId="14AA98C0" w14:textId="77777777" w:rsidR="00726259" w:rsidRPr="00726259" w:rsidRDefault="00726259" w:rsidP="00726259">
      <w:pPr>
        <w:pStyle w:val="CSP-ChapterBodyText"/>
      </w:pPr>
      <w:r w:rsidRPr="00726259">
        <w:t>Response, therefore, often precedes what the eye can see. Adjustments begin in anticipation of what is coming, not merely in reaction to what has arrived. This is why preparation and sensitivity matter in the tremor phase. When pressure begins moving through connected systems, the wise respond to the signals rather than waiting for collapse. They interpret early strain as information, not as failure.</w:t>
      </w:r>
    </w:p>
    <w:p w14:paraId="6FB2CAC6" w14:textId="77777777" w:rsidR="00726259" w:rsidRPr="00726259" w:rsidRDefault="00726259" w:rsidP="00726259">
      <w:pPr>
        <w:pStyle w:val="CSP-ChapterBodyText"/>
      </w:pPr>
    </w:p>
    <w:p w14:paraId="391A03A5" w14:textId="77777777" w:rsidR="00726259" w:rsidRPr="00726259" w:rsidRDefault="00726259" w:rsidP="00726259">
      <w:pPr>
        <w:pStyle w:val="CSP-ChapterBodyText"/>
      </w:pPr>
      <w:r w:rsidRPr="00726259">
        <w:t>The tremor, then, is the felt warning, not the event itself. It is the body of a system registering change before form gives way. It is mercy in subtle form — an invitation to pay attention while there is still time to strengthen, align, and redistribute weight. To mistake the tremor for the disaster is to misunderstand its purpose. It is not the breaking. It is the announcement that something significant is moving, and that what has been built is about to be asked whether it can truly bear what it carries.</w:t>
      </w:r>
    </w:p>
    <w:p w14:paraId="18ED728D" w14:textId="77777777" w:rsidR="00726259" w:rsidRDefault="00726259" w:rsidP="008054E2">
      <w:pPr>
        <w:pStyle w:val="CSP-ChapterBodyText"/>
      </w:pPr>
    </w:p>
    <w:p w14:paraId="44A3F2C7" w14:textId="77777777" w:rsidR="00726259" w:rsidRDefault="00726259">
      <w:pPr>
        <w:spacing w:after="160" w:line="259" w:lineRule="auto"/>
        <w:rPr>
          <w:iCs/>
          <w:caps/>
          <w:sz w:val="28"/>
          <w:szCs w:val="28"/>
        </w:rPr>
      </w:pPr>
      <w:r>
        <w:br w:type="page"/>
      </w:r>
    </w:p>
    <w:p w14:paraId="5D220043" w14:textId="182AFFCC" w:rsidR="00726259" w:rsidRPr="00726259" w:rsidRDefault="00726259" w:rsidP="00726259">
      <w:pPr>
        <w:pStyle w:val="CSP-ChapterTitle"/>
      </w:pPr>
      <w:bookmarkStart w:id="74" w:name="_Toc220672216"/>
      <w:r w:rsidRPr="00726259">
        <w:lastRenderedPageBreak/>
        <w:t>Why Tremor Is Not Yet Direction</w:t>
      </w:r>
      <w:bookmarkEnd w:id="74"/>
    </w:p>
    <w:p w14:paraId="6B40AED3" w14:textId="77777777" w:rsidR="00726259" w:rsidRDefault="00726259" w:rsidP="008054E2">
      <w:pPr>
        <w:pStyle w:val="CSP-ChapterBodyText"/>
      </w:pPr>
    </w:p>
    <w:p w14:paraId="15972CF6" w14:textId="77777777" w:rsidR="00726259" w:rsidRPr="00726259" w:rsidRDefault="00726259" w:rsidP="00726259">
      <w:pPr>
        <w:pStyle w:val="CSP-ChapterBodyText"/>
      </w:pPr>
      <w:r w:rsidRPr="00726259">
        <w:t xml:space="preserve">A tremor does not tell where force will ultimately move; it only reveals that force </w:t>
      </w:r>
      <w:r w:rsidRPr="00726259">
        <w:rPr>
          <w:i/>
        </w:rPr>
        <w:t>is</w:t>
      </w:r>
      <w:r w:rsidRPr="00726259">
        <w:t xml:space="preserve"> moving. It signals activation, not trajectory. The structure feels the shift before direction is clear. This is why tremor language must be handled with restraint. Early vibration is diagnostic of readiness and connection, but it does not authorize prediction, mapping, or premature interpretation.</w:t>
      </w:r>
    </w:p>
    <w:p w14:paraId="63A4A5A4" w14:textId="77777777" w:rsidR="00726259" w:rsidRPr="00726259" w:rsidRDefault="00726259" w:rsidP="00726259">
      <w:pPr>
        <w:pStyle w:val="CSP-ChapterBodyText"/>
      </w:pPr>
    </w:p>
    <w:p w14:paraId="3E738156" w14:textId="77777777" w:rsidR="00726259" w:rsidRPr="00726259" w:rsidRDefault="00726259" w:rsidP="00726259">
      <w:pPr>
        <w:pStyle w:val="CSP-ChapterBodyText"/>
      </w:pPr>
      <w:r w:rsidRPr="00726259">
        <w:t>In natural systems, tremors register the release or redistribution of pressure somewhere within a connected field, but the felt movement at one location does not necessarily identify the point of origin or the path of travel. The same is true in spiritual and cultural fields. Sensitivity to resonance does not equal authority over outcomes. It grants awareness, not control.</w:t>
      </w:r>
    </w:p>
    <w:p w14:paraId="70358446" w14:textId="77777777" w:rsidR="00726259" w:rsidRPr="00726259" w:rsidRDefault="00726259" w:rsidP="00726259">
      <w:pPr>
        <w:pStyle w:val="CSP-ChapterBodyText"/>
      </w:pPr>
    </w:p>
    <w:p w14:paraId="50206EEF" w14:textId="77777777" w:rsidR="00726259" w:rsidRPr="00726259" w:rsidRDefault="00726259" w:rsidP="00726259">
      <w:pPr>
        <w:pStyle w:val="CSP-ChapterBodyText"/>
      </w:pPr>
      <w:r w:rsidRPr="00726259">
        <w:t>This protects the moment from speculation. When tremor is mistaken for a directional mandate, people attempt to force movement where only listening is required. But tremor is an invitation to stabilize, not to mobilize. It calls for grounding, discernment, and structural attention rather than reaction.</w:t>
      </w:r>
    </w:p>
    <w:p w14:paraId="074CAA42" w14:textId="77777777" w:rsidR="00726259" w:rsidRPr="00726259" w:rsidRDefault="00726259" w:rsidP="00726259">
      <w:pPr>
        <w:pStyle w:val="CSP-ChapterBodyText"/>
      </w:pPr>
    </w:p>
    <w:p w14:paraId="232C5AE1" w14:textId="77777777" w:rsidR="00726259" w:rsidRPr="00726259" w:rsidRDefault="00726259" w:rsidP="00726259">
      <w:pPr>
        <w:pStyle w:val="CSP-ChapterBodyText"/>
      </w:pPr>
      <w:r w:rsidRPr="00726259">
        <w:t xml:space="preserve">Thus the presence of tremor means capacity has been reached, but it does not yet disclose where release will occur, how it will travel, or which structures will be most affected. That knowledge belongs to the unfolding of events, not to the initial signal. Tremor humbles the observer. It says: </w:t>
      </w:r>
      <w:r w:rsidRPr="00726259">
        <w:rPr>
          <w:i/>
        </w:rPr>
        <w:t>Pay attention. Something is shifting.</w:t>
      </w:r>
      <w:r w:rsidRPr="00726259">
        <w:t xml:space="preserve"> It does not say: </w:t>
      </w:r>
      <w:r w:rsidRPr="00726259">
        <w:rPr>
          <w:i/>
        </w:rPr>
        <w:t>Here is your assignment.</w:t>
      </w:r>
    </w:p>
    <w:p w14:paraId="77A7265A" w14:textId="77777777" w:rsidR="00726259" w:rsidRPr="00726259" w:rsidRDefault="00726259" w:rsidP="00726259">
      <w:pPr>
        <w:pStyle w:val="CSP-ChapterBodyText"/>
      </w:pPr>
    </w:p>
    <w:p w14:paraId="627748DF" w14:textId="77777777" w:rsidR="00726259" w:rsidRPr="00726259" w:rsidRDefault="00726259" w:rsidP="00726259">
      <w:pPr>
        <w:pStyle w:val="CSP-ChapterBodyText"/>
      </w:pPr>
      <w:r w:rsidRPr="00726259">
        <w:t>In Codex terms, tremor marks the transition from contained fullness toward movement, while still preserving the necessity of restraint. It confirms connection across the field, but withholds direction until design, timing, and readiness align.</w:t>
      </w:r>
    </w:p>
    <w:p w14:paraId="488F29C7" w14:textId="77777777" w:rsidR="00726259" w:rsidRDefault="00726259" w:rsidP="008054E2">
      <w:pPr>
        <w:pStyle w:val="CSP-ChapterBodyText"/>
      </w:pPr>
    </w:p>
    <w:p w14:paraId="68D279BA" w14:textId="77777777" w:rsidR="00726259" w:rsidRPr="00726259" w:rsidRDefault="00726259" w:rsidP="00726259">
      <w:pPr>
        <w:pStyle w:val="CSP-ChapterBodyText"/>
      </w:pPr>
      <w:r w:rsidRPr="00726259">
        <w:t xml:space="preserve">A tremor does not provide a map; it provides a warning that stillness has ended. It does not announce destinations, only inevitability. What it makes clear is simple and weighty: movement </w:t>
      </w:r>
      <w:r w:rsidRPr="00726259">
        <w:lastRenderedPageBreak/>
        <w:t>is coming, release is inevitable, and design is now required. The signal is not an invitation to rush forward but a summons to prepare structure capable of carrying what is about to move.</w:t>
      </w:r>
    </w:p>
    <w:p w14:paraId="6D94B47A" w14:textId="77777777" w:rsidR="00726259" w:rsidRPr="00726259" w:rsidRDefault="00726259" w:rsidP="00726259">
      <w:pPr>
        <w:pStyle w:val="CSP-ChapterBodyText"/>
      </w:pPr>
    </w:p>
    <w:p w14:paraId="7CDC9956" w14:textId="77777777" w:rsidR="00726259" w:rsidRPr="00726259" w:rsidRDefault="00726259" w:rsidP="00726259">
      <w:pPr>
        <w:pStyle w:val="CSP-ChapterBodyText"/>
      </w:pPr>
      <w:r w:rsidRPr="00726259">
        <w:t>Without design, force disperses chaotically. Without pathways, release becomes damage. Acting on tremor without structure leads to misfire — energy expended in the wrong direction, pressure discharged through weak points, urgency mistaken for obedience. The earliest mistake in a season of tremor is to treat sensation as instruction.</w:t>
      </w:r>
    </w:p>
    <w:p w14:paraId="35F38389" w14:textId="77777777" w:rsidR="00726259" w:rsidRPr="00726259" w:rsidRDefault="00726259" w:rsidP="00726259">
      <w:pPr>
        <w:pStyle w:val="CSP-ChapterBodyText"/>
      </w:pPr>
    </w:p>
    <w:p w14:paraId="5A09EC05" w14:textId="77777777" w:rsidR="00726259" w:rsidRPr="00726259" w:rsidRDefault="00726259" w:rsidP="00726259">
      <w:pPr>
        <w:pStyle w:val="CSP-ChapterBodyText"/>
      </w:pPr>
      <w:r w:rsidRPr="00726259">
        <w:t>Therefore discernment must follow sensation. Feeling the shift is not the same as understanding it. Awareness must be anchored before action is taken. Tremor invites listening, assessment, reinforcement, and alignment. It is a call to strengthen joints, clarify load paths, and ready containers — not to declare outcomes.</w:t>
      </w:r>
    </w:p>
    <w:p w14:paraId="49B06012" w14:textId="77777777" w:rsidR="00726259" w:rsidRPr="00726259" w:rsidRDefault="00726259" w:rsidP="00726259">
      <w:pPr>
        <w:pStyle w:val="CSP-ChapterBodyText"/>
      </w:pPr>
    </w:p>
    <w:p w14:paraId="0E626DBB" w14:textId="77777777" w:rsidR="00726259" w:rsidRPr="00726259" w:rsidRDefault="00726259" w:rsidP="00726259">
      <w:pPr>
        <w:pStyle w:val="CSP-ChapterBodyText"/>
      </w:pPr>
      <w:r w:rsidRPr="00726259">
        <w:t>In the language of this Codex, tremor is the mercy that precedes movement. It alerts the field that capacity has been reached while still granting time for design. It humbles impulse, disciplines interpretation, and insists that wisdom stand between pressure and release.</w:t>
      </w:r>
    </w:p>
    <w:p w14:paraId="0914DB30" w14:textId="2CC062E8" w:rsidR="00726259" w:rsidRDefault="00726259">
      <w:pPr>
        <w:spacing w:after="160" w:line="259" w:lineRule="auto"/>
        <w:rPr>
          <w:iCs/>
        </w:rPr>
      </w:pPr>
      <w:r>
        <w:br w:type="page"/>
      </w:r>
    </w:p>
    <w:p w14:paraId="7FDAAC6E" w14:textId="77777777" w:rsidR="00726259" w:rsidRPr="00726259" w:rsidRDefault="00726259" w:rsidP="00726259">
      <w:pPr>
        <w:pStyle w:val="CSP-ChapterTitle"/>
      </w:pPr>
      <w:bookmarkStart w:id="75" w:name="_Toc220672217"/>
      <w:r w:rsidRPr="00726259">
        <w:lastRenderedPageBreak/>
        <w:t>Common Misinterpretations</w:t>
      </w:r>
      <w:bookmarkEnd w:id="75"/>
    </w:p>
    <w:p w14:paraId="6B9F37F8" w14:textId="77777777" w:rsidR="00726259" w:rsidRDefault="00726259" w:rsidP="008054E2">
      <w:pPr>
        <w:pStyle w:val="CSP-ChapterBodyText"/>
      </w:pPr>
    </w:p>
    <w:p w14:paraId="431E7B47" w14:textId="77777777" w:rsidR="002D0C45" w:rsidRPr="002D0C45" w:rsidRDefault="002D0C45" w:rsidP="002D0C45">
      <w:pPr>
        <w:pStyle w:val="CSP-ChapterBodyText"/>
      </w:pPr>
      <w:r w:rsidRPr="002D0C45">
        <w:t>One of the primary dangers in a season of tremor is misinterpretation. When subtle signals are unfamiliar, they are easily exaggerated. Thus tremor is often mistaken for crisis. What is actually an early diagnostic indicator of readiness gets labeled as emergency, and the nervous system of a people shifts into reaction mode instead of attentiveness. Crisis language compresses time, narrows perspective, and justifies impulsive action. But tremor, by definition, is not collapse — it is warning before collapse, an invitation to strengthen what must carry weight. When tremor is treated as disaster rather than information, the opportunity for preparation is lost.</w:t>
      </w:r>
    </w:p>
    <w:p w14:paraId="036C24B2" w14:textId="77777777" w:rsidR="002D0C45" w:rsidRPr="002D0C45" w:rsidRDefault="002D0C45" w:rsidP="002D0C45">
      <w:pPr>
        <w:pStyle w:val="CSP-ChapterBodyText"/>
      </w:pPr>
    </w:p>
    <w:p w14:paraId="66C8623B" w14:textId="77777777" w:rsidR="002D0C45" w:rsidRPr="002D0C45" w:rsidRDefault="002D0C45" w:rsidP="002D0C45">
      <w:pPr>
        <w:pStyle w:val="CSP-ChapterBodyText"/>
      </w:pPr>
      <w:r w:rsidRPr="002D0C45">
        <w:t>Closely related is the error of treating resonance as mandate. Resonance is confirmation of connection, not instruction for direction. It tells us systems are linked and that movement in one place will be felt in another, but it does not specify where or how force should travel. When resonance is misread as a command, people assume that because they feel something deeply, they must immediately act on it. This collapses discernment into impulse. Feeling becomes authority. Sensation becomes assignment. But resonance is meant to humble us into listening, not propel us into premature motion.</w:t>
      </w:r>
    </w:p>
    <w:p w14:paraId="306D59A9" w14:textId="77777777" w:rsidR="002D0C45" w:rsidRPr="002D0C45" w:rsidRDefault="002D0C45" w:rsidP="002D0C45">
      <w:pPr>
        <w:pStyle w:val="CSP-ChapterBodyText"/>
      </w:pPr>
    </w:p>
    <w:p w14:paraId="6E157545" w14:textId="77777777" w:rsidR="002D0C45" w:rsidRPr="002D0C45" w:rsidRDefault="002D0C45" w:rsidP="002D0C45">
      <w:pPr>
        <w:pStyle w:val="CSP-ChapterBodyText"/>
      </w:pPr>
      <w:r w:rsidRPr="002D0C45">
        <w:t>The third error follows naturally: forcing movement simply to relieve discomfort. Tremor and resonance create internal tension — heightened awareness, restlessness, a sense that something is about to shift. Without maturity, the desire to escape that discomfort leads to self-generated action. People push doors that are not yet designed to open, speak words not yet ripened, or initiate change to quiet their own unease rather than to steward what is actually forming. This releases pressure in uncontrolled ways, dissipating what was meant to be carried forward with integrity.</w:t>
      </w:r>
    </w:p>
    <w:p w14:paraId="4840BFD8" w14:textId="77777777" w:rsidR="002D0C45" w:rsidRPr="002D0C45" w:rsidRDefault="002D0C45" w:rsidP="002D0C45">
      <w:pPr>
        <w:pStyle w:val="CSP-ChapterBodyText"/>
      </w:pPr>
    </w:p>
    <w:p w14:paraId="770C8AF8" w14:textId="77777777" w:rsidR="002D0C45" w:rsidRPr="002D0C45" w:rsidRDefault="002D0C45" w:rsidP="002D0C45">
      <w:pPr>
        <w:pStyle w:val="CSP-ChapterBodyText"/>
      </w:pPr>
      <w:r w:rsidRPr="002D0C45">
        <w:t>In each case, the problem is not the tremor itself, but the refusal to remain still under it. Tremor calls for strengthened structure, deepened listening, and restrained interpretation. It is a grace period, not a starting gun. When this is understood, early signals become allies rather than alarms, and pressure becomes preparation rather than panic.</w:t>
      </w:r>
    </w:p>
    <w:p w14:paraId="2D3144FA" w14:textId="77777777" w:rsidR="002D0C45" w:rsidRPr="002D0C45" w:rsidRDefault="002D0C45" w:rsidP="002D0C45">
      <w:pPr>
        <w:pStyle w:val="CSP-ChapterBodyText"/>
      </w:pPr>
      <w:r w:rsidRPr="002D0C45">
        <w:lastRenderedPageBreak/>
        <w:t>When tremor is misread and resonance is overinterpreted, the resulting responses do more than create momentary confusion — they actively dissipate force. Pressure that has accumulated over years through endurance, obedience, and restraint is prematurely vented through reaction. Instead of being channeled into prepared pathways, it leaks out through argument, impulsive decisions, unnecessary declarations, or misaligned initiatives. The energy that was meant to move structures forward is spent calming nerves, managing fallout, or repairing avoidable missteps.</w:t>
      </w:r>
    </w:p>
    <w:p w14:paraId="562FF2AD" w14:textId="77777777" w:rsidR="002D0C45" w:rsidRPr="002D0C45" w:rsidRDefault="002D0C45" w:rsidP="002D0C45">
      <w:pPr>
        <w:pStyle w:val="CSP-ChapterBodyText"/>
      </w:pPr>
    </w:p>
    <w:p w14:paraId="087DB81C" w14:textId="77777777" w:rsidR="002D0C45" w:rsidRPr="002D0C45" w:rsidRDefault="002D0C45" w:rsidP="002D0C45">
      <w:pPr>
        <w:pStyle w:val="CSP-ChapterBodyText"/>
      </w:pPr>
      <w:r w:rsidRPr="002D0C45">
        <w:t>Such responses also fracture systems that were meant to hold together under load. Tremor reveals connection, but panic weaponizes difference. People begin to interpret sensation through personal lens rather than shared architecture. Trust erodes. Coordination weakens. What should have been a moment of collective strengthening becomes a moment of fragmentation. Systems under pressure require increased coherence, not individual discharge. When parts of the structure attempt to move independently in order to relieve strain, the integrity of the whole is compromised.</w:t>
      </w:r>
    </w:p>
    <w:p w14:paraId="5A0CB4CE" w14:textId="77777777" w:rsidR="002D0C45" w:rsidRPr="002D0C45" w:rsidRDefault="002D0C45" w:rsidP="002D0C45">
      <w:pPr>
        <w:pStyle w:val="CSP-ChapterBodyText"/>
      </w:pPr>
    </w:p>
    <w:p w14:paraId="34812A3D" w14:textId="77777777" w:rsidR="002D0C45" w:rsidRPr="002D0C45" w:rsidRDefault="002D0C45" w:rsidP="002D0C45">
      <w:pPr>
        <w:pStyle w:val="CSP-ChapterBodyText"/>
      </w:pPr>
      <w:r w:rsidRPr="002D0C45">
        <w:t>Ultimately, this wastes accumulated pressure — not because the pressure was unnecessary, but because it was not stewarded. Long seasons of formation, delay, and hidden obedience built density for a reason. That density carries directional potential. When it is released without discernment, the result is noise instead of movement, heat without transformation, motion without outcome. Pressure that could have propelled becomes pressure that simply exhausts.</w:t>
      </w:r>
    </w:p>
    <w:p w14:paraId="5A3E331C" w14:textId="77777777" w:rsidR="002D0C45" w:rsidRPr="002D0C45" w:rsidRDefault="002D0C45" w:rsidP="002D0C45">
      <w:pPr>
        <w:pStyle w:val="CSP-ChapterBodyText"/>
      </w:pPr>
    </w:p>
    <w:p w14:paraId="1F3BA7EB" w14:textId="77777777" w:rsidR="002D0C45" w:rsidRPr="002D0C45" w:rsidRDefault="002D0C45" w:rsidP="002D0C45">
      <w:pPr>
        <w:pStyle w:val="CSP-ChapterBodyText"/>
      </w:pPr>
      <w:r w:rsidRPr="002D0C45">
        <w:t>This is why restraint in a season of tremor is not passivity but protection. Holding steady under early signals preserves force for the moment when design is clear and pathways are ready. What has taken decades to accumulate can be squandered in days if sensation is allowed to outrun structure.</w:t>
      </w:r>
    </w:p>
    <w:p w14:paraId="07171573" w14:textId="77777777" w:rsidR="00726259" w:rsidRDefault="00726259" w:rsidP="00726259">
      <w:pPr>
        <w:pStyle w:val="CSP-ChapterBodyText"/>
        <w:ind w:firstLine="0"/>
      </w:pPr>
    </w:p>
    <w:p w14:paraId="527D085A" w14:textId="77777777" w:rsidR="002D0C45" w:rsidRDefault="002D0C45">
      <w:pPr>
        <w:spacing w:after="160" w:line="259" w:lineRule="auto"/>
        <w:rPr>
          <w:iCs/>
          <w:caps/>
          <w:sz w:val="28"/>
          <w:szCs w:val="28"/>
        </w:rPr>
      </w:pPr>
      <w:r>
        <w:br w:type="page"/>
      </w:r>
    </w:p>
    <w:p w14:paraId="0C5D2E16" w14:textId="43453E8A" w:rsidR="002D0C45" w:rsidRPr="002D0C45" w:rsidRDefault="002D0C45" w:rsidP="002D0C45">
      <w:pPr>
        <w:pStyle w:val="CSP-ChapterTitle"/>
      </w:pPr>
      <w:bookmarkStart w:id="76" w:name="_Toc220672218"/>
      <w:r w:rsidRPr="002D0C45">
        <w:lastRenderedPageBreak/>
        <w:t>What the Tremor Demands</w:t>
      </w:r>
      <w:bookmarkEnd w:id="76"/>
    </w:p>
    <w:p w14:paraId="79A20231" w14:textId="77777777" w:rsidR="002D0C45" w:rsidRDefault="002D0C45" w:rsidP="00726259">
      <w:pPr>
        <w:pStyle w:val="CSP-ChapterBodyText"/>
        <w:ind w:firstLine="0"/>
      </w:pPr>
    </w:p>
    <w:p w14:paraId="42C87FD7" w14:textId="77777777" w:rsidR="002D0C45" w:rsidRPr="002D0C45" w:rsidRDefault="002D0C45" w:rsidP="002D0C45">
      <w:pPr>
        <w:pStyle w:val="CSP-ChapterBodyText"/>
      </w:pPr>
      <w:r w:rsidRPr="002D0C45">
        <w:t>In a season marked by tremor and resonance, the required posture is counterintuitive to urgency. Stillness, not speed, becomes the governing discipline. Stillness here is not inactivity, but composure under signal — the ability to remain internally settled while external indicators increase. Speed seeks relief; stillness preserves clarity. Speed attempts to outrun pressure; stillness allows pressure to finish its diagnostic work. In stillness, force is neither denied nor discharged prematurely. It is held with intention until direction is evident.</w:t>
      </w:r>
    </w:p>
    <w:p w14:paraId="20DD36AC" w14:textId="77777777" w:rsidR="002D0C45" w:rsidRPr="002D0C45" w:rsidRDefault="002D0C45" w:rsidP="002D0C45">
      <w:pPr>
        <w:pStyle w:val="CSP-ChapterBodyText"/>
      </w:pPr>
    </w:p>
    <w:p w14:paraId="6187169C" w14:textId="77777777" w:rsidR="002D0C45" w:rsidRPr="002D0C45" w:rsidRDefault="002D0C45" w:rsidP="002D0C45">
      <w:pPr>
        <w:pStyle w:val="CSP-ChapterBodyText"/>
      </w:pPr>
      <w:r w:rsidRPr="002D0C45">
        <w:t>Listening, not reaction, becomes the second stabilizing response. Reaction is driven by sensation alone; listening waits for interpretation. Tremor can be felt in many directions at once, but not all movement is mandate. Listening creates space between stimulus and action, allowing discernment to separate signal from noise, timing from impulse, assignment from atmosphere. Reaction relieves tension; listening receives instruction. One dissipates force; the other aligns it.</w:t>
      </w:r>
    </w:p>
    <w:p w14:paraId="167B4C5F" w14:textId="77777777" w:rsidR="002D0C45" w:rsidRPr="002D0C45" w:rsidRDefault="002D0C45" w:rsidP="002D0C45">
      <w:pPr>
        <w:pStyle w:val="CSP-ChapterBodyText"/>
      </w:pPr>
    </w:p>
    <w:p w14:paraId="132D88FE" w14:textId="77777777" w:rsidR="002D0C45" w:rsidRPr="002D0C45" w:rsidRDefault="002D0C45" w:rsidP="002D0C45">
      <w:pPr>
        <w:pStyle w:val="CSP-ChapterBodyText"/>
      </w:pPr>
      <w:r w:rsidRPr="002D0C45">
        <w:t>Recognition, not announcement, completes the posture of this moment. Recognition is the internal acknowledgment that a threshold has been reached — that the chamber is full, that pressure is real, that movement is inevitable. But recognition does not rush to declare what has not yet been designed. Announcement seeks visibility and confirmation; recognition anchors awareness without demanding immediate expression. It allows readiness to mature into direction rather than collapsing into performance.</w:t>
      </w:r>
    </w:p>
    <w:p w14:paraId="54ED3FC1" w14:textId="77777777" w:rsidR="002D0C45" w:rsidRPr="002D0C45" w:rsidRDefault="002D0C45" w:rsidP="002D0C45">
      <w:pPr>
        <w:pStyle w:val="CSP-ChapterBodyText"/>
      </w:pPr>
    </w:p>
    <w:p w14:paraId="2CB3B3E5" w14:textId="77777777" w:rsidR="002D0C45" w:rsidRPr="002D0C45" w:rsidRDefault="002D0C45" w:rsidP="002D0C45">
      <w:pPr>
        <w:pStyle w:val="CSP-ChapterBodyText"/>
      </w:pPr>
      <w:r w:rsidRPr="002D0C45">
        <w:t>Together, these responses — stillness, listening, recognition — form the human counterpart to structural readiness. They protect accumulated weight from being scattered and ensure that when movement does come, it will follow design rather than emotion.</w:t>
      </w:r>
    </w:p>
    <w:p w14:paraId="687B5493" w14:textId="77777777" w:rsidR="002D0C45" w:rsidRDefault="002D0C45" w:rsidP="00726259">
      <w:pPr>
        <w:pStyle w:val="CSP-ChapterBodyText"/>
        <w:ind w:firstLine="0"/>
      </w:pPr>
    </w:p>
    <w:p w14:paraId="13EFFE49" w14:textId="77777777" w:rsidR="002D0C45" w:rsidRPr="002D0C45" w:rsidRDefault="002D0C45" w:rsidP="002D0C45">
      <w:pPr>
        <w:pStyle w:val="CSP-ChapterBodyText"/>
      </w:pPr>
      <w:r w:rsidRPr="002D0C45">
        <w:t xml:space="preserve">Because tremor is diagnostic rather than destructive, this becomes the moment to assess connections. When a structure begins to vibrate under load, what matters most is not where the sound is loudest, but where the connections are strongest or weakest. Resonance reveals what is </w:t>
      </w:r>
      <w:r w:rsidRPr="002D0C45">
        <w:lastRenderedPageBreak/>
        <w:t>truly linked and what only appeared joined. In this stage, relationships, systems, agreements, and responsibilities must be examined for integrity. What carries shared weight? What is merely adjacent? What transfers load cleanly, and what introduces strain? Assessment is not suspicion; it is stewardship. It is the sober recognition that force will soon move through what is already connected, and whatever is loosely joined will feel the stress first.</w:t>
      </w:r>
    </w:p>
    <w:p w14:paraId="78FAF66E" w14:textId="77777777" w:rsidR="002D0C45" w:rsidRPr="002D0C45" w:rsidRDefault="002D0C45" w:rsidP="002D0C45">
      <w:pPr>
        <w:pStyle w:val="CSP-ChapterBodyText"/>
      </w:pPr>
    </w:p>
    <w:p w14:paraId="4ECCD7D7" w14:textId="77777777" w:rsidR="002D0C45" w:rsidRPr="002D0C45" w:rsidRDefault="002D0C45" w:rsidP="002D0C45">
      <w:pPr>
        <w:pStyle w:val="CSP-ChapterBodyText"/>
      </w:pPr>
      <w:r w:rsidRPr="002D0C45">
        <w:t>It is also the moment to identify weak joints. Every structure has seams — places where materials meet, where transitions occur, where past repairs were made, or where design was assumed rather than tested. Under normal conditions, weak joints can remain hidden for years. Under full load, they announce themselves through small shifts, subtle noises, hairline fractures in trust, clarity, or capacity. Identifying these joints is not an act of condemnation; it is an act of mercy. What is named can be reinforced. What is ignored becomes the point of failure when force increases. Tremor gives warning in whispers so that collapse does not have to speak in shouts.</w:t>
      </w:r>
    </w:p>
    <w:p w14:paraId="238132F1" w14:textId="77777777" w:rsidR="002D0C45" w:rsidRPr="002D0C45" w:rsidRDefault="002D0C45" w:rsidP="002D0C45">
      <w:pPr>
        <w:pStyle w:val="CSP-ChapterBodyText"/>
      </w:pPr>
    </w:p>
    <w:p w14:paraId="2E8C073E" w14:textId="77777777" w:rsidR="002D0C45" w:rsidRPr="002D0C45" w:rsidRDefault="002D0C45" w:rsidP="002D0C45">
      <w:pPr>
        <w:pStyle w:val="CSP-ChapterBodyText"/>
      </w:pPr>
      <w:r w:rsidRPr="002D0C45">
        <w:t>Finally, this is the moment to prepare pathways. Force will move — that is no longer in question. The only remaining question is how it will travel. Pathways do not create movement; they guide it. They ensure that pressure is distributed rather than concentrated, that energy is directed rather than scattered. Preparing pathways means establishing clear routes for responsibility, communication, care, and governance before release begins. It means designing channels wide enough for flow, strong enough for weight, and clear enough to prevent confusion. When pathways are prepared in advance, movement becomes transfer rather than trauma. What could have fractured instead advances, and what could have overwhelmed instead strengthens the whole.</w:t>
      </w:r>
    </w:p>
    <w:p w14:paraId="35FCF501" w14:textId="77777777" w:rsidR="002D0C45" w:rsidRDefault="002D0C45" w:rsidP="00726259">
      <w:pPr>
        <w:pStyle w:val="CSP-ChapterBodyText"/>
        <w:ind w:firstLine="0"/>
      </w:pPr>
    </w:p>
    <w:p w14:paraId="79FCE0AE" w14:textId="7544774E" w:rsidR="002D0C45" w:rsidRDefault="002D0C45">
      <w:pPr>
        <w:spacing w:after="160" w:line="259" w:lineRule="auto"/>
        <w:rPr>
          <w:iCs/>
        </w:rPr>
      </w:pPr>
      <w:r>
        <w:br w:type="page"/>
      </w:r>
    </w:p>
    <w:p w14:paraId="4CD5E0FA" w14:textId="77777777" w:rsidR="002D0C45" w:rsidRPr="002D0C45" w:rsidRDefault="002D0C45" w:rsidP="002D0C45">
      <w:pPr>
        <w:pStyle w:val="CSP-ChapterTitle"/>
      </w:pPr>
      <w:bookmarkStart w:id="77" w:name="_Toc220672219"/>
      <w:r w:rsidRPr="002D0C45">
        <w:lastRenderedPageBreak/>
        <w:t>Transition Tension (Held, Not Resolved)</w:t>
      </w:r>
      <w:bookmarkEnd w:id="77"/>
    </w:p>
    <w:p w14:paraId="5EA1F487" w14:textId="77777777" w:rsidR="002D0C45" w:rsidRDefault="002D0C45" w:rsidP="00726259">
      <w:pPr>
        <w:pStyle w:val="CSP-ChapterBodyText"/>
        <w:ind w:firstLine="0"/>
      </w:pPr>
    </w:p>
    <w:p w14:paraId="0BBAF299" w14:textId="77777777" w:rsidR="002D0C45" w:rsidRPr="002D0C45" w:rsidRDefault="002D0C45" w:rsidP="002D0C45">
      <w:pPr>
        <w:pStyle w:val="CSP-ChapterBodyText"/>
      </w:pPr>
      <w:r w:rsidRPr="002D0C45">
        <w:t>Tremor confirms readiness, but it does not reveal the route. It tells us that capacity has been reached, that pressure is real and movement is inevitable, but it offers no map. The ground can shake in one place while force ultimately travels through another. Sensation alone cannot be trusted to determine direction. Readiness is a condition; direction is a matter of design. Without this distinction, people mistake intensity for assignment and urgency for instruction. Tremor says, “Something is about to move.” It does not say, “Here is where you must go.”</w:t>
      </w:r>
    </w:p>
    <w:p w14:paraId="1DF995DA" w14:textId="77777777" w:rsidR="002D0C45" w:rsidRPr="002D0C45" w:rsidRDefault="002D0C45" w:rsidP="002D0C45">
      <w:pPr>
        <w:pStyle w:val="CSP-ChapterBodyText"/>
      </w:pPr>
    </w:p>
    <w:p w14:paraId="0AF67D80" w14:textId="77777777" w:rsidR="002D0C45" w:rsidRPr="002D0C45" w:rsidRDefault="002D0C45" w:rsidP="002D0C45">
      <w:pPr>
        <w:pStyle w:val="CSP-ChapterBodyText"/>
      </w:pPr>
      <w:r w:rsidRPr="002D0C45">
        <w:t>Resonance, likewise, reveals connection but not direction. When vibration travels through a system, it proves that parts are linked, that shared load exists, that nothing stands in true isolation. But connection is not the same as calling. Just because a structure carries the same vibration does not mean it carries the same function. Resonance answers the question, “What is joined?” not “What is next?” This is why discernment must follow sensation. Feeling the moment is not the same as knowing the path. Readiness and relationship are exposed first; direction is entrusted only after alignment, structure, and pathways have been intentionally prepared.</w:t>
      </w:r>
    </w:p>
    <w:p w14:paraId="39BD8DDF" w14:textId="77777777" w:rsidR="002D0C45" w:rsidRDefault="002D0C45" w:rsidP="00726259">
      <w:pPr>
        <w:pStyle w:val="CSP-ChapterBodyText"/>
        <w:ind w:firstLine="0"/>
      </w:pPr>
    </w:p>
    <w:p w14:paraId="4D27FA48" w14:textId="77777777" w:rsidR="002D0C45" w:rsidRPr="002D0C45" w:rsidRDefault="002D0C45" w:rsidP="002D0C45">
      <w:pPr>
        <w:pStyle w:val="CSP-ChapterBodyText"/>
      </w:pPr>
      <w:r w:rsidRPr="002D0C45">
        <w:t>As tremor and resonance clarify that pressure has reached its limit and movement can no longer be postponed, two architectural necessities come into view—not as options, but as requirements written into the nature of force itself. First, a corridor must exist to distribute what has accumulated. Without a corridor, pressure concentrates at the point of release and turns destructive. Corridors are not dramatic; they are merciful. They allow weight to travel, heat to move, and energy to be transferred without shattering the structures that carried it to this point. They are the pathways through which inevitability becomes survivable.</w:t>
      </w:r>
    </w:p>
    <w:p w14:paraId="11B96B6F" w14:textId="77777777" w:rsidR="002D0C45" w:rsidRPr="002D0C45" w:rsidRDefault="002D0C45" w:rsidP="002D0C45">
      <w:pPr>
        <w:pStyle w:val="CSP-ChapterBodyText"/>
      </w:pPr>
    </w:p>
    <w:p w14:paraId="115B3B8C" w14:textId="77777777" w:rsidR="002D0C45" w:rsidRPr="002D0C45" w:rsidRDefault="002D0C45" w:rsidP="002D0C45">
      <w:pPr>
        <w:pStyle w:val="CSP-ChapterBodyText"/>
      </w:pPr>
      <w:r w:rsidRPr="002D0C45">
        <w:t>Second, a door must be present to preserve life after passage. Movement alone is not the goal; what remains after movement is. A door marks the transition from force in motion to fire housed, from pressure released to presence sustained. Without a door, what passes through a corridor dissipates or consumes what it touches. A door creates boundary, containment, and the conditions for habitation. It ensures that what was released does not become loss, but legacy.</w:t>
      </w:r>
    </w:p>
    <w:p w14:paraId="74082281" w14:textId="77777777" w:rsidR="002D0C45" w:rsidRPr="002D0C45" w:rsidRDefault="002D0C45" w:rsidP="002D0C45">
      <w:pPr>
        <w:pStyle w:val="CSP-ChapterBodyText"/>
      </w:pPr>
    </w:p>
    <w:p w14:paraId="772094FD" w14:textId="77777777" w:rsidR="002D0C45" w:rsidRPr="002D0C45" w:rsidRDefault="002D0C45" w:rsidP="002D0C45">
      <w:pPr>
        <w:pStyle w:val="CSP-ChapterBodyText"/>
      </w:pPr>
      <w:r w:rsidRPr="002D0C45">
        <w:t>So this chapter does not end with movement. It ends with awareness sharpened. Sensation has been named. Readiness has been acknowledged. But direction has not yet been declared. The ground has spoken; now design must answer.</w:t>
      </w:r>
    </w:p>
    <w:p w14:paraId="6B399D7A" w14:textId="77777777" w:rsidR="002D0C45" w:rsidRDefault="002D0C45" w:rsidP="00726259">
      <w:pPr>
        <w:pStyle w:val="CSP-ChapterBodyText"/>
        <w:ind w:firstLine="0"/>
      </w:pPr>
    </w:p>
    <w:p w14:paraId="42F5FA4B" w14:textId="77777777" w:rsidR="002D0C45" w:rsidRDefault="002D0C45" w:rsidP="002D0C45">
      <w:pPr>
        <w:pStyle w:val="CSP-ChapterTitle"/>
      </w:pPr>
    </w:p>
    <w:p w14:paraId="367DFEBB" w14:textId="77777777" w:rsidR="002D0C45" w:rsidRDefault="002D0C45">
      <w:pPr>
        <w:spacing w:after="160" w:line="259" w:lineRule="auto"/>
        <w:rPr>
          <w:iCs/>
          <w:caps/>
          <w:sz w:val="28"/>
          <w:szCs w:val="28"/>
        </w:rPr>
      </w:pPr>
      <w:r>
        <w:br w:type="page"/>
      </w:r>
    </w:p>
    <w:p w14:paraId="068A9DB8" w14:textId="718FD8D3" w:rsidR="002D0C45" w:rsidRPr="002D0C45" w:rsidRDefault="002D0C45" w:rsidP="002D0C45">
      <w:pPr>
        <w:pStyle w:val="CSP-ChapterTitle"/>
      </w:pPr>
      <w:bookmarkStart w:id="78" w:name="_Toc220672220"/>
      <w:r w:rsidRPr="002D0C45">
        <w:lastRenderedPageBreak/>
        <w:t>Chapter Synthesis</w:t>
      </w:r>
      <w:bookmarkEnd w:id="78"/>
    </w:p>
    <w:p w14:paraId="61CCB309" w14:textId="77777777" w:rsidR="002D0C45" w:rsidRDefault="002D0C45" w:rsidP="00726259">
      <w:pPr>
        <w:pStyle w:val="CSP-ChapterBodyText"/>
        <w:ind w:firstLine="0"/>
      </w:pPr>
    </w:p>
    <w:p w14:paraId="7A3ABDB3" w14:textId="77777777" w:rsidR="002D0C45" w:rsidRPr="002D0C45" w:rsidRDefault="002D0C45" w:rsidP="002D0C45">
      <w:pPr>
        <w:pStyle w:val="CSP-ChapterBodyText"/>
      </w:pPr>
      <w:r w:rsidRPr="002D0C45">
        <w:t>Tremor is the language of systems under full load—the subtle, unmistakable communication that capacity has been reached and pressure is seeking lawful expression. It is not chaos speaking; it is structure signaling. Resonance, moving quietly through what is already joined, proves the body is connected. Vibration travels only where continuity exists. What is felt beneath the surface confirms that no part stands alone; shared load creates shared sensation.</w:t>
      </w:r>
    </w:p>
    <w:p w14:paraId="3A8C8359" w14:textId="77777777" w:rsidR="002D0C45" w:rsidRPr="002D0C45" w:rsidRDefault="002D0C45" w:rsidP="002D0C45">
      <w:pPr>
        <w:pStyle w:val="CSP-ChapterBodyText"/>
      </w:pPr>
    </w:p>
    <w:p w14:paraId="3B97C8D2" w14:textId="77777777" w:rsidR="002D0C45" w:rsidRPr="002D0C45" w:rsidRDefault="002D0C45" w:rsidP="002D0C45">
      <w:pPr>
        <w:pStyle w:val="CSP-ChapterBodyText"/>
      </w:pPr>
      <w:r w:rsidRPr="002D0C45">
        <w:t>Sensation therefore precedes disruption. The body knows before the structure shifts. Awareness rises before visible change appears. This sequence is mercy, not threat. It grants time to perceive what is happening without forcing premature response. Those who interpret tremor correctly understand that feeling is not failure—it is information.</w:t>
      </w:r>
    </w:p>
    <w:p w14:paraId="48FFF1D0" w14:textId="77777777" w:rsidR="002D0C45" w:rsidRPr="002D0C45" w:rsidRDefault="002D0C45" w:rsidP="002D0C45">
      <w:pPr>
        <w:pStyle w:val="CSP-ChapterBodyText"/>
      </w:pPr>
    </w:p>
    <w:p w14:paraId="1DEC8405" w14:textId="77777777" w:rsidR="002D0C45" w:rsidRPr="002D0C45" w:rsidRDefault="002D0C45" w:rsidP="002D0C45">
      <w:pPr>
        <w:pStyle w:val="CSP-ChapterBodyText"/>
      </w:pPr>
      <w:r w:rsidRPr="002D0C45">
        <w:t>Awareness must mature before action. To move too quickly is to misread the signal and discharge pressure without direction. The moment calls not for reaction, but for comprehension—attention deep enough to distinguish between impulse and instruction, urgency and timing, sensation and mandate.</w:t>
      </w:r>
    </w:p>
    <w:p w14:paraId="159163EC" w14:textId="77777777" w:rsidR="002D0C45" w:rsidRPr="002D0C45" w:rsidRDefault="002D0C45" w:rsidP="002D0C45">
      <w:pPr>
        <w:pStyle w:val="CSP-ChapterBodyText"/>
      </w:pPr>
    </w:p>
    <w:p w14:paraId="05B31FBE" w14:textId="77777777" w:rsidR="002D0C45" w:rsidRPr="002D0C45" w:rsidRDefault="002D0C45" w:rsidP="002D0C45">
      <w:pPr>
        <w:pStyle w:val="CSP-ChapterBodyText"/>
      </w:pPr>
      <w:r w:rsidRPr="002D0C45">
        <w:t>What comes next, then, is not reaction. It is design. The purpose of tremor and resonance is not to provoke movement, but to prepare it—to ensure that when force finally travels, it does so through pathways able to carry it, toward places prepared to receive it, and into forms capable of sustaining what arrives.</w:t>
      </w:r>
    </w:p>
    <w:p w14:paraId="558ADCE6" w14:textId="77777777" w:rsidR="002D0C45" w:rsidRDefault="002D0C45" w:rsidP="00726259">
      <w:pPr>
        <w:pStyle w:val="CSP-ChapterBodyText"/>
        <w:ind w:firstLine="0"/>
      </w:pPr>
    </w:p>
    <w:p w14:paraId="68DC23C6" w14:textId="5BCBA218" w:rsidR="002D0C45" w:rsidRDefault="002D0C45">
      <w:pPr>
        <w:spacing w:after="160" w:line="259" w:lineRule="auto"/>
        <w:rPr>
          <w:iCs/>
        </w:rPr>
      </w:pPr>
      <w:r>
        <w:br w:type="page"/>
      </w:r>
    </w:p>
    <w:p w14:paraId="7B52D499" w14:textId="77777777" w:rsidR="002D0C45" w:rsidRPr="002D0C45" w:rsidRDefault="002D0C45" w:rsidP="002D0C45">
      <w:pPr>
        <w:pStyle w:val="CSP-ChapterTitle"/>
      </w:pPr>
      <w:bookmarkStart w:id="79" w:name="_Toc220672221"/>
      <w:r w:rsidRPr="002D0C45">
        <w:lastRenderedPageBreak/>
        <w:t>CHAPTER 7 — PROMISES HEATING</w:t>
      </w:r>
      <w:bookmarkEnd w:id="79"/>
    </w:p>
    <w:p w14:paraId="5EEF7DDB" w14:textId="77777777" w:rsidR="002D0C45" w:rsidRPr="002D0C45" w:rsidRDefault="002D0C45" w:rsidP="002D0C45">
      <w:pPr>
        <w:pStyle w:val="CSP-ChapterBodyText"/>
      </w:pPr>
      <w:r w:rsidRPr="002D0C45">
        <w:rPr>
          <w:i/>
        </w:rPr>
        <w:t>(Lyrics 7: “It’s not thunder — it’s not lightning. It’s the sound of God’s promises heating.”)</w:t>
      </w:r>
    </w:p>
    <w:p w14:paraId="2E164823" w14:textId="77777777" w:rsidR="002D0C45" w:rsidRDefault="002D0C45" w:rsidP="00726259">
      <w:pPr>
        <w:pStyle w:val="CSP-ChapterBodyText"/>
        <w:ind w:firstLine="0"/>
      </w:pPr>
    </w:p>
    <w:p w14:paraId="7582DF95" w14:textId="282CE1BF" w:rsidR="002D0C45" w:rsidRPr="002D0C45" w:rsidRDefault="002D0C45" w:rsidP="00726259">
      <w:pPr>
        <w:pStyle w:val="CSP-ChapterBodyText"/>
        <w:ind w:firstLine="0"/>
        <w:rPr>
          <w:b/>
          <w:bCs/>
        </w:rPr>
      </w:pPr>
      <w:r w:rsidRPr="002D0C45">
        <w:rPr>
          <w:b/>
          <w:bCs/>
        </w:rPr>
        <w:t>Framing Architecture</w:t>
      </w:r>
    </w:p>
    <w:p w14:paraId="0746CEA9" w14:textId="77777777" w:rsidR="002D0C45" w:rsidRPr="002D0C45" w:rsidRDefault="002D0C45" w:rsidP="002D0C45">
      <w:pPr>
        <w:pStyle w:val="CSP-ChapterBodyText"/>
      </w:pPr>
      <w:r w:rsidRPr="002D0C45">
        <w:t>This chapter turns from describing the tremor to discerning its composition. It is not enough to feel movement beneath the surface; maturity requires understanding what is actually moving. The tremor is not random vibration, nor emotional excess, nor atmospheric suggestion. It is the accumulated substance of long-contained weight beginning to communicate through the structures that have been carrying it.</w:t>
      </w:r>
    </w:p>
    <w:p w14:paraId="4272DB86" w14:textId="77777777" w:rsidR="002D0C45" w:rsidRPr="002D0C45" w:rsidRDefault="002D0C45" w:rsidP="002D0C45">
      <w:pPr>
        <w:pStyle w:val="CSP-ChapterBodyText"/>
      </w:pPr>
    </w:p>
    <w:p w14:paraId="4B5C6B03" w14:textId="77777777" w:rsidR="002D0C45" w:rsidRPr="002D0C45" w:rsidRDefault="002D0C45" w:rsidP="002D0C45">
      <w:pPr>
        <w:pStyle w:val="CSP-ChapterBodyText"/>
      </w:pPr>
      <w:r w:rsidRPr="002D0C45">
        <w:t>Here the Codex slows the reader down. Sensation alone can mislead; interpretation anchors perception in truth. To clarify what the tremor is made of is to ask: what kind of pressure has been building, what kind of history is stored within it, what kind of obedience, delay, restraint, and unseen faithfulness have contributed to this moment of internal movement.</w:t>
      </w:r>
    </w:p>
    <w:p w14:paraId="338228EF" w14:textId="77777777" w:rsidR="002D0C45" w:rsidRPr="002D0C45" w:rsidRDefault="002D0C45" w:rsidP="002D0C45">
      <w:pPr>
        <w:pStyle w:val="CSP-ChapterBodyText"/>
      </w:pPr>
    </w:p>
    <w:p w14:paraId="2369204F" w14:textId="77777777" w:rsidR="002D0C45" w:rsidRPr="002D0C45" w:rsidRDefault="002D0C45" w:rsidP="002D0C45">
      <w:pPr>
        <w:pStyle w:val="CSP-ChapterBodyText"/>
      </w:pPr>
      <w:r w:rsidRPr="002D0C45">
        <w:t>The tremor is composed of memory, promise, cost, and time. It carries the density of buried words, deferred obedience, and pressure borne without release. What is felt now is not new force entering the system, but stored force reaching the point where it can no longer remain silent. This chapter therefore names the elements within the vibration so that what is sensed is not misread as threat, hype, or crisis, but recognized as the sound of fullness beginning to speak.</w:t>
      </w:r>
    </w:p>
    <w:p w14:paraId="2B961657" w14:textId="77777777" w:rsidR="002D0C45" w:rsidRDefault="002D0C45" w:rsidP="00726259">
      <w:pPr>
        <w:pStyle w:val="CSP-ChapterBodyText"/>
        <w:ind w:firstLine="0"/>
      </w:pPr>
    </w:p>
    <w:p w14:paraId="024B84BE" w14:textId="77777777" w:rsidR="002D0C45" w:rsidRPr="002D0C45" w:rsidRDefault="002D0C45" w:rsidP="002D0C45">
      <w:pPr>
        <w:pStyle w:val="CSP-ChapterBodyText"/>
      </w:pPr>
      <w:r w:rsidRPr="002D0C45">
        <w:t>This section draws a necessary distinction between what arrests attention and what alters substance. Spectacle startles. It is sudden, visible, and loud. It interrupts the senses and demands a response, but it does not necessarily penetrate structure. Spectacle lives at the surface. It produces reaction, conversation, and movement, yet often leaves underlying composition unchanged. It is flame seen from a distance — bright, dramatic, and brief.</w:t>
      </w:r>
    </w:p>
    <w:p w14:paraId="26302E5D" w14:textId="77777777" w:rsidR="002D0C45" w:rsidRPr="002D0C45" w:rsidRDefault="002D0C45" w:rsidP="002D0C45">
      <w:pPr>
        <w:pStyle w:val="CSP-ChapterBodyText"/>
      </w:pPr>
    </w:p>
    <w:p w14:paraId="216F6840" w14:textId="77777777" w:rsidR="002D0C45" w:rsidRPr="002D0C45" w:rsidRDefault="002D0C45" w:rsidP="002D0C45">
      <w:pPr>
        <w:pStyle w:val="CSP-ChapterBodyText"/>
      </w:pPr>
      <w:r w:rsidRPr="002D0C45">
        <w:lastRenderedPageBreak/>
        <w:t>Heat, by contrast, works where eyes cannot follow. It is not defined by brightness but by duration. Heat enters material slowly, changing its internal state before any outward sign appears. Where spectacle excites, heat transforms. Where spectacle gathers crowds, heat alters composition. Where spectacle peaks quickly, heat persists until substance itself is different.</w:t>
      </w:r>
    </w:p>
    <w:p w14:paraId="49FF2E26" w14:textId="77777777" w:rsidR="002D0C45" w:rsidRPr="002D0C45" w:rsidRDefault="002D0C45" w:rsidP="002D0C45">
      <w:pPr>
        <w:pStyle w:val="CSP-ChapterBodyText"/>
      </w:pPr>
    </w:p>
    <w:p w14:paraId="5D9A4BE8" w14:textId="77777777" w:rsidR="002D0C45" w:rsidRPr="002D0C45" w:rsidRDefault="002D0C45" w:rsidP="002D0C45">
      <w:pPr>
        <w:pStyle w:val="CSP-ChapterBodyText"/>
      </w:pPr>
      <w:r w:rsidRPr="002D0C45">
        <w:t>The Codex therefore teaches the reader not to mistake visibility for impact. The tremor is not spectacle; it is heat. It is the quiet, sustained warming of promises long held in restraint, the gradual shift from dormancy to readiness. What is underway is not an event to be watched but a condition to be recognized. Spectacle demands attention. Heat demands endurance.</w:t>
      </w:r>
    </w:p>
    <w:p w14:paraId="1FAE6861" w14:textId="77777777" w:rsidR="002D0C45" w:rsidRDefault="002D0C45" w:rsidP="00726259">
      <w:pPr>
        <w:pStyle w:val="CSP-ChapterBodyText"/>
        <w:ind w:firstLine="0"/>
      </w:pPr>
    </w:p>
    <w:p w14:paraId="10E203DE" w14:textId="77777777" w:rsidR="002D0C45" w:rsidRPr="002D0C45" w:rsidRDefault="002D0C45" w:rsidP="002D0C45">
      <w:pPr>
        <w:pStyle w:val="CSP-ChapterBodyText"/>
      </w:pPr>
      <w:r w:rsidRPr="002D0C45">
        <w:t>At this stage, what is increasing is not excitement, not urgency, and not collective emotional charge. What is heating is promise itself — words spoken by God, covenants established in obedience, truths carried quietly across decades now absorbing sustained pressure until they reach transformative temperature. This heat is not psychological; it is structural. It does not arise from crowds, trends, or amplified voices, but from long faithfulness coming into alignment with timing. Promises heating means that what was once held as hope is becoming substance, what was once believed in weakness is gaining governing weight, and what was once deferred is moving toward fulfillment without spectacle.</w:t>
      </w:r>
    </w:p>
    <w:p w14:paraId="49BB1604" w14:textId="77777777" w:rsidR="002D0C45" w:rsidRPr="002D0C45" w:rsidRDefault="002D0C45" w:rsidP="002D0C45">
      <w:pPr>
        <w:pStyle w:val="CSP-ChapterBodyText"/>
      </w:pPr>
    </w:p>
    <w:p w14:paraId="29488467" w14:textId="77777777" w:rsidR="002D0C45" w:rsidRPr="002D0C45" w:rsidRDefault="002D0C45" w:rsidP="002D0C45">
      <w:pPr>
        <w:pStyle w:val="CSP-ChapterBodyText"/>
      </w:pPr>
      <w:r w:rsidRPr="002D0C45">
        <w:t>Because of this, the chapter establishes a protective boundary around interpretation. Noise is not authority. Volume is not validation. Momentum is not maturity. The Codex deliberately refuses to equate heightened activity, public attention, or emotional intensity with divine movement. Heat works quietly and thoroughly; noise works loudly and briefly. By naming promises heating as the governing substance, this section guards the reader from misreading the moment. It trains discernment to look for deep change rather than visible flare, for transformation of structure rather than stimulation of atmosphere. In doing so, it preserves alignment, ensuring that what follows is stewarded rather than performed, carried rather than broadcast, and recognized by weight rather than by sound.</w:t>
      </w:r>
    </w:p>
    <w:p w14:paraId="5F306ED6" w14:textId="77777777" w:rsidR="002D0C45" w:rsidRDefault="002D0C45" w:rsidP="00726259">
      <w:pPr>
        <w:pStyle w:val="CSP-ChapterBodyText"/>
        <w:ind w:firstLine="0"/>
      </w:pPr>
    </w:p>
    <w:p w14:paraId="563DEE59" w14:textId="20EDB9BB" w:rsidR="002D0C45" w:rsidRDefault="002D0C45">
      <w:pPr>
        <w:spacing w:after="160" w:line="259" w:lineRule="auto"/>
        <w:rPr>
          <w:iCs/>
        </w:rPr>
      </w:pPr>
      <w:r>
        <w:br w:type="page"/>
      </w:r>
    </w:p>
    <w:p w14:paraId="07B59F63" w14:textId="77777777" w:rsidR="002D0C45" w:rsidRPr="002D0C45" w:rsidRDefault="002D0C45" w:rsidP="002D0C45">
      <w:pPr>
        <w:pStyle w:val="CSP-ChapterTitle"/>
      </w:pPr>
      <w:bookmarkStart w:id="80" w:name="_Toc220672222"/>
      <w:r w:rsidRPr="002D0C45">
        <w:lastRenderedPageBreak/>
        <w:t>Distinction Between Spectacle and Heat</w:t>
      </w:r>
      <w:bookmarkEnd w:id="80"/>
    </w:p>
    <w:p w14:paraId="5AFAF5E7" w14:textId="77777777" w:rsidR="002D0C45" w:rsidRDefault="002D0C45" w:rsidP="00726259">
      <w:pPr>
        <w:pStyle w:val="CSP-ChapterBodyText"/>
        <w:ind w:firstLine="0"/>
      </w:pPr>
    </w:p>
    <w:p w14:paraId="376AC17B" w14:textId="77777777" w:rsidR="002D0C45" w:rsidRPr="002D0C45" w:rsidRDefault="002D0C45" w:rsidP="002D0C45">
      <w:pPr>
        <w:pStyle w:val="CSP-ChapterBodyText"/>
      </w:pPr>
      <w:r w:rsidRPr="002D0C45">
        <w:t>Spectacle is movement designed to be seen before it is built to last. It arrives suddenly, demands immediate attention, and measures success by how many eyes it captures rather than by what weight it can carry. Spectacle is externally impressive but internally shallow; it startles the senses without strengthening the structure. Because it feeds on reaction, it burns bright and fast, then fades just as quickly, leaving little behind that can endure pressure. In the framework of this Codex, spectacle is not condemned for being visible — it is limited because it is brief. It excites without anchoring, amplifies without maturing, and gathers energy that cannot be sustained once attention shifts.</w:t>
      </w:r>
    </w:p>
    <w:p w14:paraId="6F09DC5D" w14:textId="77777777" w:rsidR="002D0C45" w:rsidRDefault="002D0C45" w:rsidP="00726259">
      <w:pPr>
        <w:pStyle w:val="CSP-ChapterBodyText"/>
        <w:ind w:firstLine="0"/>
      </w:pPr>
    </w:p>
    <w:p w14:paraId="536F4BD6" w14:textId="77777777" w:rsidR="002D0C45" w:rsidRPr="002D0C45" w:rsidRDefault="002D0C45" w:rsidP="002D0C45">
      <w:pPr>
        <w:pStyle w:val="CSP-ChapterBodyText"/>
      </w:pPr>
      <w:r w:rsidRPr="002D0C45">
        <w:t>Heat, by contrast, is the quiet agent of transformation that works beneath visibility and beyond applause. It is gradual rather than sudden, building through accumulation instead of eruption. Heat does not announce itself with noise; it reveals itself through change that cannot be rushed and cannot be faked. Where spectacle startles the surface, heat alters the interior.</w:t>
      </w:r>
    </w:p>
    <w:p w14:paraId="6FBD36DE" w14:textId="77777777" w:rsidR="002D0C45" w:rsidRPr="002D0C45" w:rsidRDefault="002D0C45" w:rsidP="002D0C45">
      <w:pPr>
        <w:pStyle w:val="CSP-ChapterBodyText"/>
      </w:pPr>
    </w:p>
    <w:p w14:paraId="48EED297" w14:textId="77777777" w:rsidR="002D0C45" w:rsidRPr="002D0C45" w:rsidRDefault="002D0C45" w:rsidP="002D0C45">
      <w:pPr>
        <w:pStyle w:val="CSP-ChapterBodyText"/>
      </w:pPr>
      <w:r w:rsidRPr="002D0C45">
        <w:t>Heat is cumulative. It gathers through duration, through repeated exposure, through steady proximity to what is real. Nothing dramatic may appear to be happening, yet structure is being altered at the molecular level. Materials strengthen, impurities separate, bonds reform. In spiritual and human terms, heat is the long work of formation — obedience repeated, truth endured, humility chosen again and again. Over time, what once resisted begins to yield, and what was fragile becomes resilient.</w:t>
      </w:r>
    </w:p>
    <w:p w14:paraId="0D11D2EF" w14:textId="77777777" w:rsidR="002D0C45" w:rsidRPr="002D0C45" w:rsidRDefault="002D0C45" w:rsidP="002D0C45">
      <w:pPr>
        <w:pStyle w:val="CSP-ChapterBodyText"/>
      </w:pPr>
    </w:p>
    <w:p w14:paraId="7FD5D9C3" w14:textId="77777777" w:rsidR="002D0C45" w:rsidRPr="002D0C45" w:rsidRDefault="002D0C45" w:rsidP="002D0C45">
      <w:pPr>
        <w:pStyle w:val="CSP-ChapterBodyText"/>
      </w:pPr>
      <w:r w:rsidRPr="002D0C45">
        <w:t>Heat is internally transformative. It does not depend on external validation to prove its effect. Its evidence is seen in integrity, depth, and stability under pressure. A life, a community, or a system shaped by heat can carry weight without fracturing because change has occurred from the inside out. Motives are clarified, loyalties tested, and foundations reinforced — not in a moment of excitement, but across seasons of faithful exposure.</w:t>
      </w:r>
    </w:p>
    <w:p w14:paraId="4A0FFDDB" w14:textId="77777777" w:rsidR="002D0C45" w:rsidRPr="002D0C45" w:rsidRDefault="002D0C45" w:rsidP="002D0C45">
      <w:pPr>
        <w:pStyle w:val="CSP-ChapterBodyText"/>
      </w:pPr>
    </w:p>
    <w:p w14:paraId="628AA9AD" w14:textId="77777777" w:rsidR="002D0C45" w:rsidRPr="002D0C45" w:rsidRDefault="002D0C45" w:rsidP="002D0C45">
      <w:pPr>
        <w:pStyle w:val="CSP-ChapterBodyText"/>
      </w:pPr>
      <w:r w:rsidRPr="002D0C45">
        <w:lastRenderedPageBreak/>
        <w:t>And heat is sustained. It is not a flash but a climate. It remains long enough to complete its work, refusing the shortcuts of intensity without endurance. This is why heat, not spectacle, is the governing substance of this chapter. Promises heating do not explode into being; they mature into inevitability. By the time movement is visible, transformation is already well underway, secured by the slow, steady, faithful work of accumulated warmth.</w:t>
      </w:r>
    </w:p>
    <w:p w14:paraId="1634D888" w14:textId="77777777" w:rsidR="002D0C45" w:rsidRDefault="002D0C45" w:rsidP="00726259">
      <w:pPr>
        <w:pStyle w:val="CSP-ChapterBodyText"/>
        <w:ind w:firstLine="0"/>
      </w:pPr>
    </w:p>
    <w:p w14:paraId="6C407E00" w14:textId="77777777" w:rsidR="003D0E19" w:rsidRPr="003D0E19" w:rsidRDefault="003D0E19" w:rsidP="003D0E19">
      <w:pPr>
        <w:pStyle w:val="CSP-ChapterBodyText"/>
      </w:pPr>
      <w:r w:rsidRPr="003D0E19">
        <w:t>At this stage, God’s work does not announce itself through spectacle. There is no lightning-strike drama, no sudden display designed to convince the unconvinced. Instead, the movement of God is quieter and more exacting, operating beneath the surface of visibility. It is the kind of work that can be mistaken for delay by those trained to look for flashes rather than formation. Yet the absence of spectacle is not the absence of action. It is the sign that something deeper than display is underway.</w:t>
      </w:r>
    </w:p>
    <w:p w14:paraId="012EB74C" w14:textId="77777777" w:rsidR="003D0E19" w:rsidRPr="003D0E19" w:rsidRDefault="003D0E19" w:rsidP="003D0E19">
      <w:pPr>
        <w:pStyle w:val="CSP-ChapterBodyText"/>
      </w:pPr>
    </w:p>
    <w:p w14:paraId="783A844C" w14:textId="77777777" w:rsidR="003D0E19" w:rsidRPr="003D0E19" w:rsidRDefault="003D0E19" w:rsidP="003D0E19">
      <w:pPr>
        <w:pStyle w:val="CSP-ChapterBodyText"/>
      </w:pPr>
      <w:r w:rsidRPr="003D0E19">
        <w:t>What is occurring is thermodynamic — pressure changing state. In the natural world, heat and pressure alter the properties of matter without fanfare. Water becomes vapor. Carbon becomes diamond. Metal becomes pliable, then strong. The transformation is not theatrical; it is structural. The substance itself is being reconfigured so that it can carry what it could not carry before. This is the kind of change that endures because it is written into the material, not painted onto the surface.</w:t>
      </w:r>
    </w:p>
    <w:p w14:paraId="77F23F75" w14:textId="77777777" w:rsidR="003D0E19" w:rsidRPr="003D0E19" w:rsidRDefault="003D0E19" w:rsidP="003D0E19">
      <w:pPr>
        <w:pStyle w:val="CSP-ChapterBodyText"/>
      </w:pPr>
    </w:p>
    <w:p w14:paraId="23796DCE" w14:textId="77777777" w:rsidR="003D0E19" w:rsidRPr="003D0E19" w:rsidRDefault="003D0E19" w:rsidP="003D0E19">
      <w:pPr>
        <w:pStyle w:val="CSP-ChapterBodyText"/>
      </w:pPr>
      <w:r w:rsidRPr="003D0E19">
        <w:t>So it is in the spiritual and communal field. Long-held promises, buried obediences, restrained callings, and deferred reckonings are being subjected to sustained internal pressure. The goal is not excitement but readiness. Under this thermodynamic work, instability separates from integrity, mixture is exposed, and what is true becomes capable of bearing weight without collapse. By the time anything “happens” outwardly, the real work will already have been done within — state changed, structure strengthened, capacity increased.</w:t>
      </w:r>
    </w:p>
    <w:p w14:paraId="47E9E2B5" w14:textId="77777777" w:rsidR="003D0E19" w:rsidRDefault="003D0E19" w:rsidP="00726259">
      <w:pPr>
        <w:pStyle w:val="CSP-ChapterBodyText"/>
        <w:ind w:firstLine="0"/>
      </w:pPr>
    </w:p>
    <w:p w14:paraId="20BC69A2" w14:textId="772D2757" w:rsidR="003D0E19" w:rsidRDefault="003D0E19">
      <w:pPr>
        <w:spacing w:after="160" w:line="259" w:lineRule="auto"/>
        <w:rPr>
          <w:iCs/>
        </w:rPr>
      </w:pPr>
      <w:r>
        <w:br w:type="page"/>
      </w:r>
    </w:p>
    <w:p w14:paraId="0DACDDD0" w14:textId="77777777" w:rsidR="003D0E19" w:rsidRPr="003D0E19" w:rsidRDefault="003D0E19" w:rsidP="003D0E19">
      <w:pPr>
        <w:pStyle w:val="CSP-ChapterTitle"/>
      </w:pPr>
      <w:bookmarkStart w:id="81" w:name="_Toc220672223"/>
      <w:r w:rsidRPr="003D0E19">
        <w:lastRenderedPageBreak/>
        <w:t>Why Thunder and Lightning Are Rejected</w:t>
      </w:r>
      <w:bookmarkEnd w:id="81"/>
    </w:p>
    <w:p w14:paraId="1A4B3D5A" w14:textId="77777777" w:rsidR="003D0E19" w:rsidRDefault="003D0E19" w:rsidP="00726259">
      <w:pPr>
        <w:pStyle w:val="CSP-ChapterBodyText"/>
        <w:ind w:firstLine="0"/>
      </w:pPr>
    </w:p>
    <w:p w14:paraId="033870EA" w14:textId="77777777" w:rsidR="003D0E19" w:rsidRPr="003D0E19" w:rsidRDefault="003D0E19" w:rsidP="003D0E19">
      <w:pPr>
        <w:pStyle w:val="CSP-ChapterBodyText"/>
      </w:pPr>
      <w:r w:rsidRPr="003D0E19">
        <w:t>Thunder and lightning belong to the category of spectacle. They announce immediately, commanding attention before understanding has time to form. They strike visibly, cutting across the sky in moments that are dramatic, undeniable, and brief. And just as quickly as they arrive, they resolve. The flash fades, the sound rolls away, and the atmosphere settles back into what it was before, often unchanged at a structural level.</w:t>
      </w:r>
    </w:p>
    <w:p w14:paraId="27506CC5" w14:textId="77777777" w:rsidR="003D0E19" w:rsidRPr="003D0E19" w:rsidRDefault="003D0E19" w:rsidP="003D0E19">
      <w:pPr>
        <w:pStyle w:val="CSP-ChapterBodyText"/>
      </w:pPr>
    </w:p>
    <w:p w14:paraId="5369780A" w14:textId="77777777" w:rsidR="003D0E19" w:rsidRPr="003D0E19" w:rsidRDefault="003D0E19" w:rsidP="003D0E19">
      <w:pPr>
        <w:pStyle w:val="CSP-ChapterBodyText"/>
      </w:pPr>
      <w:r w:rsidRPr="003D0E19">
        <w:t>This is why thunder-and-lightning moments, though real, are not the governing metaphor for the season being described. Spectacle can awaken, but it cannot mature. It can interrupt, but it cannot build capacity. It reveals power without necessarily producing endurance. In contrast to thermodynamic transformation — where pressure and heat alter the very nature of a substance over time — lightning leaves the structure largely as it was, impressed but not re-formed.</w:t>
      </w:r>
    </w:p>
    <w:p w14:paraId="102F0A80" w14:textId="77777777" w:rsidR="003D0E19" w:rsidRPr="003D0E19" w:rsidRDefault="003D0E19" w:rsidP="003D0E19">
      <w:pPr>
        <w:pStyle w:val="CSP-ChapterBodyText"/>
      </w:pPr>
    </w:p>
    <w:p w14:paraId="77B2956E" w14:textId="77777777" w:rsidR="003D0E19" w:rsidRPr="003D0E19" w:rsidRDefault="003D0E19" w:rsidP="003D0E19">
      <w:pPr>
        <w:pStyle w:val="CSP-ChapterBodyText"/>
      </w:pPr>
      <w:r w:rsidRPr="003D0E19">
        <w:t>The Codex therefore distinguishes between moments that startle and processes that transform. Thunder may announce that weather exists, but it is sustained atmospheric pressure that changes climates. Lightning may illuminate the sky, but it is slow-burning heat that tempers steel. What is underway now is not the quick resolution of a stormburst; it is the long conversion of state — a work less visible, less dramatic, but far more enduring.</w:t>
      </w:r>
    </w:p>
    <w:p w14:paraId="0F960A3C" w14:textId="77777777" w:rsidR="003D0E19" w:rsidRDefault="003D0E19" w:rsidP="00726259">
      <w:pPr>
        <w:pStyle w:val="CSP-ChapterBodyText"/>
        <w:ind w:firstLine="0"/>
      </w:pPr>
    </w:p>
    <w:p w14:paraId="77980EEA" w14:textId="77777777" w:rsidR="003D0E19" w:rsidRPr="003D0E19" w:rsidRDefault="003D0E19" w:rsidP="003D0E19">
      <w:pPr>
        <w:pStyle w:val="CSP-ChapterBodyText"/>
      </w:pPr>
      <w:r w:rsidRPr="003D0E19">
        <w:t>Heating is not an event; it is a process. It takes time because transformation at the level of substance cannot be rushed without damage. Rapid exposure to extreme force shatters; gradual, sustained heat reshapes. Time is therefore not an obstacle to heating — it is one of its essential components. Duration allows what is rigid to become workable, what is brittle to become resilient, and what is inert to become responsive.</w:t>
      </w:r>
    </w:p>
    <w:p w14:paraId="1F811EF8" w14:textId="77777777" w:rsidR="003D0E19" w:rsidRPr="003D0E19" w:rsidRDefault="003D0E19" w:rsidP="003D0E19">
      <w:pPr>
        <w:pStyle w:val="CSP-ChapterBodyText"/>
      </w:pPr>
    </w:p>
    <w:p w14:paraId="378DE297" w14:textId="77777777" w:rsidR="003D0E19" w:rsidRPr="003D0E19" w:rsidRDefault="003D0E19" w:rsidP="003D0E19">
      <w:pPr>
        <w:pStyle w:val="CSP-ChapterBodyText"/>
      </w:pPr>
      <w:r w:rsidRPr="003D0E19">
        <w:t xml:space="preserve">Heating also requires containment. Without boundaries, heat dissipates. Without a vessel, warmth cannot accumulate to the point of change. Containment is not restriction for its own sake; it is stewardship of energy so that transformation can occur without loss. This is why earlier </w:t>
      </w:r>
      <w:r w:rsidRPr="003D0E19">
        <w:lastRenderedPageBreak/>
        <w:t>chapters have emphasized chambers, soil, and restraint. These are not delays of purpose but the very conditions that allow pressure and warmth to do their deep, unseen work.</w:t>
      </w:r>
    </w:p>
    <w:p w14:paraId="593A942B" w14:textId="77777777" w:rsidR="003D0E19" w:rsidRPr="003D0E19" w:rsidRDefault="003D0E19" w:rsidP="003D0E19">
      <w:pPr>
        <w:pStyle w:val="CSP-ChapterBodyText"/>
      </w:pPr>
    </w:p>
    <w:p w14:paraId="3753233E" w14:textId="77777777" w:rsidR="003D0E19" w:rsidRPr="003D0E19" w:rsidRDefault="003D0E19" w:rsidP="003D0E19">
      <w:pPr>
        <w:pStyle w:val="CSP-ChapterBodyText"/>
      </w:pPr>
      <w:r w:rsidRPr="003D0E19">
        <w:t>Most critically, heating changes material properties. It does not merely warm the surface; it alters the internal state. Under sustained heat, elements become malleable that were once unyielding. Structures that could not bend without breaking begin to take new form. In spiritual terms, this is the difference between excitement and conversion, between inspiration and reconstitution. What is being heated is not mood or momentum, but capacity itself — the ability of people, communities, and systems to hold, carry, and transmit what they could not bear before.</w:t>
      </w:r>
    </w:p>
    <w:p w14:paraId="5D9E13FB" w14:textId="77777777" w:rsidR="003D0E19" w:rsidRDefault="003D0E19" w:rsidP="00726259">
      <w:pPr>
        <w:pStyle w:val="CSP-ChapterBodyText"/>
        <w:ind w:firstLine="0"/>
      </w:pPr>
    </w:p>
    <w:p w14:paraId="0C2E17EF" w14:textId="77777777" w:rsidR="003D0E19" w:rsidRPr="003D0E19" w:rsidRDefault="003D0E19" w:rsidP="003D0E19">
      <w:pPr>
        <w:pStyle w:val="CSP-ChapterBodyText"/>
      </w:pPr>
      <w:r w:rsidRPr="003D0E19">
        <w:t>At this point in the Codex, the lyric itself becomes a form of correction. It refuses the instinct to interpret every tremor as a crisis. Crisis language compresses time, narrows perception, and pressures people into reaction rather than discernment. But the heating described here is not an emergency flare; it is a deep, steady change of state. To call it crisis is to misread maturation as catastrophe and to mistake pressure reaching design limits for impending collapse. The lyric therefore resists panic-based interpretation and insists on patient recognition instead.</w:t>
      </w:r>
    </w:p>
    <w:p w14:paraId="5F58F554" w14:textId="77777777" w:rsidR="003D0E19" w:rsidRPr="003D0E19" w:rsidRDefault="003D0E19" w:rsidP="003D0E19">
      <w:pPr>
        <w:pStyle w:val="CSP-ChapterBodyText"/>
      </w:pPr>
    </w:p>
    <w:p w14:paraId="72C8789F" w14:textId="77777777" w:rsidR="003D0E19" w:rsidRPr="003D0E19" w:rsidRDefault="003D0E19" w:rsidP="003D0E19">
      <w:pPr>
        <w:pStyle w:val="CSP-ChapterBodyText"/>
      </w:pPr>
      <w:r w:rsidRPr="003D0E19">
        <w:t>It also rejects the event-seeking reflex that has trained many to look for meaning only in what is sudden, dramatic, or highly visible. An event can be photographed, streamed, and narrated in real time; heating cannot. Heating works beneath the surface, across long spans, in ways that do not lend themselves to spectacle. When people are conditioned to equate God’s movement with moments of intensity, they overlook the slower, weightier processes that actually prepare the ground for lasting change. The lyric corrects this by shifting attention away from flashes and toward fields — from moments that spike to conditions that endure.</w:t>
      </w:r>
    </w:p>
    <w:p w14:paraId="0FC85530" w14:textId="77777777" w:rsidR="003D0E19" w:rsidRPr="003D0E19" w:rsidRDefault="003D0E19" w:rsidP="003D0E19">
      <w:pPr>
        <w:pStyle w:val="CSP-ChapterBodyText"/>
      </w:pPr>
    </w:p>
    <w:p w14:paraId="1378DBCC" w14:textId="77777777" w:rsidR="003D0E19" w:rsidRPr="003D0E19" w:rsidRDefault="003D0E19" w:rsidP="003D0E19">
      <w:pPr>
        <w:pStyle w:val="CSP-ChapterBodyText"/>
      </w:pPr>
      <w:r w:rsidRPr="003D0E19">
        <w:t xml:space="preserve">Finally, the lyric refuses performative spirituality — the impulse to respond to sensed pressure with display, amplification, or exaggerated language meant to prove that something significant is happening. Performance tries to manufacture the appearance of authority; heating quietly builds the substance of it. Performative responses release energy prematurely through noise, declaration, and self-positioning. The lyric instead calls for restraint, interior alignment, and the willingness to </w:t>
      </w:r>
      <w:r w:rsidRPr="003D0E19">
        <w:lastRenderedPageBreak/>
        <w:t>let transformation occur without immediate recognition. In doing so, it protects the work from dissipation and keeps the focus on what is actually changing, not on who appears to be at the center of it.</w:t>
      </w:r>
    </w:p>
    <w:p w14:paraId="67D42A99" w14:textId="77777777" w:rsidR="003D0E19" w:rsidRDefault="003D0E19" w:rsidP="00726259">
      <w:pPr>
        <w:pStyle w:val="CSP-ChapterBodyText"/>
        <w:ind w:firstLine="0"/>
      </w:pPr>
    </w:p>
    <w:p w14:paraId="24AF4B4E" w14:textId="77777777" w:rsidR="003D0E19" w:rsidRPr="003D0E19" w:rsidRDefault="003D0E19" w:rsidP="003D0E19">
      <w:pPr>
        <w:pStyle w:val="CSP-ChapterBodyText"/>
      </w:pPr>
      <w:r w:rsidRPr="003D0E19">
        <w:t>At this stage in the field the Codex is describing, the most significant work resists broadcast. What is happening cannot be livestreamed because it is not primarily visual, dramatic, or event-based. It is occurring in the hidden layers of motive, structure, and interior alignment where cameras cannot go and commentary cannot accurately interpret. Livestreaming favors immediacy, reaction, and narrative control; heating operates through duration, pressure, and quiet reordering. By the time something is visible enough to stream, the deeper transformation has already been underway for a long time, largely unnoticed.</w:t>
      </w:r>
    </w:p>
    <w:p w14:paraId="73E8AA87" w14:textId="77777777" w:rsidR="003D0E19" w:rsidRPr="003D0E19" w:rsidRDefault="003D0E19" w:rsidP="003D0E19">
      <w:pPr>
        <w:pStyle w:val="CSP-ChapterBodyText"/>
      </w:pPr>
    </w:p>
    <w:p w14:paraId="3FE2E9EA" w14:textId="77777777" w:rsidR="003D0E19" w:rsidRPr="003D0E19" w:rsidRDefault="003D0E19" w:rsidP="003D0E19">
      <w:pPr>
        <w:pStyle w:val="CSP-ChapterBodyText"/>
      </w:pPr>
      <w:r w:rsidRPr="003D0E19">
        <w:t>This is why it must be borne rather than displayed. To bear something is to carry its weight without rushing to explain it, monetize it, platform it, or turn it into proof of spiritual relevance. Bearing requires endurance, humility, and restraint. It means allowing pressure to do its full work in the vessel before seeking relief through expression. In this sense, those who are most aligned with the moment may appear externally quiet while internally carrying tremendous weight. Their authority does not come from visibility but from capacity — the ability to hold what is forming without leaking it prematurely.</w:t>
      </w:r>
    </w:p>
    <w:p w14:paraId="7F348CFF" w14:textId="77777777" w:rsidR="003D0E19" w:rsidRPr="003D0E19" w:rsidRDefault="003D0E19" w:rsidP="003D0E19">
      <w:pPr>
        <w:pStyle w:val="CSP-ChapterBodyText"/>
      </w:pPr>
    </w:p>
    <w:p w14:paraId="1E120E6C" w14:textId="77777777" w:rsidR="003D0E19" w:rsidRPr="003D0E19" w:rsidRDefault="003D0E19" w:rsidP="003D0E19">
      <w:pPr>
        <w:pStyle w:val="CSP-ChapterBodyText"/>
      </w:pPr>
      <w:r w:rsidRPr="003D0E19">
        <w:t>The refusal of spectacle here is not passivity; it is stewardship. Some movements of God are meant to be announced; others are meant to be incubated. This one, at this stage, is being incubated in people, places, and systems that are strong enough to carry heat without collapse. What is borne now will later move with integrity. What is displayed too early would fracture under its own incompleteness.</w:t>
      </w:r>
    </w:p>
    <w:p w14:paraId="32718EF6" w14:textId="77777777" w:rsidR="003D0E19" w:rsidRDefault="003D0E19" w:rsidP="00726259">
      <w:pPr>
        <w:pStyle w:val="CSP-ChapterBodyText"/>
        <w:ind w:firstLine="0"/>
      </w:pPr>
    </w:p>
    <w:p w14:paraId="3443C783" w14:textId="2749AC81" w:rsidR="003D0E19" w:rsidRDefault="003D0E19">
      <w:pPr>
        <w:spacing w:after="160" w:line="259" w:lineRule="auto"/>
        <w:rPr>
          <w:iCs/>
        </w:rPr>
      </w:pPr>
      <w:r>
        <w:br w:type="page"/>
      </w:r>
    </w:p>
    <w:p w14:paraId="7D29A597" w14:textId="77777777" w:rsidR="003D0E19" w:rsidRPr="003D0E19" w:rsidRDefault="003D0E19" w:rsidP="003D0E19">
      <w:pPr>
        <w:pStyle w:val="CSP-ChapterTitle"/>
      </w:pPr>
      <w:bookmarkStart w:id="82" w:name="_Toc220672224"/>
      <w:r w:rsidRPr="003D0E19">
        <w:lastRenderedPageBreak/>
        <w:t>The Sound of Promises Warming</w:t>
      </w:r>
      <w:bookmarkEnd w:id="82"/>
    </w:p>
    <w:p w14:paraId="506BA861" w14:textId="77777777" w:rsidR="003D0E19" w:rsidRDefault="003D0E19" w:rsidP="00726259">
      <w:pPr>
        <w:pStyle w:val="CSP-ChapterBodyText"/>
        <w:ind w:firstLine="0"/>
      </w:pPr>
    </w:p>
    <w:p w14:paraId="404676B4" w14:textId="77777777" w:rsidR="003D0E19" w:rsidRPr="003D0E19" w:rsidRDefault="003D0E19" w:rsidP="003D0E19">
      <w:pPr>
        <w:pStyle w:val="CSP-ChapterBodyText"/>
      </w:pPr>
      <w:r w:rsidRPr="003D0E19">
        <w:t>Promises in the Kingdom do not behave like explosives; they do not detonate on contact with a moment, a meeting, or a declaration. They do not fulfill themselves through sudden spectacle or emotional surge. Instead, they function more like sustained heat applied over time. When a promise is released, it enters the field as a governing reality, not an instant event. It begins to work quietly, steadily, altering conditions beneath the surface long before anything appears to change.</w:t>
      </w:r>
    </w:p>
    <w:p w14:paraId="6A44A1DE" w14:textId="77777777" w:rsidR="003D0E19" w:rsidRPr="003D0E19" w:rsidRDefault="003D0E19" w:rsidP="003D0E19">
      <w:pPr>
        <w:pStyle w:val="CSP-ChapterBodyText"/>
      </w:pPr>
    </w:p>
    <w:p w14:paraId="6602B09E" w14:textId="77777777" w:rsidR="003D0E19" w:rsidRPr="003D0E19" w:rsidRDefault="003D0E19" w:rsidP="003D0E19">
      <w:pPr>
        <w:pStyle w:val="CSP-ChapterBodyText"/>
      </w:pPr>
      <w:r w:rsidRPr="003D0E19">
        <w:t>A true promise warms the field until resistance gives way. It does not argue with hardness; it outlasts it. It does not force doors open; it softens hinges, loosens bolts, and changes the internal properties of what once seemed immovable. Systems that could not bend under pressure begin to yield under warmth. Hearts that could not be reasoned with begin to open under patient exposure to truth. Structures that resisted confrontation begin to shift because the environment around them has changed.</w:t>
      </w:r>
    </w:p>
    <w:p w14:paraId="103E779E" w14:textId="77777777" w:rsidR="003D0E19" w:rsidRPr="003D0E19" w:rsidRDefault="003D0E19" w:rsidP="003D0E19">
      <w:pPr>
        <w:pStyle w:val="CSP-ChapterBodyText"/>
      </w:pPr>
    </w:p>
    <w:p w14:paraId="477F902F" w14:textId="77777777" w:rsidR="003D0E19" w:rsidRPr="003D0E19" w:rsidRDefault="003D0E19" w:rsidP="003D0E19">
      <w:pPr>
        <w:pStyle w:val="CSP-ChapterBodyText"/>
      </w:pPr>
      <w:r w:rsidRPr="003D0E19">
        <w:t>This is why promises often seem delayed. The delay is not absence; it is the time required for the field itself to be transformed. Resistance is rarely removed by force alone. It is overcome when the surrounding atmosphere has been so thoroughly warmed by the steady presence of what God has said that opposition loses its density and can no longer hold its shape. In this way, promises fulfill themselves not by explosion, but by permeation.</w:t>
      </w:r>
    </w:p>
    <w:p w14:paraId="2BA50E02" w14:textId="77777777" w:rsidR="003D0E19" w:rsidRDefault="003D0E19" w:rsidP="00726259">
      <w:pPr>
        <w:pStyle w:val="CSP-ChapterBodyText"/>
        <w:ind w:firstLine="0"/>
      </w:pPr>
    </w:p>
    <w:p w14:paraId="33FFCC49" w14:textId="77777777" w:rsidR="003D0E19" w:rsidRPr="003D0E19" w:rsidRDefault="003D0E19" w:rsidP="003D0E19">
      <w:pPr>
        <w:pStyle w:val="CSP-ChapterBodyText"/>
      </w:pPr>
      <w:r w:rsidRPr="003D0E19">
        <w:t>In this chapter, “sound” cannot be understood as noise, volume, or public declaration. It is not measured in decibels, platforms, or amplification. Sound here refers to resonance — the subtle but undeniable vibration that occurs when something true strikes what was already prepared to receive it. Resonance is not imposed from the outside; it is awakened from within. It is the evidence that what is being released matches the internal structure of what has been formed over time.</w:t>
      </w:r>
    </w:p>
    <w:p w14:paraId="774CD6EC" w14:textId="77777777" w:rsidR="003D0E19" w:rsidRPr="003D0E19" w:rsidRDefault="003D0E19" w:rsidP="003D0E19">
      <w:pPr>
        <w:pStyle w:val="CSP-ChapterBodyText"/>
      </w:pPr>
    </w:p>
    <w:p w14:paraId="59DE03BC" w14:textId="77777777" w:rsidR="003D0E19" w:rsidRPr="003D0E19" w:rsidRDefault="003D0E19" w:rsidP="003D0E19">
      <w:pPr>
        <w:pStyle w:val="CSP-ChapterBodyText"/>
      </w:pPr>
      <w:r w:rsidRPr="003D0E19">
        <w:t xml:space="preserve">This is why sound, in this sense, is about frequency, not announcement. Announcement travels across the surface. Frequency travels through substance. Announcement informs the ear. </w:t>
      </w:r>
      <w:r w:rsidRPr="003D0E19">
        <w:lastRenderedPageBreak/>
        <w:t>Frequency engages the whole structure. When the frequency of a promise aligns with the formation of a people, a region, or a season, something begins to hum beneath the surface of visibility. No one may be able to point to a single event, yet many feel the same stirring, the same recognition, the same quiet certainty that something long held is now active.</w:t>
      </w:r>
    </w:p>
    <w:p w14:paraId="354221A2" w14:textId="77777777" w:rsidR="003D0E19" w:rsidRPr="003D0E19" w:rsidRDefault="003D0E19" w:rsidP="003D0E19">
      <w:pPr>
        <w:pStyle w:val="CSP-ChapterBodyText"/>
      </w:pPr>
    </w:p>
    <w:p w14:paraId="451111A1" w14:textId="77777777" w:rsidR="003D0E19" w:rsidRPr="003D0E19" w:rsidRDefault="003D0E19" w:rsidP="003D0E19">
      <w:pPr>
        <w:pStyle w:val="CSP-ChapterBodyText"/>
      </w:pPr>
      <w:r w:rsidRPr="003D0E19">
        <w:t>This sound is truth activating memory. Not nostalgia, but recognition. Not recalling the past, but remembering what was spoken before the present moment ever arrived. Promises carry an original tone — the voice of God at the moment of release. When that tone begins to vibrate again in the field, those who have carried the word internally feel it first. Their spirits respond before their language can explain why. They are not reacting to hype; they are resonating with what they have been formed to carry.</w:t>
      </w:r>
    </w:p>
    <w:p w14:paraId="18BBDEDC" w14:textId="77777777" w:rsidR="003D0E19" w:rsidRDefault="003D0E19" w:rsidP="00726259">
      <w:pPr>
        <w:pStyle w:val="CSP-ChapterBodyText"/>
        <w:ind w:firstLine="0"/>
      </w:pPr>
    </w:p>
    <w:p w14:paraId="37B0F2A1" w14:textId="77777777" w:rsidR="003D0E19" w:rsidRPr="003D0E19" w:rsidRDefault="003D0E19" w:rsidP="003D0E19">
      <w:pPr>
        <w:pStyle w:val="CSP-ChapterBodyText"/>
      </w:pPr>
      <w:r w:rsidRPr="003D0E19">
        <w:t>When promises begin heating, what changes first is not the external landscape but the internal density of what was already spoken. Long-held words — those carried quietly through years of obscurity, doubt, delay, and partial understanding — begin to reactivate. They do not return as slogans or sentimental memories. They return with weight. Words once filed away as “someday” shift into the present tense. What was endured in hope begins to feel structurally relevant again, as though the moment has finally grown large enough to hold what was spoken long ago.</w:t>
      </w:r>
    </w:p>
    <w:p w14:paraId="1A58DBCA" w14:textId="77777777" w:rsidR="003D0E19" w:rsidRPr="003D0E19" w:rsidRDefault="003D0E19" w:rsidP="003D0E19">
      <w:pPr>
        <w:pStyle w:val="CSP-ChapterBodyText"/>
      </w:pPr>
    </w:p>
    <w:p w14:paraId="5DF48AEE" w14:textId="77777777" w:rsidR="003D0E19" w:rsidRPr="003D0E19" w:rsidRDefault="003D0E19" w:rsidP="003D0E19">
      <w:pPr>
        <w:pStyle w:val="CSP-ChapterBodyText"/>
      </w:pPr>
      <w:r w:rsidRPr="003D0E19">
        <w:t>Scripture, too, becomes weighty again. Passages long familiar move from inspiration to architecture. Verses that once comforted now confront, align, and define. The Word stops hovering as atmosphere and starts pressing as structure. This is one of the clearest signs of heating: the Bible ceases to function merely as language of faith and resumes its place as governing design. What was once read devotionally is now felt dimensionally — as load-bearing truth capable of shaping decisions, communities, and pathways forward.</w:t>
      </w:r>
    </w:p>
    <w:p w14:paraId="0982AF4C" w14:textId="77777777" w:rsidR="003D0E19" w:rsidRPr="003D0E19" w:rsidRDefault="003D0E19" w:rsidP="003D0E19">
      <w:pPr>
        <w:pStyle w:val="CSP-ChapterBodyText"/>
      </w:pPr>
    </w:p>
    <w:p w14:paraId="758B9A1F" w14:textId="77777777" w:rsidR="003D0E19" w:rsidRPr="003D0E19" w:rsidRDefault="003D0E19" w:rsidP="003D0E19">
      <w:pPr>
        <w:pStyle w:val="CSP-ChapterBodyText"/>
      </w:pPr>
      <w:r w:rsidRPr="003D0E19">
        <w:t xml:space="preserve">In the same way, vows and covenants regain force. Promises made to God, promises received from Him, and commitments formed in earlier seasons begin to warm from dormancy into obligation. Not the heavy obligation of fear, but the living weight of alignment. Agreements once </w:t>
      </w:r>
      <w:r w:rsidRPr="003D0E19">
        <w:lastRenderedPageBreak/>
        <w:t>spoken in sincerity but carried loosely now tighten into clarity. What was optional becomes essential. What was symbolic becomes binding in the best sense — not constricting, but anchoring.</w:t>
      </w:r>
    </w:p>
    <w:p w14:paraId="07A49B37" w14:textId="77777777" w:rsidR="003D0E19" w:rsidRPr="003D0E19" w:rsidRDefault="003D0E19" w:rsidP="003D0E19">
      <w:pPr>
        <w:pStyle w:val="CSP-ChapterBodyText"/>
      </w:pPr>
    </w:p>
    <w:p w14:paraId="50E33B83" w14:textId="77777777" w:rsidR="003D0E19" w:rsidRPr="003D0E19" w:rsidRDefault="003D0E19" w:rsidP="003D0E19">
      <w:pPr>
        <w:pStyle w:val="CSP-ChapterBodyText"/>
      </w:pPr>
      <w:r w:rsidRPr="003D0E19">
        <w:t>This is the nature of heating: nothing new is invented, but what already existed increases in density until it can no longer be treated casually. Words gain gravity. Scripture gains structure. Covenants regain authority. And under that warming, the field becomes ready for movement that is not impulsive, but faithful to what has been spoken all along.</w:t>
      </w:r>
    </w:p>
    <w:p w14:paraId="288D4569" w14:textId="77777777" w:rsidR="003D0E19" w:rsidRDefault="003D0E19" w:rsidP="00726259">
      <w:pPr>
        <w:pStyle w:val="CSP-ChapterBodyText"/>
        <w:ind w:firstLine="0"/>
      </w:pPr>
    </w:p>
    <w:p w14:paraId="023F8E34" w14:textId="5B3F2380" w:rsidR="003D0E19" w:rsidRDefault="003D0E19">
      <w:pPr>
        <w:spacing w:after="160" w:line="259" w:lineRule="auto"/>
        <w:rPr>
          <w:iCs/>
        </w:rPr>
      </w:pPr>
      <w:r>
        <w:br w:type="page"/>
      </w:r>
    </w:p>
    <w:p w14:paraId="3575D2B1" w14:textId="77777777" w:rsidR="003D0E19" w:rsidRPr="003D0E19" w:rsidRDefault="003D0E19" w:rsidP="003D0E19">
      <w:pPr>
        <w:pStyle w:val="CSP-ChapterTitle"/>
      </w:pPr>
      <w:bookmarkStart w:id="83" w:name="_Toc220672225"/>
      <w:r w:rsidRPr="003D0E19">
        <w:lastRenderedPageBreak/>
        <w:t>“Yes and Amen” as Completion Language</w:t>
      </w:r>
      <w:bookmarkEnd w:id="83"/>
    </w:p>
    <w:p w14:paraId="2041D1B3" w14:textId="77777777" w:rsidR="003D0E19" w:rsidRDefault="003D0E19" w:rsidP="00726259">
      <w:pPr>
        <w:pStyle w:val="CSP-ChapterBodyText"/>
        <w:ind w:firstLine="0"/>
      </w:pPr>
    </w:p>
    <w:p w14:paraId="695497AC" w14:textId="77777777" w:rsidR="003D0E19" w:rsidRPr="003D0E19" w:rsidRDefault="003D0E19" w:rsidP="003D0E19">
      <w:pPr>
        <w:pStyle w:val="CSP-ChapterBodyText"/>
      </w:pPr>
      <w:r w:rsidRPr="003D0E19">
        <w:t>When the language of “Yes and Amen” surfaces in a season like this, it does not carry the tone of hopeful anticipation; it carries the weight of fulfillment. It is not the sound of something we wish would happen, but the acknowledgment that what was spoken has reached the point of embodiment. “Yes” is heaven’s declaration that the promise stands. “Amen” is earth’s agreement that it will be received, carried, and walked out. Together they mark the closing of negotiation. What was once prayed for becomes what must now be stewarded.</w:t>
      </w:r>
    </w:p>
    <w:p w14:paraId="6D4B8E21" w14:textId="77777777" w:rsidR="003D0E19" w:rsidRPr="003D0E19" w:rsidRDefault="003D0E19" w:rsidP="003D0E19">
      <w:pPr>
        <w:pStyle w:val="CSP-ChapterBodyText"/>
      </w:pPr>
    </w:p>
    <w:p w14:paraId="0698705E" w14:textId="77777777" w:rsidR="003D0E19" w:rsidRPr="003D0E19" w:rsidRDefault="003D0E19" w:rsidP="003D0E19">
      <w:pPr>
        <w:pStyle w:val="CSP-ChapterBodyText"/>
      </w:pPr>
      <w:r w:rsidRPr="003D0E19">
        <w:t>In this sense, “Yes and Amen” functions as sealing language, not suggestion. A suggestion can be revised, delayed, or reinterpreted according to comfort or convenience. A seal, however, indicates completion and authorization. It confirms that the time of weighing options has passed and the time of alignment has arrived. The promise is no longer abstract; it has crossed into responsibility. The field has warmed enough that the word can now take form without being distorted.</w:t>
      </w:r>
    </w:p>
    <w:p w14:paraId="211B7AAD" w14:textId="77777777" w:rsidR="003D0E19" w:rsidRPr="003D0E19" w:rsidRDefault="003D0E19" w:rsidP="003D0E19">
      <w:pPr>
        <w:pStyle w:val="CSP-ChapterBodyText"/>
      </w:pPr>
    </w:p>
    <w:p w14:paraId="363DFEFD" w14:textId="77777777" w:rsidR="003D0E19" w:rsidRPr="003D0E19" w:rsidRDefault="003D0E19" w:rsidP="003D0E19">
      <w:pPr>
        <w:pStyle w:val="CSP-ChapterBodyText"/>
      </w:pPr>
      <w:r w:rsidRPr="003D0E19">
        <w:t>This phrase also reveals agreement between heaven and earth — not in emotion, but in order. Heaven has not changed its mind, and earth is no longer able to defer its response. The distance between what God has declared and what His people are willing to carry narrows. That convergence is the true sound of “Yes and Amen.” It is not loud, but it is decisive. It signals that what was heating internally has reached the point where it can be embodied externally, not as spectacle, but as faithful continuation of what heaven already affirmed.</w:t>
      </w:r>
    </w:p>
    <w:p w14:paraId="35AADCA7" w14:textId="77777777" w:rsidR="003D0E19" w:rsidRDefault="003D0E19" w:rsidP="00726259">
      <w:pPr>
        <w:pStyle w:val="CSP-ChapterBodyText"/>
        <w:ind w:firstLine="0"/>
      </w:pPr>
    </w:p>
    <w:p w14:paraId="0700CBC9" w14:textId="77777777" w:rsidR="003D0E19" w:rsidRPr="003D0E19" w:rsidRDefault="003D0E19" w:rsidP="003D0E19">
      <w:pPr>
        <w:pStyle w:val="CSP-ChapterBodyText"/>
      </w:pPr>
      <w:r w:rsidRPr="003D0E19">
        <w:t>This is not optimism. Optimism looks toward the future with hopeful projection, often rooted in preference, desire, or morale. It tries to feel confident about what might happen. Authorization, however, is not rooted in mood or outlook. It is rooted in decision and jurisdiction. Optimism says, “I believe things will work out.” Authorization says, “This has been permitted, sealed, and released within divine order.”</w:t>
      </w:r>
    </w:p>
    <w:p w14:paraId="44969A56" w14:textId="77777777" w:rsidR="003D0E19" w:rsidRPr="003D0E19" w:rsidRDefault="003D0E19" w:rsidP="003D0E19">
      <w:pPr>
        <w:pStyle w:val="CSP-ChapterBodyText"/>
      </w:pPr>
    </w:p>
    <w:p w14:paraId="60ABB78C" w14:textId="77777777" w:rsidR="003D0E19" w:rsidRPr="003D0E19" w:rsidRDefault="003D0E19" w:rsidP="003D0E19">
      <w:pPr>
        <w:pStyle w:val="CSP-ChapterBodyText"/>
      </w:pPr>
      <w:r w:rsidRPr="003D0E19">
        <w:lastRenderedPageBreak/>
        <w:t>In the language of the Codex, authorization marks the shift from possibility to mandate. It does not arise from emotional enthusiasm or collective momentum, but from alignment with what heaven has already established. When something is authorized, it no longer depends on whether people feel ready or circumstances appear favorable. It carries the weight of backing — the quiet but immovable reality that heaven has said yes, and earth is now being invited to walk in agreement.</w:t>
      </w:r>
    </w:p>
    <w:p w14:paraId="36AD5BB0" w14:textId="77777777" w:rsidR="003D0E19" w:rsidRPr="003D0E19" w:rsidRDefault="003D0E19" w:rsidP="003D0E19">
      <w:pPr>
        <w:pStyle w:val="CSP-ChapterBodyText"/>
      </w:pPr>
    </w:p>
    <w:p w14:paraId="33A34302" w14:textId="77777777" w:rsidR="003D0E19" w:rsidRPr="003D0E19" w:rsidRDefault="003D0E19" w:rsidP="003D0E19">
      <w:pPr>
        <w:pStyle w:val="CSP-ChapterBodyText"/>
      </w:pPr>
      <w:r w:rsidRPr="003D0E19">
        <w:t>This is why the tone changes at this stage. There is less striving to convince and more clarity about what must be carried. Authorization removes the need for hype. It does not need volume to prove itself. It operates with restraint, confidence, and order. What was once prayed for becomes what is now entrusted. What was once longed for becomes what must now be stewarded.</w:t>
      </w:r>
    </w:p>
    <w:p w14:paraId="5438A689" w14:textId="77777777" w:rsidR="003D0E19" w:rsidRDefault="003D0E19" w:rsidP="00726259">
      <w:pPr>
        <w:pStyle w:val="CSP-ChapterBodyText"/>
        <w:ind w:firstLine="0"/>
      </w:pPr>
    </w:p>
    <w:p w14:paraId="2ED10D7D" w14:textId="77777777" w:rsidR="003D0E19" w:rsidRPr="003D0E19" w:rsidRDefault="003D0E19" w:rsidP="003D0E19">
      <w:pPr>
        <w:pStyle w:val="CSP-ChapterBodyText"/>
      </w:pPr>
      <w:r w:rsidRPr="003D0E19">
        <w:t xml:space="preserve">Completion language marks the end of the era in which outcomes remain adjustable. It signals that what has been forming in promise has now reached the point of fulfillment, and fulfillment carries consequence. When heaven speaks in completion, the tone changes from invitation to entrustment. The question is no longer </w:t>
      </w:r>
      <w:r w:rsidRPr="003D0E19">
        <w:rPr>
          <w:i/>
        </w:rPr>
        <w:t>if</w:t>
      </w:r>
      <w:r w:rsidRPr="003D0E19">
        <w:t xml:space="preserve"> something will occur, but </w:t>
      </w:r>
      <w:r w:rsidRPr="003D0E19">
        <w:rPr>
          <w:i/>
        </w:rPr>
        <w:t>how it will be carried without loss.</w:t>
      </w:r>
    </w:p>
    <w:p w14:paraId="24FF43B0" w14:textId="77777777" w:rsidR="003D0E19" w:rsidRPr="003D0E19" w:rsidRDefault="003D0E19" w:rsidP="003D0E19">
      <w:pPr>
        <w:pStyle w:val="CSP-ChapterBodyText"/>
      </w:pPr>
    </w:p>
    <w:p w14:paraId="6FD47127" w14:textId="77777777" w:rsidR="003D0E19" w:rsidRPr="003D0E19" w:rsidRDefault="003D0E19" w:rsidP="003D0E19">
      <w:pPr>
        <w:pStyle w:val="CSP-ChapterBodyText"/>
      </w:pPr>
      <w:r w:rsidRPr="003D0E19">
        <w:t>This is why completion language removes the space for renegotiation. In earlier stages, there is room for delay, refinement, and reconsideration because the work is still in formation. But once completion is declared, the formative window closes. What has matured cannot return to potential. To attempt to renegotiate at that stage is to resist reality rather than cooperate with it.</w:t>
      </w:r>
    </w:p>
    <w:p w14:paraId="4405EA8A" w14:textId="77777777" w:rsidR="003D0E19" w:rsidRPr="003D0E19" w:rsidRDefault="003D0E19" w:rsidP="003D0E19">
      <w:pPr>
        <w:pStyle w:val="CSP-ChapterBodyText"/>
      </w:pPr>
    </w:p>
    <w:p w14:paraId="32039643" w14:textId="77777777" w:rsidR="003D0E19" w:rsidRPr="003D0E19" w:rsidRDefault="003D0E19" w:rsidP="003D0E19">
      <w:pPr>
        <w:pStyle w:val="CSP-ChapterBodyText"/>
      </w:pPr>
      <w:r w:rsidRPr="003D0E19">
        <w:t>Completion also eliminates reinterpretation as a means of self-protection. When cost becomes visible, the temptation is to redefine what was promised so it feels more manageable. But fulfillment fixes meaning. The promise is no longer abstract or symbolic; it takes on weight, demand, and embodiment. Language that once inspired must now be lived. There is no safe metaphor left to hide inside.</w:t>
      </w:r>
    </w:p>
    <w:p w14:paraId="4EA851EB" w14:textId="77777777" w:rsidR="003D0E19" w:rsidRPr="003D0E19" w:rsidRDefault="003D0E19" w:rsidP="003D0E19">
      <w:pPr>
        <w:pStyle w:val="CSP-ChapterBodyText"/>
      </w:pPr>
    </w:p>
    <w:p w14:paraId="2A5B8C73" w14:textId="77777777" w:rsidR="003D0E19" w:rsidRPr="003D0E19" w:rsidRDefault="003D0E19" w:rsidP="003D0E19">
      <w:pPr>
        <w:pStyle w:val="CSP-ChapterBodyText"/>
      </w:pPr>
      <w:r w:rsidRPr="003D0E19">
        <w:lastRenderedPageBreak/>
        <w:t>Nor can immaturity be used as a justification for delay. The long seasons of preparation, burial, heating, and endurance were not wasted. They were the maturation process. Completion language testifies that capacity has been formed. To claim unreadiness at this stage is not humility; it is refusal to acknowledge what grace has already built.</w:t>
      </w:r>
    </w:p>
    <w:p w14:paraId="1527D6B8" w14:textId="77777777" w:rsidR="003D0E19" w:rsidRPr="003D0E19" w:rsidRDefault="003D0E19" w:rsidP="003D0E19">
      <w:pPr>
        <w:pStyle w:val="CSP-ChapterBodyText"/>
      </w:pPr>
    </w:p>
    <w:p w14:paraId="34651A80" w14:textId="77777777" w:rsidR="003D0E19" w:rsidRPr="003D0E19" w:rsidRDefault="003D0E19" w:rsidP="003D0E19">
      <w:pPr>
        <w:pStyle w:val="CSP-ChapterBodyText"/>
      </w:pPr>
      <w:r w:rsidRPr="003D0E19">
        <w:t>So when the Codex names completion, it is not intensifying urgency—it is recognizing arrival. The time for preparation has done its work. What remains is stewardship under weight, obedience under reality, and alignment with what has already been sealed.</w:t>
      </w:r>
    </w:p>
    <w:p w14:paraId="7CA08568" w14:textId="77777777" w:rsidR="003D0E19" w:rsidRDefault="003D0E19" w:rsidP="00726259">
      <w:pPr>
        <w:pStyle w:val="CSP-ChapterBodyText"/>
        <w:ind w:firstLine="0"/>
      </w:pPr>
    </w:p>
    <w:p w14:paraId="116F9C80" w14:textId="6DCBC7E5" w:rsidR="003D0E19" w:rsidRDefault="003D0E19">
      <w:pPr>
        <w:spacing w:after="160" w:line="259" w:lineRule="auto"/>
        <w:rPr>
          <w:iCs/>
        </w:rPr>
      </w:pPr>
      <w:r>
        <w:br w:type="page"/>
      </w:r>
    </w:p>
    <w:p w14:paraId="7749B735" w14:textId="77777777" w:rsidR="003D0E19" w:rsidRPr="003D0E19" w:rsidRDefault="003D0E19" w:rsidP="003D0E19">
      <w:pPr>
        <w:pStyle w:val="CSP-ChapterTitle"/>
      </w:pPr>
      <w:bookmarkStart w:id="84" w:name="_Toc220672226"/>
      <w:r w:rsidRPr="003D0E19">
        <w:lastRenderedPageBreak/>
        <w:t>Trinitarian Grounding</w:t>
      </w:r>
      <w:bookmarkEnd w:id="84"/>
    </w:p>
    <w:p w14:paraId="3DC08671" w14:textId="77777777" w:rsidR="003D0E19" w:rsidRDefault="003D0E19" w:rsidP="00726259">
      <w:pPr>
        <w:pStyle w:val="CSP-ChapterBodyText"/>
        <w:ind w:firstLine="0"/>
      </w:pPr>
    </w:p>
    <w:p w14:paraId="0C58565D" w14:textId="77777777" w:rsidR="003D0E19" w:rsidRPr="003D0E19" w:rsidRDefault="003D0E19" w:rsidP="003D0E19">
      <w:pPr>
        <w:pStyle w:val="CSP-ChapterBodyText"/>
      </w:pPr>
      <w:r w:rsidRPr="003D0E19">
        <w:t>All promise originates in the Father. He is the source, the initiator, the One in whom intent is formed before it is ever spoken. Promise begins as desire within the heart of God — not reaction, not adjustment, but originating will. The Father holds the architecture of what is to be, the design before manifestation, the purpose before process. In Him, promise is conceived in fullness long before it enters time.</w:t>
      </w:r>
    </w:p>
    <w:p w14:paraId="33F5E695" w14:textId="77777777" w:rsidR="003D0E19" w:rsidRPr="003D0E19" w:rsidRDefault="003D0E19" w:rsidP="003D0E19">
      <w:pPr>
        <w:pStyle w:val="CSP-ChapterBodyText"/>
      </w:pPr>
    </w:p>
    <w:p w14:paraId="7B9BAFD4" w14:textId="77777777" w:rsidR="003D0E19" w:rsidRPr="003D0E19" w:rsidRDefault="003D0E19" w:rsidP="003D0E19">
      <w:pPr>
        <w:pStyle w:val="CSP-ChapterBodyText"/>
      </w:pPr>
      <w:r w:rsidRPr="003D0E19">
        <w:t>The Son is the fulfillment of promise. What the Father intends, the Son embodies. Fulfillment in Scripture is never abstract; it is incarnate. Promise becomes flesh, enters history, takes on weight, and walks among people. The Son reveals that fulfillment is not merely the completion of an idea but the manifestation of a person and a way. In Him, promise crosses from heaven into earth, from declaration into demonstration. Fulfillment carries scars, obedience, and cost. It is promise proven in reality.</w:t>
      </w:r>
    </w:p>
    <w:p w14:paraId="1EB53FB8" w14:textId="77777777" w:rsidR="003D0E19" w:rsidRPr="003D0E19" w:rsidRDefault="003D0E19" w:rsidP="003D0E19">
      <w:pPr>
        <w:pStyle w:val="CSP-ChapterBodyText"/>
      </w:pPr>
    </w:p>
    <w:p w14:paraId="2A5A384F" w14:textId="77777777" w:rsidR="003D0E19" w:rsidRPr="003D0E19" w:rsidRDefault="003D0E19" w:rsidP="003D0E19">
      <w:pPr>
        <w:pStyle w:val="CSP-ChapterBodyText"/>
      </w:pPr>
      <w:r w:rsidRPr="003D0E19">
        <w:t>The Holy Spirit is the activation and transmission of promise. What the Father purposes and the Son fulfills, the Spirit applies, carries, and distributes. The Spirit brings promise into present experience — not as memory, not as theory, but as living operation. He activates what has been fulfilled so it can move through people, places, and systems. He is the one who makes ancient promise current, who turns fulfillment into flow, who transmits life from the throne into the field.</w:t>
      </w:r>
    </w:p>
    <w:p w14:paraId="622EE698" w14:textId="77777777" w:rsidR="003D0E19" w:rsidRPr="003D0E19" w:rsidRDefault="003D0E19" w:rsidP="003D0E19">
      <w:pPr>
        <w:pStyle w:val="CSP-ChapterBodyText"/>
      </w:pPr>
    </w:p>
    <w:p w14:paraId="3C514264" w14:textId="77777777" w:rsidR="003D0E19" w:rsidRPr="003D0E19" w:rsidRDefault="003D0E19" w:rsidP="003D0E19">
      <w:pPr>
        <w:pStyle w:val="CSP-ChapterBodyText"/>
      </w:pPr>
      <w:r w:rsidRPr="003D0E19">
        <w:t>This Trinitarian grounding stabilizes the moment the Codex is naming. Promise does not rest on human intensity, organizational momentum, or cultural timing. It rests in the ordered work of Father, Son, and Spirit — source, embodiment, and transmission. Because of this, what is heating in the field is not random energy or emotional surge. It is promise moving through its proper channels, according to divine order, toward lived reality.</w:t>
      </w:r>
    </w:p>
    <w:p w14:paraId="2AFAAD01" w14:textId="77777777" w:rsidR="003D0E19" w:rsidRDefault="003D0E19" w:rsidP="00726259">
      <w:pPr>
        <w:pStyle w:val="CSP-ChapterBodyText"/>
        <w:ind w:firstLine="0"/>
      </w:pPr>
    </w:p>
    <w:p w14:paraId="5F69DCA8" w14:textId="77777777" w:rsidR="003D0E19" w:rsidRPr="003D0E19" w:rsidRDefault="003D0E19" w:rsidP="003D0E19">
      <w:pPr>
        <w:pStyle w:val="CSP-ChapterBodyText"/>
      </w:pPr>
      <w:r w:rsidRPr="003D0E19">
        <w:t xml:space="preserve">Trinitarian grounding stabilizes the moment by locating all movement within the nature and order of God Himself rather than within the intensity, charisma, or preference of any one person </w:t>
      </w:r>
      <w:r w:rsidRPr="003D0E19">
        <w:lastRenderedPageBreak/>
        <w:t>or stream. When promise is understood as originating in the Father, fulfilled in the Son, and activated by the Spirit, no single expression can claim ownership of what is unfolding. The work is too large, too integrated, and too ordered to be reduced to one voice, one gift, or one style of leadership.</w:t>
      </w:r>
    </w:p>
    <w:p w14:paraId="7B430FA4" w14:textId="77777777" w:rsidR="003D0E19" w:rsidRPr="003D0E19" w:rsidRDefault="003D0E19" w:rsidP="003D0E19">
      <w:pPr>
        <w:pStyle w:val="CSP-ChapterBodyText"/>
      </w:pPr>
    </w:p>
    <w:p w14:paraId="56BBF505" w14:textId="77777777" w:rsidR="003D0E19" w:rsidRPr="003D0E19" w:rsidRDefault="003D0E19" w:rsidP="003D0E19">
      <w:pPr>
        <w:pStyle w:val="CSP-ChapterBodyText"/>
      </w:pPr>
      <w:r w:rsidRPr="003D0E19">
        <w:t>This grounding prevents single-gift dominance. Seasons of spiritual transition are especially vulnerable to overreliance on one function — prophetic, apostolic, pastoral, teaching, or evangelistic — as though one grace could carry the whole weight of what God is doing. But the Trinity reveals that divine action is inherently relational and multi-dimensional. Source, embodiment, and transmission operate together. In the same way, no single gift can rightly interpret or steward a moment of promise heating. Each function must remain in right proportion, in mutual submission, reflecting the interdependent life of Father, Son, and Spirit.</w:t>
      </w:r>
    </w:p>
    <w:p w14:paraId="03B3B6FB" w14:textId="77777777" w:rsidR="003D0E19" w:rsidRPr="003D0E19" w:rsidRDefault="003D0E19" w:rsidP="003D0E19">
      <w:pPr>
        <w:pStyle w:val="CSP-ChapterBodyText"/>
      </w:pPr>
    </w:p>
    <w:p w14:paraId="207F7FD2" w14:textId="77777777" w:rsidR="003D0E19" w:rsidRPr="003D0E19" w:rsidRDefault="003D0E19" w:rsidP="003D0E19">
      <w:pPr>
        <w:pStyle w:val="CSP-ChapterBodyText"/>
      </w:pPr>
      <w:r w:rsidRPr="003D0E19">
        <w:t>It also prevents personality-driven interpretation. When movement is untethered from Trinitarian order, strong personalities easily become the lens through which everything is explained. Tone replaces truth. Influence replaces alignment. Urgency replaces discernment. But when the moment is anchored in the triune nature of God, interpretation must bow to character, Scripture, and divine process. No individual temperament, revelation style, or platform can override the measured, ordered way in which God acts.</w:t>
      </w:r>
    </w:p>
    <w:p w14:paraId="56575D73" w14:textId="77777777" w:rsidR="003D0E19" w:rsidRPr="003D0E19" w:rsidRDefault="003D0E19" w:rsidP="003D0E19">
      <w:pPr>
        <w:pStyle w:val="CSP-ChapterBodyText"/>
      </w:pPr>
    </w:p>
    <w:p w14:paraId="70A8ED86" w14:textId="77777777" w:rsidR="003D0E19" w:rsidRPr="003D0E19" w:rsidRDefault="003D0E19" w:rsidP="003D0E19">
      <w:pPr>
        <w:pStyle w:val="CSP-ChapterBodyText"/>
      </w:pPr>
      <w:r w:rsidRPr="003D0E19">
        <w:t>In this way, Trinitarian grounding anchors movement in divine order. What is unfolding is not chaotic energy seeking expression, but promise maturing according to the nature of the One who made it. The Father’s will sets direction, the Son’s life defines the shape of obedience, and the Spirit’s presence governs timing and application. This keeps the field from fragmenting under pressure. It holds unity without uniformity, diversity without disorder, and movement without collapse.</w:t>
      </w:r>
    </w:p>
    <w:p w14:paraId="2D4014C5" w14:textId="77777777" w:rsidR="003D0E19" w:rsidRDefault="003D0E19" w:rsidP="00726259">
      <w:pPr>
        <w:pStyle w:val="CSP-ChapterBodyText"/>
        <w:ind w:firstLine="0"/>
      </w:pPr>
    </w:p>
    <w:p w14:paraId="39BEB7C0" w14:textId="77777777" w:rsidR="00015F04" w:rsidRPr="00015F04" w:rsidRDefault="00015F04" w:rsidP="00015F04">
      <w:pPr>
        <w:pStyle w:val="CSP-ChapterBodyText"/>
      </w:pPr>
      <w:r w:rsidRPr="00015F04">
        <w:t xml:space="preserve">Heating occurs within order, not chaos. What is warming in this hour is not volatile energy seeking an outlet, but promise maturing within the boundaries of divine design. Heat in this sense is not the loss of structure; it is the activation of what structure was built to carry. Just as metal is </w:t>
      </w:r>
      <w:r w:rsidRPr="00015F04">
        <w:lastRenderedPageBreak/>
        <w:t>heated in a forge to be shaped without shattering, so the field is being warmed in a way that makes transformation possible without fragmentation. Temperature rises, but containment remains.</w:t>
      </w:r>
    </w:p>
    <w:p w14:paraId="649C2514" w14:textId="77777777" w:rsidR="00015F04" w:rsidRPr="00015F04" w:rsidRDefault="00015F04" w:rsidP="00015F04">
      <w:pPr>
        <w:pStyle w:val="CSP-ChapterBodyText"/>
      </w:pPr>
    </w:p>
    <w:p w14:paraId="5547526C" w14:textId="77777777" w:rsidR="00015F04" w:rsidRPr="00015F04" w:rsidRDefault="00015F04" w:rsidP="00015F04">
      <w:pPr>
        <w:pStyle w:val="CSP-ChapterBodyText"/>
      </w:pPr>
      <w:r w:rsidRPr="00015F04">
        <w:t>Chaos dissipates force. Order directs it. In chaos, pressure escapes sideways through reaction, fear, imitation, and noise. In order, pressure changes state — becoming pliable, responsive, and ready for shaping. This is why the heating described here does not produce spectacle or frenzy. It produces increased sensitivity, clarified priorities, and a narrowing tolerance for what does not align. Disorder amplifies emotion; divine order clarifies substance.</w:t>
      </w:r>
    </w:p>
    <w:p w14:paraId="2C31D120" w14:textId="77777777" w:rsidR="00015F04" w:rsidRPr="00015F04" w:rsidRDefault="00015F04" w:rsidP="00015F04">
      <w:pPr>
        <w:pStyle w:val="CSP-ChapterBodyText"/>
      </w:pPr>
    </w:p>
    <w:p w14:paraId="0E3094F1" w14:textId="77777777" w:rsidR="00015F04" w:rsidRPr="00015F04" w:rsidRDefault="00015F04" w:rsidP="00015F04">
      <w:pPr>
        <w:pStyle w:val="CSP-ChapterBodyText"/>
      </w:pPr>
      <w:r w:rsidRPr="00015F04">
        <w:t>This order is not rigid control, but relational alignment under God’s governance. The Father’s intent, the Son’s pattern, and the Spirit’s timing create a framework in which rising intensity does not lead to collapse. Heat is held, not unleashed prematurely. Movement is prepared, not forced. The very fact that heating is occurring without widespread rupture is evidence that structure has been laid in previous seasons of burial, delay, and formation.</w:t>
      </w:r>
    </w:p>
    <w:p w14:paraId="78CE8CA2" w14:textId="77777777" w:rsidR="00015F04" w:rsidRPr="00015F04" w:rsidRDefault="00015F04" w:rsidP="00015F04">
      <w:pPr>
        <w:pStyle w:val="CSP-ChapterBodyText"/>
      </w:pPr>
    </w:p>
    <w:p w14:paraId="26F60DB3" w14:textId="77777777" w:rsidR="00015F04" w:rsidRPr="00015F04" w:rsidRDefault="00015F04" w:rsidP="00015F04">
      <w:pPr>
        <w:pStyle w:val="CSP-ChapterBodyText"/>
      </w:pPr>
      <w:r w:rsidRPr="00015F04">
        <w:t>Thus, the warming of promises is not a sign that things are spinning out of control. It is a sign that what was long contained is reaching a state where it can be shaped for purpose. Order does not suppress heat; it gives heat a future.</w:t>
      </w:r>
    </w:p>
    <w:p w14:paraId="51AD2B4B" w14:textId="77777777" w:rsidR="00015F04" w:rsidRDefault="00015F04" w:rsidP="00726259">
      <w:pPr>
        <w:pStyle w:val="CSP-ChapterBodyText"/>
        <w:ind w:firstLine="0"/>
      </w:pPr>
    </w:p>
    <w:p w14:paraId="4CAEB6D8" w14:textId="65A96B36" w:rsidR="00015F04" w:rsidRDefault="00015F04">
      <w:pPr>
        <w:spacing w:after="160" w:line="259" w:lineRule="auto"/>
        <w:rPr>
          <w:iCs/>
        </w:rPr>
      </w:pPr>
      <w:r>
        <w:br w:type="page"/>
      </w:r>
    </w:p>
    <w:p w14:paraId="0D320BB8" w14:textId="77777777" w:rsidR="00015F04" w:rsidRPr="00015F04" w:rsidRDefault="00015F04" w:rsidP="00015F04">
      <w:pPr>
        <w:pStyle w:val="CSP-ChapterTitle"/>
      </w:pPr>
      <w:bookmarkStart w:id="85" w:name="_Toc220672227"/>
      <w:r w:rsidRPr="00015F04">
        <w:lastRenderedPageBreak/>
        <w:t>Why Heating Precedes Direction</w:t>
      </w:r>
      <w:bookmarkEnd w:id="85"/>
    </w:p>
    <w:p w14:paraId="2F82E24A" w14:textId="77777777" w:rsidR="00015F04" w:rsidRDefault="00015F04" w:rsidP="00726259">
      <w:pPr>
        <w:pStyle w:val="CSP-ChapterBodyText"/>
        <w:ind w:firstLine="0"/>
      </w:pPr>
    </w:p>
    <w:p w14:paraId="28C41CD7" w14:textId="77777777" w:rsidR="00015F04" w:rsidRPr="00015F04" w:rsidRDefault="00015F04" w:rsidP="00015F04">
      <w:pPr>
        <w:pStyle w:val="CSP-ChapterBodyText"/>
      </w:pPr>
      <w:r w:rsidRPr="00015F04">
        <w:t>Heated material becomes malleable, receptive, and ready for shaping. What was once rigid under cold pressure begins to yield without breaking. Resistance softens, not through force, but through sustained exposure to warmth. This is not weakness; it is transformation at the structural level. Hardness that would have fractured under sudden impact now bends under intentional hands.</w:t>
      </w:r>
    </w:p>
    <w:p w14:paraId="06931E8E" w14:textId="77777777" w:rsidR="00015F04" w:rsidRPr="00015F04" w:rsidRDefault="00015F04" w:rsidP="00015F04">
      <w:pPr>
        <w:pStyle w:val="CSP-ChapterBodyText"/>
      </w:pPr>
    </w:p>
    <w:p w14:paraId="5507D4C6" w14:textId="77777777" w:rsidR="00015F04" w:rsidRPr="00015F04" w:rsidRDefault="00015F04" w:rsidP="00015F04">
      <w:pPr>
        <w:pStyle w:val="CSP-ChapterBodyText"/>
      </w:pPr>
      <w:r w:rsidRPr="00015F04">
        <w:t>Malleability in this context means the field can be formed without being destroyed. Long-held positions, defensive postures, and fixed assumptions lose their brittleness. Hearts that could not be reached through argument become responsive through presence. Systems that resisted correction begin to show where adjustment is possible. Heat does not erase structure; it makes reformation possible from within.</w:t>
      </w:r>
    </w:p>
    <w:p w14:paraId="287A89B2" w14:textId="77777777" w:rsidR="00015F04" w:rsidRPr="00015F04" w:rsidRDefault="00015F04" w:rsidP="00015F04">
      <w:pPr>
        <w:pStyle w:val="CSP-ChapterBodyText"/>
      </w:pPr>
    </w:p>
    <w:p w14:paraId="00013C5F" w14:textId="77777777" w:rsidR="00015F04" w:rsidRPr="00015F04" w:rsidRDefault="00015F04" w:rsidP="00015F04">
      <w:pPr>
        <w:pStyle w:val="CSP-ChapterBodyText"/>
      </w:pPr>
      <w:r w:rsidRPr="00015F04">
        <w:t>Receptivity follows. When material is warmed, it can receive imprint, contour, and alignment. In the same way, a people or a season under holy heat becomes capable of receiving instruction that would previously have been rejected. Truth that once felt threatening is now recognized as necessary. Direction that once felt restrictive is now welcomed as stabilizing. Receptivity is not passivity; it is the active openness that allows reshaping without collapse.</w:t>
      </w:r>
    </w:p>
    <w:p w14:paraId="4A75BFA9" w14:textId="77777777" w:rsidR="00015F04" w:rsidRPr="00015F04" w:rsidRDefault="00015F04" w:rsidP="00015F04">
      <w:pPr>
        <w:pStyle w:val="CSP-ChapterBodyText"/>
      </w:pPr>
    </w:p>
    <w:p w14:paraId="22468440" w14:textId="77777777" w:rsidR="00015F04" w:rsidRPr="00015F04" w:rsidRDefault="00015F04" w:rsidP="00015F04">
      <w:pPr>
        <w:pStyle w:val="CSP-ChapterBodyText"/>
      </w:pPr>
      <w:r w:rsidRPr="00015F04">
        <w:t>Readiness for shaping is the natural outcome. The purpose of heating is not sensation but formation. What is warmed can now be stretched, joined, refined, and set into place within a larger design. This is why the Codex names this moment as thermodynamic rather than spectacular: the change is occurring in the properties of the material itself. What could not be built before can now be built, because what carries the weight has been made pliable without losing integrity.</w:t>
      </w:r>
    </w:p>
    <w:p w14:paraId="2FC448AB" w14:textId="77777777" w:rsidR="00015F04" w:rsidRDefault="00015F04" w:rsidP="00726259">
      <w:pPr>
        <w:pStyle w:val="CSP-ChapterBodyText"/>
        <w:ind w:firstLine="0"/>
      </w:pPr>
    </w:p>
    <w:p w14:paraId="5ED2B1A0" w14:textId="77777777" w:rsidR="00015F04" w:rsidRPr="00015F04" w:rsidRDefault="00015F04" w:rsidP="00015F04">
      <w:pPr>
        <w:pStyle w:val="CSP-ChapterBodyText"/>
      </w:pPr>
      <w:r w:rsidRPr="00015F04">
        <w:t xml:space="preserve">Without heating, movement fractures because the material meant to carry it remains brittle. Pressure applied to unsoftened structure does not produce flow; it produces cracks. What could have become shaping instead becomes shattering. Instead of alignment, there is splintering. Instead </w:t>
      </w:r>
      <w:r w:rsidRPr="00015F04">
        <w:lastRenderedPageBreak/>
        <w:t>of coordinated motion, there is fragmentation. The problem is not the force itself, but the condition of what receives it.</w:t>
      </w:r>
    </w:p>
    <w:p w14:paraId="53F528AE" w14:textId="77777777" w:rsidR="00015F04" w:rsidRPr="00015F04" w:rsidRDefault="00015F04" w:rsidP="00015F04">
      <w:pPr>
        <w:pStyle w:val="CSP-ChapterBodyText"/>
      </w:pPr>
    </w:p>
    <w:p w14:paraId="7F268814" w14:textId="77777777" w:rsidR="00015F04" w:rsidRPr="00015F04" w:rsidRDefault="00015F04" w:rsidP="00015F04">
      <w:pPr>
        <w:pStyle w:val="CSP-ChapterBodyText"/>
      </w:pPr>
      <w:r w:rsidRPr="00015F04">
        <w:t>Without heating, release dissipates. Energy escapes through weak points rather than traveling through prepared pathways. Moments that could have carried lasting transformation flare briefly and then fade, leaving little behind but exhaustion. The field cannot hold what is given to it, so what should have gathered momentum evaporates into scattered efforts, isolated experiences, and unfinished beginnings.</w:t>
      </w:r>
    </w:p>
    <w:p w14:paraId="043F648D" w14:textId="77777777" w:rsidR="00015F04" w:rsidRPr="00015F04" w:rsidRDefault="00015F04" w:rsidP="00015F04">
      <w:pPr>
        <w:pStyle w:val="CSP-ChapterBodyText"/>
      </w:pPr>
    </w:p>
    <w:p w14:paraId="0F011D50" w14:textId="77777777" w:rsidR="00015F04" w:rsidRPr="00015F04" w:rsidRDefault="00015F04" w:rsidP="00015F04">
      <w:pPr>
        <w:pStyle w:val="CSP-ChapterBodyText"/>
      </w:pPr>
      <w:r w:rsidRPr="00015F04">
        <w:t>Without heating, force damages containers. When internal resistance has not been softened, pressure becomes destructive rather than formative. Structures buckle, relationships strain, and systems fail under weight they were never made pliable enough to bear. What was meant to refine instead overwhelms. This is why the Codex insists on the season of heating: not to delay movement, but to ensure that when force finally moves, it is carried, not wasted; it is stewarded, not spilled; it builds, rather than breaks.</w:t>
      </w:r>
    </w:p>
    <w:p w14:paraId="4DB2BA16" w14:textId="77777777" w:rsidR="00015F04" w:rsidRDefault="00015F04" w:rsidP="00726259">
      <w:pPr>
        <w:pStyle w:val="CSP-ChapterBodyText"/>
        <w:ind w:firstLine="0"/>
      </w:pPr>
    </w:p>
    <w:p w14:paraId="0CB79680" w14:textId="77777777" w:rsidR="00015F04" w:rsidRPr="00015F04" w:rsidRDefault="00015F04" w:rsidP="00015F04">
      <w:pPr>
        <w:pStyle w:val="CSP-ChapterBodyText"/>
      </w:pPr>
      <w:r w:rsidRPr="00015F04">
        <w:t>This chapter explains why nothing is moving yet, even though everything feels charged. The stillness at this stage is not hesitation; it is calibration. Heating is underway, but distribution has not begun. Pressure is real, but pathways are not yet fully prepared. Movement without equalization would privilege some structures while shattering others, releasing force unevenly across the field. The pause is therefore not absence of action, but protection against premature flow.</w:t>
      </w:r>
    </w:p>
    <w:p w14:paraId="7A15637F" w14:textId="77777777" w:rsidR="00015F04" w:rsidRPr="00015F04" w:rsidRDefault="00015F04" w:rsidP="00015F04">
      <w:pPr>
        <w:pStyle w:val="CSP-ChapterBodyText"/>
      </w:pPr>
    </w:p>
    <w:p w14:paraId="2196E56B" w14:textId="77777777" w:rsidR="00015F04" w:rsidRPr="00015F04" w:rsidRDefault="00015F04" w:rsidP="00015F04">
      <w:pPr>
        <w:pStyle w:val="CSP-ChapterBodyText"/>
      </w:pPr>
      <w:r w:rsidRPr="00015F04">
        <w:t xml:space="preserve">Readiness is still being equalized across the field. Different regions, communities, and systems do not warm at the same rate. Some have carried long exposure to pressure and are already pliable; others remain rigid, insulated by delay, denial, or distraction. Heating brings these into closer alignment—not by spectacle, but by gradual internal change. As promises warm the interior of the field, disparities in capacity begin to close. What was brittle softens. What was numb regains sensitivity. What was resistant becomes receptive. Only when readiness is sufficiently shared can </w:t>
      </w:r>
      <w:r w:rsidRPr="00015F04">
        <w:lastRenderedPageBreak/>
        <w:t>movement occur without collapse, and force travel without tearing the fabric it is meant to pass through.</w:t>
      </w:r>
    </w:p>
    <w:p w14:paraId="30E24848" w14:textId="77777777" w:rsidR="00015F04" w:rsidRDefault="00015F04" w:rsidP="00726259">
      <w:pPr>
        <w:pStyle w:val="CSP-ChapterBodyText"/>
        <w:ind w:firstLine="0"/>
      </w:pPr>
    </w:p>
    <w:p w14:paraId="36475024" w14:textId="1796938D" w:rsidR="00015F04" w:rsidRDefault="00015F04">
      <w:pPr>
        <w:spacing w:after="160" w:line="259" w:lineRule="auto"/>
        <w:rPr>
          <w:iCs/>
        </w:rPr>
      </w:pPr>
      <w:r>
        <w:br w:type="page"/>
      </w:r>
    </w:p>
    <w:p w14:paraId="46C0C631" w14:textId="77777777" w:rsidR="00015F04" w:rsidRPr="00015F04" w:rsidRDefault="00015F04" w:rsidP="00015F04">
      <w:pPr>
        <w:pStyle w:val="CSP-ChapterTitle"/>
        <w:rPr>
          <w:rFonts w:eastAsiaTheme="minorHAnsi"/>
        </w:rPr>
      </w:pPr>
      <w:bookmarkStart w:id="86" w:name="_Toc220672228"/>
      <w:r w:rsidRPr="00015F04">
        <w:rPr>
          <w:rFonts w:eastAsiaTheme="minorHAnsi"/>
        </w:rPr>
        <w:lastRenderedPageBreak/>
        <w:t>Connection to the Continental Storm</w:t>
      </w:r>
      <w:bookmarkEnd w:id="86"/>
    </w:p>
    <w:p w14:paraId="06A7460B" w14:textId="77777777" w:rsidR="00015F04" w:rsidRDefault="00015F04" w:rsidP="00726259">
      <w:pPr>
        <w:pStyle w:val="CSP-ChapterBodyText"/>
        <w:ind w:firstLine="0"/>
      </w:pPr>
    </w:p>
    <w:p w14:paraId="57D2AD83" w14:textId="77777777" w:rsidR="00015F04" w:rsidRPr="00015F04" w:rsidRDefault="00015F04" w:rsidP="00015F04">
      <w:pPr>
        <w:pStyle w:val="CSP-ChapterBodyText"/>
      </w:pPr>
      <w:r w:rsidRPr="00015F04">
        <w:t>Cold and heat coexist in this moment without contradiction. Externally, the landscape remains gripped by winter—frozen ground, stalled movement, visible stillness. Systems appear slowed, surfaces hardened, activity restrained. Yet beneath that external cold, internal warming is underway. Pressure is rising within contained spaces. Promises are heating below the frost line. What looks immobile from the outside is undergoing quiet change at depth.</w:t>
      </w:r>
    </w:p>
    <w:p w14:paraId="48575DF2" w14:textId="77777777" w:rsidR="00015F04" w:rsidRPr="00015F04" w:rsidRDefault="00015F04" w:rsidP="00015F04">
      <w:pPr>
        <w:pStyle w:val="CSP-ChapterBodyText"/>
      </w:pPr>
    </w:p>
    <w:p w14:paraId="5ABBE135" w14:textId="77777777" w:rsidR="00015F04" w:rsidRPr="00015F04" w:rsidRDefault="00015F04" w:rsidP="00015F04">
      <w:pPr>
        <w:pStyle w:val="CSP-ChapterBodyText"/>
      </w:pPr>
      <w:r w:rsidRPr="00015F04">
        <w:t>This dual condition is essential to the integrity of the process. External cold prevents premature release; it holds the field steady while internal temperature increases. If heat rose without restraint, expansion would crack what is not yet ready. If cold remained without warming, life would stay suspended indefinitely. Together, they create protected transformation—containment on the outside, activation on the inside.</w:t>
      </w:r>
    </w:p>
    <w:p w14:paraId="74BB955A" w14:textId="77777777" w:rsidR="00015F04" w:rsidRPr="00015F04" w:rsidRDefault="00015F04" w:rsidP="00015F04">
      <w:pPr>
        <w:pStyle w:val="CSP-ChapterBodyText"/>
      </w:pPr>
    </w:p>
    <w:p w14:paraId="5B5D9B80" w14:textId="77777777" w:rsidR="00015F04" w:rsidRPr="00015F04" w:rsidRDefault="00015F04" w:rsidP="00015F04">
      <w:pPr>
        <w:pStyle w:val="CSP-ChapterBodyText"/>
      </w:pPr>
      <w:r w:rsidRPr="00015F04">
        <w:t>In lived experience, this feels like contradiction: environments that look inactive while hearts feel stirred; visible delay paired with inward urgency; quiet landscapes carrying unseen movement. But this is not confusion—it is controlled transition. The field is being warmed where it must change, while being cooled where it must hold. When the balance tips, movement will not erupt randomly; it will emerge from places already prepared by hidden heat.</w:t>
      </w:r>
    </w:p>
    <w:p w14:paraId="69AC71CC" w14:textId="77777777" w:rsidR="00015F04" w:rsidRDefault="00015F04" w:rsidP="00726259">
      <w:pPr>
        <w:pStyle w:val="CSP-ChapterBodyText"/>
        <w:ind w:firstLine="0"/>
      </w:pPr>
    </w:p>
    <w:p w14:paraId="2F7B0D07" w14:textId="77777777" w:rsidR="00015F04" w:rsidRPr="00015F04" w:rsidRDefault="00015F04" w:rsidP="00015F04">
      <w:pPr>
        <w:pStyle w:val="CSP-ChapterBodyText"/>
      </w:pPr>
      <w:r w:rsidRPr="00015F04">
        <w:t>This contrast reveals a precise mercy at work: preservation outside, activation inside. What appears restrained at the surface is not stagnation but safeguarding. External cold holds structures in place long enough to prevent collapse under premature strain. It slows visible motion so that what is forming beneath is not exposed before it can bear weight. Preservation outside is not denial of change; it is protection of process.</w:t>
      </w:r>
    </w:p>
    <w:p w14:paraId="1EAFA468" w14:textId="77777777" w:rsidR="00015F04" w:rsidRPr="00015F04" w:rsidRDefault="00015F04" w:rsidP="00015F04">
      <w:pPr>
        <w:pStyle w:val="CSP-ChapterBodyText"/>
      </w:pPr>
    </w:p>
    <w:p w14:paraId="5342DB9C" w14:textId="77777777" w:rsidR="00015F04" w:rsidRPr="00015F04" w:rsidRDefault="00015F04" w:rsidP="00015F04">
      <w:pPr>
        <w:pStyle w:val="CSP-ChapterBodyText"/>
      </w:pPr>
      <w:r w:rsidRPr="00015F04">
        <w:t xml:space="preserve">At the same time, activation inside signals that stillness is not emptiness. Beneath frozen ground, beneath quiet systems, beneath delayed outcomes, heat is gathering in contained spaces. </w:t>
      </w:r>
      <w:r w:rsidRPr="00015F04">
        <w:lastRenderedPageBreak/>
        <w:t>Promises are warming. Convictions are clarifying. Readiness is maturing out of sight. The interior field is being prepared for movement that the exterior cannot yet safely display.</w:t>
      </w:r>
    </w:p>
    <w:p w14:paraId="46EFC17E" w14:textId="77777777" w:rsidR="00015F04" w:rsidRPr="00015F04" w:rsidRDefault="00015F04" w:rsidP="00015F04">
      <w:pPr>
        <w:pStyle w:val="CSP-ChapterBodyText"/>
      </w:pPr>
    </w:p>
    <w:p w14:paraId="76DEE619" w14:textId="77777777" w:rsidR="00015F04" w:rsidRPr="00015F04" w:rsidRDefault="00015F04" w:rsidP="00015F04">
      <w:pPr>
        <w:pStyle w:val="CSP-ChapterBodyText"/>
      </w:pPr>
      <w:r w:rsidRPr="00015F04">
        <w:t>Together, this pattern forms a governed transition: the outer world held steady while the inner world comes alive. Preservation prevents waste. Activation prevents decay. When release finally comes, it will not be fragile or reactionary, but rooted, pressurized, and able to endure because it was formed under cover before it was revealed in motion.</w:t>
      </w:r>
    </w:p>
    <w:p w14:paraId="0A344989" w14:textId="77777777" w:rsidR="00015F04" w:rsidRDefault="00015F04" w:rsidP="00726259">
      <w:pPr>
        <w:pStyle w:val="CSP-ChapterBodyText"/>
        <w:ind w:firstLine="0"/>
      </w:pPr>
    </w:p>
    <w:p w14:paraId="533F1F06" w14:textId="77777777" w:rsidR="00015F04" w:rsidRPr="00015F04" w:rsidRDefault="00015F04" w:rsidP="00015F04">
      <w:pPr>
        <w:pStyle w:val="CSP-ChapterBodyText"/>
      </w:pPr>
      <w:r w:rsidRPr="00015F04">
        <w:t>Systems are being restrained externally and prepared internally at the same time, and the tension between those two conditions is not contradiction but design. Outwardly, limitations appear: delays, slowdowns, pressures that prevent rapid expansion or visible breakthrough. Structures feel held in place, sometimes uncomfortably so, as though movement is being intentionally checked. This external restraint protects against premature release. It keeps weight from shifting faster than foundations can bear, and it exposes where systems relied on momentum rather than integrity.</w:t>
      </w:r>
    </w:p>
    <w:p w14:paraId="3795F9CE" w14:textId="77777777" w:rsidR="00015F04" w:rsidRPr="00015F04" w:rsidRDefault="00015F04" w:rsidP="00015F04">
      <w:pPr>
        <w:pStyle w:val="CSP-ChapterBodyText"/>
      </w:pPr>
    </w:p>
    <w:p w14:paraId="0F9D1866" w14:textId="77777777" w:rsidR="00015F04" w:rsidRPr="00015F04" w:rsidRDefault="00015F04" w:rsidP="00015F04">
      <w:pPr>
        <w:pStyle w:val="CSP-ChapterBodyText"/>
      </w:pPr>
      <w:r w:rsidRPr="00015F04">
        <w:t>Inwardly, however, a different process is underway. Beneath the surface, alignment is forming. Motives are being clarified. Capacity is increasing in quiet, hidden ways that do not draw attention but build strength. Internal preparation is slower than external reaction, but far more durable. It develops resilience instead of excitement, depth instead of display, and coherence instead of noise.</w:t>
      </w:r>
    </w:p>
    <w:p w14:paraId="18BDBC40" w14:textId="77777777" w:rsidR="00015F04" w:rsidRPr="00015F04" w:rsidRDefault="00015F04" w:rsidP="00015F04">
      <w:pPr>
        <w:pStyle w:val="CSP-ChapterBodyText"/>
      </w:pPr>
    </w:p>
    <w:p w14:paraId="41EBA9C2" w14:textId="77777777" w:rsidR="00015F04" w:rsidRPr="00015F04" w:rsidRDefault="00015F04" w:rsidP="00015F04">
      <w:pPr>
        <w:pStyle w:val="CSP-ChapterBodyText"/>
      </w:pPr>
      <w:r w:rsidRPr="00015F04">
        <w:t>This dual condition explains the strange sensation of the present moment: outward restriction paired with inward intensification. It can feel like being held back and stirred at the same time. Yet this is how sustainable movement is formed. Restraint outside prevents collapse. Preparation inside ensures that when movement does come, it carries substance, not just speed.</w:t>
      </w:r>
    </w:p>
    <w:p w14:paraId="267C2367" w14:textId="77777777" w:rsidR="00015F04" w:rsidRDefault="00015F04" w:rsidP="00726259">
      <w:pPr>
        <w:pStyle w:val="CSP-ChapterBodyText"/>
        <w:ind w:firstLine="0"/>
      </w:pPr>
    </w:p>
    <w:p w14:paraId="0CBC594C" w14:textId="77777777" w:rsidR="00015F04" w:rsidRPr="00015F04" w:rsidRDefault="00015F04" w:rsidP="00015F04">
      <w:pPr>
        <w:pStyle w:val="CSP-ChapterBodyText"/>
      </w:pPr>
      <w:r w:rsidRPr="00015F04">
        <w:t xml:space="preserve">The storm slows motion while promises heat the core. What appears as interruption at the surface is, in fact, insulation around a deeper work. Cold restricts external activity, limits travel, narrows options, and forces systems into stillness they would not choose on their own. Schedules </w:t>
      </w:r>
      <w:r w:rsidRPr="00015F04">
        <w:lastRenderedPageBreak/>
        <w:t>thin. Movement reduces. Noise quiets. The pace imposed by weather becomes a kind of enforced Sabbath for structures that have long run without rest.</w:t>
      </w:r>
    </w:p>
    <w:p w14:paraId="30BA60D9" w14:textId="77777777" w:rsidR="00015F04" w:rsidRPr="00015F04" w:rsidRDefault="00015F04" w:rsidP="00015F04">
      <w:pPr>
        <w:pStyle w:val="CSP-ChapterBodyText"/>
      </w:pPr>
    </w:p>
    <w:p w14:paraId="79222D0F" w14:textId="77777777" w:rsidR="00015F04" w:rsidRPr="00015F04" w:rsidRDefault="00015F04" w:rsidP="00015F04">
      <w:pPr>
        <w:pStyle w:val="CSP-ChapterBodyText"/>
      </w:pPr>
      <w:r w:rsidRPr="00015F04">
        <w:t>Yet beneath that imposed stillness, another process accelerates. Promises—long spoken, long carried, long buried—are not cooling; they are warming. Like embers banked under ash, they gather intensity without flame. The absence of visible progress does not indicate the absence of activity. It indicates concentration. Heat that would have dissipated through constant motion is now held close, deepening resolve, clarifying allegiance, and strengthening inner architecture.</w:t>
      </w:r>
    </w:p>
    <w:p w14:paraId="2F279C8D" w14:textId="77777777" w:rsidR="00015F04" w:rsidRPr="00015F04" w:rsidRDefault="00015F04" w:rsidP="00015F04">
      <w:pPr>
        <w:pStyle w:val="CSP-ChapterBodyText"/>
      </w:pPr>
    </w:p>
    <w:p w14:paraId="1DAD89B1" w14:textId="77777777" w:rsidR="00015F04" w:rsidRPr="00015F04" w:rsidRDefault="00015F04" w:rsidP="00015F04">
      <w:pPr>
        <w:pStyle w:val="CSP-ChapterBodyText"/>
      </w:pPr>
      <w:r w:rsidRPr="00015F04">
        <w:t>In this way, the storm performs a paradoxical service. By slowing the outer field, it prevents premature discharge. By limiting external expression, it protects internal transformation. The delay at the surface creates the conditions for ignition that will endure rather than flare and fade. What is heating now is not hype, not urgency, not spectacle—it is promise moving from abstraction into embodied readiness.</w:t>
      </w:r>
    </w:p>
    <w:p w14:paraId="61A91310" w14:textId="533911BF" w:rsidR="00015F04" w:rsidRDefault="00015F04">
      <w:pPr>
        <w:spacing w:after="160" w:line="259" w:lineRule="auto"/>
        <w:rPr>
          <w:iCs/>
        </w:rPr>
      </w:pPr>
      <w:r>
        <w:br w:type="page"/>
      </w:r>
    </w:p>
    <w:p w14:paraId="0C58C0A0" w14:textId="77777777" w:rsidR="00015F04" w:rsidRPr="00015F04" w:rsidRDefault="00015F04" w:rsidP="00015F04">
      <w:pPr>
        <w:pStyle w:val="CSP-ChapterTitle"/>
      </w:pPr>
      <w:bookmarkStart w:id="87" w:name="_Toc220672229"/>
      <w:r w:rsidRPr="00015F04">
        <w:lastRenderedPageBreak/>
        <w:t>Common Errors at This Stage</w:t>
      </w:r>
      <w:bookmarkEnd w:id="87"/>
    </w:p>
    <w:p w14:paraId="4F6AB3CA" w14:textId="77777777" w:rsidR="00015F04" w:rsidRDefault="00015F04" w:rsidP="00726259">
      <w:pPr>
        <w:pStyle w:val="CSP-ChapterBodyText"/>
        <w:ind w:firstLine="0"/>
      </w:pPr>
    </w:p>
    <w:p w14:paraId="00D3CBE7" w14:textId="77777777" w:rsidR="00015F04" w:rsidRPr="00015F04" w:rsidRDefault="00015F04" w:rsidP="00015F04">
      <w:pPr>
        <w:pStyle w:val="CSP-ChapterBodyText"/>
      </w:pPr>
      <w:r w:rsidRPr="00015F04">
        <w:t>At this stage, one of the greatest dangers is mistaking internal heat for immediate instruction. When promises begin to warm the inner life, there is a strong temptation to discharge that intensity through action simply to gain relief. Movement can feel like obedience when, in reality, it is self-regulation. Acting too soon becomes a way to cool discomfort rather than to steward calling. This is how pressure that was meant to mature substance is prematurely vented as activity, leaving the core unchanged and the field no more prepared than before.</w:t>
      </w:r>
    </w:p>
    <w:p w14:paraId="58422047" w14:textId="77777777" w:rsidR="00015F04" w:rsidRPr="00015F04" w:rsidRDefault="00015F04" w:rsidP="00015F04">
      <w:pPr>
        <w:pStyle w:val="CSP-ChapterBodyText"/>
      </w:pPr>
    </w:p>
    <w:p w14:paraId="7BDD28F2" w14:textId="77777777" w:rsidR="00015F04" w:rsidRPr="00015F04" w:rsidRDefault="00015F04" w:rsidP="00015F04">
      <w:pPr>
        <w:pStyle w:val="CSP-ChapterBodyText"/>
      </w:pPr>
      <w:r w:rsidRPr="00015F04">
        <w:t>Treating warmth as mandate is another subtle error. Heat indicates readiness forming, not direction established. A warmed heart is more receptive, more alive, more aware—but it is not yet assigned. When sensation is mistaken for sending, people move with sincerity but without structure. Effort multiplies, but alignment does not. The result is often exhaustion, confusion, or fragmentation, because the internal state was real, but the external pathway was not yet designed.</w:t>
      </w:r>
    </w:p>
    <w:p w14:paraId="6E78B975" w14:textId="77777777" w:rsidR="00015F04" w:rsidRPr="00015F04" w:rsidRDefault="00015F04" w:rsidP="00015F04">
      <w:pPr>
        <w:pStyle w:val="CSP-ChapterBodyText"/>
      </w:pPr>
    </w:p>
    <w:p w14:paraId="286FACC6" w14:textId="77777777" w:rsidR="00015F04" w:rsidRPr="00015F04" w:rsidRDefault="00015F04" w:rsidP="00015F04">
      <w:pPr>
        <w:pStyle w:val="CSP-ChapterBodyText"/>
      </w:pPr>
      <w:r w:rsidRPr="00015F04">
        <w:t>Likewise, announcing movement before pathways exist turns discernment into noise. Words outrun architecture. Declarations attempt to create the road they were meant to travel. But force without corridor becomes spill, not flow. In the Codex’s language, this is heat escaping the chamber without a hinge, fire touching ground without a door, promise voiced without a vessel to carry it. The issue is not passion; it is timing. What is heating must be held long enough for design to emerge, so that when movement does come, it travels without collapse and endures beyond the moment of release.</w:t>
      </w:r>
    </w:p>
    <w:p w14:paraId="1EFFB7C0" w14:textId="77777777" w:rsidR="00015F04" w:rsidRDefault="00015F04" w:rsidP="00726259">
      <w:pPr>
        <w:pStyle w:val="CSP-ChapterBodyText"/>
        <w:ind w:firstLine="0"/>
      </w:pPr>
    </w:p>
    <w:p w14:paraId="40D83FA4" w14:textId="77777777" w:rsidR="00015F04" w:rsidRPr="00015F04" w:rsidRDefault="00015F04" w:rsidP="00015F04">
      <w:pPr>
        <w:pStyle w:val="CSP-ChapterBodyText"/>
      </w:pPr>
      <w:r w:rsidRPr="00015F04">
        <w:t>These errors do more than create inconvenience; they actively dissipate what has taken years to accumulate. Pressure that was meant to build density leaks away through premature action, impulsive speech, and ungoverned movement. Instead of deepening capacity, energy is spent on motion that cannot be sustained. What should have become structural weight is reduced to temporary intensity. The field feels active, but nothing lasting has been formed.</w:t>
      </w:r>
    </w:p>
    <w:p w14:paraId="430E43D4" w14:textId="77777777" w:rsidR="00015F04" w:rsidRPr="00015F04" w:rsidRDefault="00015F04" w:rsidP="00015F04">
      <w:pPr>
        <w:pStyle w:val="CSP-ChapterBodyText"/>
      </w:pPr>
    </w:p>
    <w:p w14:paraId="154D0046" w14:textId="77777777" w:rsidR="00015F04" w:rsidRPr="00015F04" w:rsidRDefault="00015F04" w:rsidP="00015F04">
      <w:pPr>
        <w:pStyle w:val="CSP-ChapterBodyText"/>
      </w:pPr>
      <w:r w:rsidRPr="00015F04">
        <w:lastRenderedPageBreak/>
        <w:t>They also fracture unity at the very moment coherence is most needed. When individuals or groups move ahead of shared discernment, alignment gives way to comparison, urgency, and quiet competition. Some run, others hesitate, and trust erodes under the strain of mismatched timing. The issue is not disagreement of heart, but misalignment of pace. Force that should have traveled together through designed corridors becomes scattered across unrelated efforts, weakening the very body meant to carry it.</w:t>
      </w:r>
    </w:p>
    <w:p w14:paraId="46103241" w14:textId="77777777" w:rsidR="00015F04" w:rsidRPr="00015F04" w:rsidRDefault="00015F04" w:rsidP="00015F04">
      <w:pPr>
        <w:pStyle w:val="CSP-ChapterBodyText"/>
      </w:pPr>
    </w:p>
    <w:p w14:paraId="7664C39F" w14:textId="77777777" w:rsidR="00015F04" w:rsidRPr="00015F04" w:rsidRDefault="00015F04" w:rsidP="00015F04">
      <w:pPr>
        <w:pStyle w:val="CSP-ChapterBodyText"/>
      </w:pPr>
      <w:r w:rsidRPr="00015F04">
        <w:t>Perhaps most damaging, these missteps expose what should still be preserved. Words spoken too soon, initiatives launched without containment, and revelations shared without covering pull tender, forming realities into environments that cannot yet protect them. What needed further rooting is pushed into weather it cannot survive. In this way, premature exposure does not prove courage; it risks loss. Preservation is not secrecy born of fear—it is stewardship born of understanding that life, once uncovered, must have somewhere safe to grow.</w:t>
      </w:r>
    </w:p>
    <w:p w14:paraId="0F4AA232" w14:textId="77777777" w:rsidR="00015F04" w:rsidRDefault="00015F04" w:rsidP="00726259">
      <w:pPr>
        <w:pStyle w:val="CSP-ChapterBodyText"/>
        <w:ind w:firstLine="0"/>
      </w:pPr>
    </w:p>
    <w:p w14:paraId="42A41731" w14:textId="5020193D" w:rsidR="00015F04" w:rsidRDefault="00015F04">
      <w:pPr>
        <w:spacing w:after="160" w:line="259" w:lineRule="auto"/>
        <w:rPr>
          <w:iCs/>
        </w:rPr>
      </w:pPr>
      <w:r>
        <w:br w:type="page"/>
      </w:r>
    </w:p>
    <w:p w14:paraId="589BCCDF" w14:textId="77777777" w:rsidR="00015F04" w:rsidRPr="00015F04" w:rsidRDefault="00015F04" w:rsidP="00015F04">
      <w:pPr>
        <w:pStyle w:val="CSP-ChapterTitle"/>
      </w:pPr>
      <w:bookmarkStart w:id="88" w:name="_Toc220672230"/>
      <w:r w:rsidRPr="00015F04">
        <w:lastRenderedPageBreak/>
        <w:t>What Heating Requires</w:t>
      </w:r>
      <w:bookmarkEnd w:id="88"/>
    </w:p>
    <w:p w14:paraId="7A751937" w14:textId="77777777" w:rsidR="00015F04" w:rsidRDefault="00015F04" w:rsidP="00726259">
      <w:pPr>
        <w:pStyle w:val="CSP-ChapterBodyText"/>
        <w:ind w:firstLine="0"/>
      </w:pPr>
    </w:p>
    <w:p w14:paraId="0A59BF73" w14:textId="77777777" w:rsidR="00015F04" w:rsidRPr="00015F04" w:rsidRDefault="00015F04" w:rsidP="00015F04">
      <w:pPr>
        <w:pStyle w:val="CSP-ChapterBodyText"/>
      </w:pPr>
      <w:r w:rsidRPr="00015F04">
        <w:t>What this moment requires is patience, but not the kind that drifts into passivity or quiet disengagement. This patience is active, alert, and weight-bearing. It is the discipline of remaining present under pressure without trying to escape it through premature motion. Passive waiting disconnects; patient endurance stays connected, attentive, and ready. It does not force outcomes, but it does not withdraw from responsibility either. It is the strength to hold position while internal preparation completes its work.</w:t>
      </w:r>
    </w:p>
    <w:p w14:paraId="301254CD" w14:textId="77777777" w:rsidR="00015F04" w:rsidRPr="00015F04" w:rsidRDefault="00015F04" w:rsidP="00015F04">
      <w:pPr>
        <w:pStyle w:val="CSP-ChapterBodyText"/>
      </w:pPr>
    </w:p>
    <w:p w14:paraId="4A4C14E3" w14:textId="77777777" w:rsidR="00015F04" w:rsidRPr="00015F04" w:rsidRDefault="00015F04" w:rsidP="00015F04">
      <w:pPr>
        <w:pStyle w:val="CSP-ChapterBodyText"/>
      </w:pPr>
      <w:r w:rsidRPr="00015F04">
        <w:t>In the same way, discernment must replace reaction. Reaction is fast, emotionally charged, and often driven by the need to relieve discomfort. Discernment is slower, steadier, and oriented toward alignment rather than relief. Reaction asks, “How do we respond right now?” Discernment asks, “What is actually happening, and what is this moment truly for?” Reaction moves from sensation alone; discernment listens beneath sensation for structure, timing, and design. Where reaction spends force, discernment positions it.</w:t>
      </w:r>
    </w:p>
    <w:p w14:paraId="63CA2F31" w14:textId="77777777" w:rsidR="00015F04" w:rsidRPr="00015F04" w:rsidRDefault="00015F04" w:rsidP="00015F04">
      <w:pPr>
        <w:pStyle w:val="CSP-ChapterBodyText"/>
      </w:pPr>
    </w:p>
    <w:p w14:paraId="5E8145C3" w14:textId="77777777" w:rsidR="00015F04" w:rsidRPr="00015F04" w:rsidRDefault="00015F04" w:rsidP="00015F04">
      <w:pPr>
        <w:pStyle w:val="CSP-ChapterBodyText"/>
      </w:pPr>
      <w:r w:rsidRPr="00015F04">
        <w:t>Above all, this stage demands trust in process rather than urgency for outcome. Urgency tries to pull the future into the present before the present has finished forming it. Trust allows formation to complete its hidden work. It acknowledges that what has been heating, pressurizing, and maturing cannot be rushed without being reduced. Trust in process is not denial of movement; it is confidence that when movement comes, it will carry the full weight it was meant to bear.</w:t>
      </w:r>
    </w:p>
    <w:p w14:paraId="38FB9408" w14:textId="77777777" w:rsidR="00015F04" w:rsidRDefault="00015F04" w:rsidP="00726259">
      <w:pPr>
        <w:pStyle w:val="CSP-ChapterBodyText"/>
        <w:ind w:firstLine="0"/>
      </w:pPr>
    </w:p>
    <w:p w14:paraId="68E67875" w14:textId="77777777" w:rsidR="00015F04" w:rsidRPr="00015F04" w:rsidRDefault="00015F04" w:rsidP="00015F04">
      <w:pPr>
        <w:pStyle w:val="CSP-ChapterBodyText"/>
      </w:pPr>
      <w:r w:rsidRPr="00015F04">
        <w:t>This is the moment to listen carefully, because not every sound in a pressurized season carries instruction. When promises are heating and systems are under load, the field becomes acoustically crowded. Anxiety has a voice. Excitement has a voice. Fear has a voice. Hope has a voice. Discernment does not come from amplifying the loudest signal, but from attending to the truest one. Careful listening means slowing internal commentary long enough to perceive what is steady beneath what is sudden. It means distinguishing between what relieves tension and what reveals direction. In a moment like this, listening is not passive—it is a form of stewardship.</w:t>
      </w:r>
    </w:p>
    <w:p w14:paraId="6CA814DD" w14:textId="77777777" w:rsidR="00015F04" w:rsidRPr="00015F04" w:rsidRDefault="00015F04" w:rsidP="00015F04">
      <w:pPr>
        <w:pStyle w:val="CSP-ChapterBodyText"/>
      </w:pPr>
    </w:p>
    <w:p w14:paraId="073565DD" w14:textId="77777777" w:rsidR="00015F04" w:rsidRPr="00015F04" w:rsidRDefault="00015F04" w:rsidP="00015F04">
      <w:pPr>
        <w:pStyle w:val="CSP-ChapterBodyText"/>
      </w:pPr>
      <w:r w:rsidRPr="00015F04">
        <w:t>It is also the time to test interpretations. Early awareness is not the same as accurate understanding. Tremor and heat create sensation, but sensation must be weighed before it is named. Interpretations formed too quickly often carry more of our history than of the present reality. Testing means holding an insight long enough to see whether it produces clarity or agitation, coherence or fragmentation, humility or self-importance. What is truly aligned will withstand examination without losing strength. What is premature will fray under gentle pressure. Testing is not doubt; it is refinement of perception.</w:t>
      </w:r>
    </w:p>
    <w:p w14:paraId="26918144" w14:textId="77777777" w:rsidR="00015F04" w:rsidRPr="00015F04" w:rsidRDefault="00015F04" w:rsidP="00015F04">
      <w:pPr>
        <w:pStyle w:val="CSP-ChapterBodyText"/>
      </w:pPr>
    </w:p>
    <w:p w14:paraId="3718C719" w14:textId="77777777" w:rsidR="00015F04" w:rsidRPr="00015F04" w:rsidRDefault="00015F04" w:rsidP="00015F04">
      <w:pPr>
        <w:pStyle w:val="CSP-ChapterBodyText"/>
      </w:pPr>
      <w:r w:rsidRPr="00015F04">
        <w:t>Guarding tone is equally essential. In threshold seasons, people often say true things in wrong ways, and the wrong tone can fracture what truth was meant to heal. Tone reveals whether we are speaking from pressure, fear, and urgency—or from steadiness, mercy, and alignment. A guarded tone does not dilute truth; it carries it in a way that systems can receive without defensive collapse. When force is present, volume is not authority. Weight is. And weight travels best through voices that are measured, restrained, and clear.</w:t>
      </w:r>
    </w:p>
    <w:p w14:paraId="3C448234" w14:textId="77777777" w:rsidR="00015F04" w:rsidRDefault="00015F04" w:rsidP="00726259">
      <w:pPr>
        <w:pStyle w:val="CSP-ChapterBodyText"/>
        <w:ind w:firstLine="0"/>
      </w:pPr>
    </w:p>
    <w:p w14:paraId="13416DDB" w14:textId="14E98A4B" w:rsidR="00015F04" w:rsidRDefault="00015F04">
      <w:pPr>
        <w:spacing w:after="160" w:line="259" w:lineRule="auto"/>
        <w:rPr>
          <w:iCs/>
        </w:rPr>
      </w:pPr>
      <w:r>
        <w:br w:type="page"/>
      </w:r>
    </w:p>
    <w:p w14:paraId="16E08EEB" w14:textId="77777777" w:rsidR="00015F04" w:rsidRPr="00015F04" w:rsidRDefault="00015F04" w:rsidP="00015F04">
      <w:pPr>
        <w:pStyle w:val="CSP-ChapterTitle"/>
      </w:pPr>
      <w:bookmarkStart w:id="89" w:name="_Toc220672231"/>
      <w:r w:rsidRPr="00015F04">
        <w:lastRenderedPageBreak/>
        <w:t>Transition Tension (Held, Not Resolved)</w:t>
      </w:r>
      <w:bookmarkEnd w:id="89"/>
    </w:p>
    <w:p w14:paraId="5E6B2082" w14:textId="77777777" w:rsidR="00015F04" w:rsidRDefault="00015F04" w:rsidP="00726259">
      <w:pPr>
        <w:pStyle w:val="CSP-ChapterBodyText"/>
        <w:ind w:firstLine="0"/>
      </w:pPr>
    </w:p>
    <w:p w14:paraId="1EDBECDA" w14:textId="77777777" w:rsidR="00015F04" w:rsidRPr="00015F04" w:rsidRDefault="00015F04" w:rsidP="00015F04">
      <w:pPr>
        <w:pStyle w:val="CSP-ChapterBodyText"/>
      </w:pPr>
      <w:r w:rsidRPr="00015F04">
        <w:t>Heated promises create a pressure for movement, but they do not themselves define the route. Warming is a change of state, not a map. When long-held words regain weight and internal conviction intensifies, the instinct is to act quickly—to translate heat into motion simply to relieve the tension of waiting. Yet promises, even when fully alive, do not automatically reveal the pathways by which they are meant to travel. They generate readiness, not direction. They make material malleable, not yet formed.</w:t>
      </w:r>
    </w:p>
    <w:p w14:paraId="761A18F2" w14:textId="77777777" w:rsidR="00015F04" w:rsidRPr="00015F04" w:rsidRDefault="00015F04" w:rsidP="00015F04">
      <w:pPr>
        <w:pStyle w:val="CSP-ChapterBodyText"/>
      </w:pPr>
    </w:p>
    <w:p w14:paraId="623BED21" w14:textId="77777777" w:rsidR="00015F04" w:rsidRPr="00015F04" w:rsidRDefault="00015F04" w:rsidP="00015F04">
      <w:pPr>
        <w:pStyle w:val="CSP-ChapterBodyText"/>
      </w:pPr>
      <w:r w:rsidRPr="00015F04">
        <w:t>Completion, in this sense, has already been declared at the level of authorization. The language of “Yes and Amen” signals that heaven’s intent is no longer in question. What was spoken stands. What was delayed has not been withdrawn. The outcome is settled in purpose, even if it is not yet visible in structure. This creates a paradoxical moment: certainty about fulfillment paired with uncertainty about process. It is a season where the promise is firm but the path is still concealed.</w:t>
      </w:r>
    </w:p>
    <w:p w14:paraId="3004F683" w14:textId="77777777" w:rsidR="00015F04" w:rsidRPr="00015F04" w:rsidRDefault="00015F04" w:rsidP="00015F04">
      <w:pPr>
        <w:pStyle w:val="CSP-ChapterBodyText"/>
      </w:pPr>
    </w:p>
    <w:p w14:paraId="4971CC2B" w14:textId="77777777" w:rsidR="00015F04" w:rsidRPr="00015F04" w:rsidRDefault="00015F04" w:rsidP="00015F04">
      <w:pPr>
        <w:pStyle w:val="CSP-ChapterBodyText"/>
      </w:pPr>
      <w:r w:rsidRPr="00015F04">
        <w:t>Because pathways have not yet been named, restraint remains an act of obedience rather than hesitation. To move without a named route is to risk scattering force across unprepared terrain. Direction must emerge through alignment, not urgency. Design must precede deployment. The field is ready; the road is not yet drawn. This gap is not failure—it is protection. It ensures that when movement begins, it will travel through prepared corridors rather than burst through weak points, preserving both the promise and the people meant to carry it.</w:t>
      </w:r>
    </w:p>
    <w:p w14:paraId="12B7F372" w14:textId="77777777" w:rsidR="00015F04" w:rsidRDefault="00015F04" w:rsidP="00726259">
      <w:pPr>
        <w:pStyle w:val="CSP-ChapterBodyText"/>
        <w:ind w:firstLine="0"/>
      </w:pPr>
    </w:p>
    <w:p w14:paraId="67A73AAC" w14:textId="77777777" w:rsidR="00015F04" w:rsidRPr="00015F04" w:rsidRDefault="00015F04" w:rsidP="00015F04">
      <w:pPr>
        <w:pStyle w:val="CSP-ChapterBodyText"/>
      </w:pPr>
      <w:r w:rsidRPr="00015F04">
        <w:t>With promises heating and internal readiness rising across the field, the Codex arrives at a true fork that is not driven by preference, but by necessity. When weight has gathered and authorization is settled, there are only two faithful next movements possible, and they must occur in the right order or the accumulated force will either dissipate or destabilize what was meant to carry it.</w:t>
      </w:r>
    </w:p>
    <w:p w14:paraId="1582BB51" w14:textId="77777777" w:rsidR="00015F04" w:rsidRPr="00015F04" w:rsidRDefault="00015F04" w:rsidP="00015F04">
      <w:pPr>
        <w:pStyle w:val="CSP-ChapterBodyText"/>
      </w:pPr>
    </w:p>
    <w:p w14:paraId="5358DC4E" w14:textId="77777777" w:rsidR="00015F04" w:rsidRPr="00015F04" w:rsidRDefault="00015F04" w:rsidP="00015F04">
      <w:pPr>
        <w:pStyle w:val="CSP-ChapterBodyText"/>
      </w:pPr>
      <w:r w:rsidRPr="00015F04">
        <w:t xml:space="preserve">The first possible movement is inward before it is outward: </w:t>
      </w:r>
      <w:r w:rsidRPr="00015F04">
        <w:rPr>
          <w:b/>
          <w:bCs/>
        </w:rPr>
        <w:t>the Discernment Interlude — Turn the Channel</w:t>
      </w:r>
      <w:r w:rsidRPr="00015F04">
        <w:t xml:space="preserve">. This is the work of tuning before traveling. Heat changes the state of the </w:t>
      </w:r>
      <w:r w:rsidRPr="00015F04">
        <w:lastRenderedPageBreak/>
        <w:t>material, but discernment determines the frequency to which that material responds. After long exposure to noise—cultural, religious, emotional, informational—hearts and communities must be retuned so they can distinguish signal from static. “Turn the Channel” is not a retreat from movement; it is the calibration that makes right movement possible. It clears interference, washes the senses, and reorients attention from spectacle to source. In this interlude, authority is formed through listening, not announcing. The question here is not “Where do we go?” but “To what voice are we aligned?” Without this step, any corridor we enter will amplify confusion as easily as clarity.</w:t>
      </w:r>
    </w:p>
    <w:p w14:paraId="130879ED" w14:textId="77777777" w:rsidR="00015F04" w:rsidRPr="00015F04" w:rsidRDefault="00015F04" w:rsidP="00015F04">
      <w:pPr>
        <w:pStyle w:val="CSP-ChapterBodyText"/>
      </w:pPr>
    </w:p>
    <w:p w14:paraId="473A278E" w14:textId="77777777" w:rsidR="00015F04" w:rsidRPr="00015F04" w:rsidRDefault="00015F04" w:rsidP="00015F04">
      <w:pPr>
        <w:pStyle w:val="CSP-ChapterBodyText"/>
      </w:pPr>
      <w:r w:rsidRPr="00015F04">
        <w:t xml:space="preserve">The second movement, which follows only after tuning, is </w:t>
      </w:r>
      <w:r w:rsidRPr="00015F04">
        <w:rPr>
          <w:b/>
          <w:bCs/>
        </w:rPr>
        <w:t>The Corridor — the distribution of force</w:t>
      </w:r>
      <w:r w:rsidRPr="00015F04">
        <w:t>. Corridors are not places of origin; they are places of transfer. Once discernment has clarified alignment, accumulated pressure can move without collapsing the structures meant to carry it. The corridor represents designed pathways—geographic, relational, institutional, spiritual—through which what has been heated and prepared can travel safely. Here, force is not expressed as explosion but as governed flow. The corridor ensures that what has reached critical density does not discharge randomly, but is carried with integrity from one region, people, or system to another.</w:t>
      </w:r>
    </w:p>
    <w:p w14:paraId="1D0C3DBE" w14:textId="77777777" w:rsidR="00015F04" w:rsidRPr="00015F04" w:rsidRDefault="00015F04" w:rsidP="00015F04">
      <w:pPr>
        <w:pStyle w:val="CSP-ChapterBodyText"/>
      </w:pPr>
    </w:p>
    <w:p w14:paraId="79A95C9D" w14:textId="77777777" w:rsidR="00015F04" w:rsidRPr="00015F04" w:rsidRDefault="00015F04" w:rsidP="00015F04">
      <w:pPr>
        <w:pStyle w:val="CSP-ChapterBodyText"/>
      </w:pPr>
      <w:r w:rsidRPr="00015F04">
        <w:t>These two movements—tuning and transfer—stand together as the only faithful response to a field where promises are heating. First the ear is cleansed. Then the path is entered. Skip the first, and the second becomes dangerous. Refuse the second, and the first becomes self-contained. Together, they mark the transition from internal readiness to governed movement, without haste and without collapse.</w:t>
      </w:r>
    </w:p>
    <w:p w14:paraId="5BCBC89D" w14:textId="77777777" w:rsidR="00015F04" w:rsidRDefault="00015F04" w:rsidP="00726259">
      <w:pPr>
        <w:pStyle w:val="CSP-ChapterBodyText"/>
        <w:ind w:firstLine="0"/>
      </w:pPr>
    </w:p>
    <w:p w14:paraId="04E9741D" w14:textId="77777777" w:rsidR="00015F04" w:rsidRPr="00015F04" w:rsidRDefault="00015F04" w:rsidP="00015F04">
      <w:pPr>
        <w:pStyle w:val="CSP-ChapterBodyText"/>
      </w:pPr>
      <w:r w:rsidRPr="00015F04">
        <w:t>The Codex pauses here intentionally.</w:t>
      </w:r>
    </w:p>
    <w:p w14:paraId="0B1823BA" w14:textId="77777777" w:rsidR="00015F04" w:rsidRPr="00015F04" w:rsidRDefault="00015F04" w:rsidP="00015F04">
      <w:pPr>
        <w:pStyle w:val="CSP-ChapterBodyText"/>
      </w:pPr>
    </w:p>
    <w:p w14:paraId="381F49F9" w14:textId="77777777" w:rsidR="00015F04" w:rsidRPr="00015F04" w:rsidRDefault="00015F04" w:rsidP="00015F04">
      <w:pPr>
        <w:pStyle w:val="CSP-ChapterBodyText"/>
      </w:pPr>
      <w:r w:rsidRPr="00015F04">
        <w:t xml:space="preserve">This pause is not hesitation, nor is it a loss of clarity. It is structural obedience to timing. When promises are heating but pathways are not yet named, stillness becomes an act of alignment rather than delay. The field has been warmed; the material has been made responsive; discernment has </w:t>
      </w:r>
      <w:r w:rsidRPr="00015F04">
        <w:lastRenderedPageBreak/>
        <w:t>been awakened—but direction has not yet been authorized. To move prematurely would fracture what has been carefully prepared. To rush naming would confuse resonance for instruction.</w:t>
      </w:r>
    </w:p>
    <w:p w14:paraId="2365A02A" w14:textId="77777777" w:rsidR="00015F04" w:rsidRPr="00015F04" w:rsidRDefault="00015F04" w:rsidP="00015F04">
      <w:pPr>
        <w:pStyle w:val="CSP-ChapterBodyText"/>
      </w:pPr>
    </w:p>
    <w:p w14:paraId="0CBE2269" w14:textId="77777777" w:rsidR="00015F04" w:rsidRPr="00015F04" w:rsidRDefault="00015F04" w:rsidP="00015F04">
      <w:pPr>
        <w:pStyle w:val="CSP-ChapterBodyText"/>
      </w:pPr>
      <w:r w:rsidRPr="00015F04">
        <w:t>So the Codex stops on purpose.</w:t>
      </w:r>
    </w:p>
    <w:p w14:paraId="753ABDA1" w14:textId="77777777" w:rsidR="00015F04" w:rsidRPr="00015F04" w:rsidRDefault="00015F04" w:rsidP="00015F04">
      <w:pPr>
        <w:pStyle w:val="CSP-ChapterBodyText"/>
      </w:pPr>
    </w:p>
    <w:p w14:paraId="6989BF20" w14:textId="77777777" w:rsidR="00015F04" w:rsidRPr="00015F04" w:rsidRDefault="00015F04" w:rsidP="00015F04">
      <w:pPr>
        <w:pStyle w:val="CSP-ChapterBodyText"/>
      </w:pPr>
      <w:r w:rsidRPr="00015F04">
        <w:t>It refuses to convert readiness into reaction. It will not let internal heat be mistaken for external mandate. It honors the difference between sensing and sending, between formation and deployment. This pause preserves integrity in the same way winter preserves seed and a chamber preserves pressure: by holding what is real without forcing its release.</w:t>
      </w:r>
    </w:p>
    <w:p w14:paraId="64760F35" w14:textId="77777777" w:rsidR="00015F04" w:rsidRPr="00015F04" w:rsidRDefault="00015F04" w:rsidP="00015F04">
      <w:pPr>
        <w:pStyle w:val="CSP-ChapterBodyText"/>
      </w:pPr>
    </w:p>
    <w:p w14:paraId="20324344" w14:textId="77777777" w:rsidR="00015F04" w:rsidRPr="00015F04" w:rsidRDefault="00015F04" w:rsidP="00015F04">
      <w:pPr>
        <w:pStyle w:val="CSP-ChapterBodyText"/>
      </w:pPr>
      <w:r w:rsidRPr="00015F04">
        <w:t>In this stillness, listening deepens. Frequencies clarify. False urgencies fall away. What remains is not stagnation, but concentration—a gathering of coherence that will make the next movement clean rather than chaotic.</w:t>
      </w:r>
    </w:p>
    <w:p w14:paraId="434B4778" w14:textId="77777777" w:rsidR="00015F04" w:rsidRPr="00015F04" w:rsidRDefault="00015F04" w:rsidP="00015F04">
      <w:pPr>
        <w:pStyle w:val="CSP-ChapterBodyText"/>
      </w:pPr>
    </w:p>
    <w:p w14:paraId="3A01902D" w14:textId="77777777" w:rsidR="00015F04" w:rsidRPr="00015F04" w:rsidRDefault="00015F04" w:rsidP="00015F04">
      <w:pPr>
        <w:pStyle w:val="CSP-ChapterBodyText"/>
      </w:pPr>
      <w:r w:rsidRPr="00015F04">
        <w:t>The Codex pauses here because the moment demands discernment before direction, alignment before assignment, and design before discharge.</w:t>
      </w:r>
    </w:p>
    <w:p w14:paraId="6904D00F" w14:textId="77777777" w:rsidR="00015F04" w:rsidRPr="00015F04" w:rsidRDefault="00015F04" w:rsidP="00015F04">
      <w:pPr>
        <w:pStyle w:val="CSP-ChapterBodyText"/>
      </w:pPr>
    </w:p>
    <w:p w14:paraId="78AEB4C0" w14:textId="77777777" w:rsidR="00015F04" w:rsidRPr="00015F04" w:rsidRDefault="00015F04" w:rsidP="00015F04">
      <w:pPr>
        <w:pStyle w:val="CSP-ChapterBodyText"/>
      </w:pPr>
      <w:r w:rsidRPr="00015F04">
        <w:t>Silence, here, is not emptiness.</w:t>
      </w:r>
    </w:p>
    <w:p w14:paraId="615919C4" w14:textId="77777777" w:rsidR="00015F04" w:rsidRPr="00015F04" w:rsidRDefault="00015F04" w:rsidP="00015F04">
      <w:pPr>
        <w:pStyle w:val="CSP-ChapterBodyText"/>
      </w:pPr>
    </w:p>
    <w:p w14:paraId="323E6353" w14:textId="77777777" w:rsidR="00015F04" w:rsidRPr="00015F04" w:rsidRDefault="00015F04" w:rsidP="00015F04">
      <w:pPr>
        <w:pStyle w:val="CSP-ChapterBodyText"/>
      </w:pPr>
      <w:r w:rsidRPr="00015F04">
        <w:t>It is the final calibration before force is entrusted to movement.</w:t>
      </w:r>
    </w:p>
    <w:p w14:paraId="33721E54" w14:textId="77777777" w:rsidR="00015F04" w:rsidRDefault="00015F04" w:rsidP="00726259">
      <w:pPr>
        <w:pStyle w:val="CSP-ChapterBodyText"/>
        <w:ind w:firstLine="0"/>
      </w:pPr>
    </w:p>
    <w:p w14:paraId="7152A9F5" w14:textId="097890CC" w:rsidR="006A07F3" w:rsidRDefault="006A07F3">
      <w:pPr>
        <w:spacing w:after="160" w:line="259" w:lineRule="auto"/>
        <w:rPr>
          <w:iCs/>
        </w:rPr>
      </w:pPr>
      <w:r>
        <w:br w:type="page"/>
      </w:r>
    </w:p>
    <w:p w14:paraId="0D8E4DE8" w14:textId="77777777" w:rsidR="006A07F3" w:rsidRPr="006A07F3" w:rsidRDefault="006A07F3" w:rsidP="006A07F3">
      <w:pPr>
        <w:pStyle w:val="CSP-ChapterTitle"/>
      </w:pPr>
      <w:bookmarkStart w:id="90" w:name="_Toc220672232"/>
      <w:r w:rsidRPr="006A07F3">
        <w:lastRenderedPageBreak/>
        <w:t>Chapter Synthesis</w:t>
      </w:r>
      <w:bookmarkEnd w:id="90"/>
    </w:p>
    <w:p w14:paraId="7157A05F" w14:textId="77777777" w:rsidR="006A07F3" w:rsidRDefault="006A07F3" w:rsidP="00726259">
      <w:pPr>
        <w:pStyle w:val="CSP-ChapterBodyText"/>
        <w:ind w:firstLine="0"/>
      </w:pPr>
    </w:p>
    <w:p w14:paraId="412797AA" w14:textId="77777777" w:rsidR="006A07F3" w:rsidRPr="006A07F3" w:rsidRDefault="006A07F3" w:rsidP="006A07F3">
      <w:pPr>
        <w:pStyle w:val="CSP-ChapterBodyText"/>
      </w:pPr>
      <w:r w:rsidRPr="006A07F3">
        <w:t>The Codex pauses here intentionally.</w:t>
      </w:r>
    </w:p>
    <w:p w14:paraId="26F22648" w14:textId="77777777" w:rsidR="006A07F3" w:rsidRPr="006A07F3" w:rsidRDefault="006A07F3" w:rsidP="006A07F3">
      <w:pPr>
        <w:pStyle w:val="CSP-ChapterBodyText"/>
      </w:pPr>
    </w:p>
    <w:p w14:paraId="32B3639C" w14:textId="77777777" w:rsidR="006A07F3" w:rsidRPr="006A07F3" w:rsidRDefault="006A07F3" w:rsidP="006A07F3">
      <w:pPr>
        <w:pStyle w:val="CSP-ChapterBodyText"/>
      </w:pPr>
      <w:r w:rsidRPr="006A07F3">
        <w:t>This pause is not hesitation, nor is it a loss of clarity. It is structural obedience to timing. When promises are heating but pathways are not yet named, stillness becomes an act of alignment rather than delay. The field has been warmed; the material has been made responsive; discernment has been awakened—but direction has not yet been authorized. To move prematurely would fracture what has been carefully prepared. To rush naming would confuse resonance for instruction.</w:t>
      </w:r>
    </w:p>
    <w:p w14:paraId="27012E24" w14:textId="77777777" w:rsidR="006A07F3" w:rsidRPr="006A07F3" w:rsidRDefault="006A07F3" w:rsidP="006A07F3">
      <w:pPr>
        <w:pStyle w:val="CSP-ChapterBodyText"/>
      </w:pPr>
    </w:p>
    <w:p w14:paraId="7353E614" w14:textId="77777777" w:rsidR="006A07F3" w:rsidRPr="006A07F3" w:rsidRDefault="006A07F3" w:rsidP="006A07F3">
      <w:pPr>
        <w:pStyle w:val="CSP-ChapterBodyText"/>
      </w:pPr>
      <w:r w:rsidRPr="006A07F3">
        <w:t>So the Codex stops on purpose.</w:t>
      </w:r>
    </w:p>
    <w:p w14:paraId="74AE86A6" w14:textId="77777777" w:rsidR="006A07F3" w:rsidRPr="006A07F3" w:rsidRDefault="006A07F3" w:rsidP="006A07F3">
      <w:pPr>
        <w:pStyle w:val="CSP-ChapterBodyText"/>
      </w:pPr>
    </w:p>
    <w:p w14:paraId="66707208" w14:textId="77777777" w:rsidR="006A07F3" w:rsidRPr="006A07F3" w:rsidRDefault="006A07F3" w:rsidP="006A07F3">
      <w:pPr>
        <w:pStyle w:val="CSP-ChapterBodyText"/>
      </w:pPr>
      <w:r w:rsidRPr="006A07F3">
        <w:t>It refuses to convert readiness into reaction. It will not let internal heat be mistaken for external mandate. It honors the difference between sensing and sending, between formation and deployment. This pause preserves integrity in the same way winter preserves seed and a chamber preserves pressure: by holding what is real without forcing its release.</w:t>
      </w:r>
    </w:p>
    <w:p w14:paraId="02D3941F" w14:textId="77777777" w:rsidR="006A07F3" w:rsidRPr="006A07F3" w:rsidRDefault="006A07F3" w:rsidP="006A07F3">
      <w:pPr>
        <w:pStyle w:val="CSP-ChapterBodyText"/>
      </w:pPr>
    </w:p>
    <w:p w14:paraId="09E61C5E" w14:textId="77777777" w:rsidR="006A07F3" w:rsidRPr="006A07F3" w:rsidRDefault="006A07F3" w:rsidP="006A07F3">
      <w:pPr>
        <w:pStyle w:val="CSP-ChapterBodyText"/>
      </w:pPr>
      <w:r w:rsidRPr="006A07F3">
        <w:t>In this stillness, listening deepens. Frequencies clarify. False urgencies fall away. What remains is not stagnation, but concentration—a gathering of coherence that will make the next movement clean rather than chaotic.</w:t>
      </w:r>
    </w:p>
    <w:p w14:paraId="5BDAF0FB" w14:textId="77777777" w:rsidR="006A07F3" w:rsidRPr="006A07F3" w:rsidRDefault="006A07F3" w:rsidP="006A07F3">
      <w:pPr>
        <w:pStyle w:val="CSP-ChapterBodyText"/>
      </w:pPr>
    </w:p>
    <w:p w14:paraId="795BABCE" w14:textId="77777777" w:rsidR="006A07F3" w:rsidRPr="006A07F3" w:rsidRDefault="006A07F3" w:rsidP="006A07F3">
      <w:pPr>
        <w:pStyle w:val="CSP-ChapterBodyText"/>
      </w:pPr>
      <w:r w:rsidRPr="006A07F3">
        <w:t>The Codex pauses here because the moment demands discernment before direction, alignment before assignment, and design before discharge.</w:t>
      </w:r>
    </w:p>
    <w:p w14:paraId="4CDAFE90" w14:textId="77777777" w:rsidR="006A07F3" w:rsidRPr="006A07F3" w:rsidRDefault="006A07F3" w:rsidP="006A07F3">
      <w:pPr>
        <w:pStyle w:val="CSP-ChapterBodyText"/>
      </w:pPr>
    </w:p>
    <w:p w14:paraId="0864B667" w14:textId="77777777" w:rsidR="006A07F3" w:rsidRPr="006A07F3" w:rsidRDefault="006A07F3" w:rsidP="006A07F3">
      <w:pPr>
        <w:pStyle w:val="CSP-ChapterBodyText"/>
      </w:pPr>
      <w:r w:rsidRPr="006A07F3">
        <w:t>Silence, here, is not emptiness.</w:t>
      </w:r>
    </w:p>
    <w:p w14:paraId="1AB649F6" w14:textId="77777777" w:rsidR="006A07F3" w:rsidRPr="006A07F3" w:rsidRDefault="006A07F3" w:rsidP="006A07F3">
      <w:pPr>
        <w:pStyle w:val="CSP-ChapterBodyText"/>
      </w:pPr>
    </w:p>
    <w:p w14:paraId="5E403337" w14:textId="77777777" w:rsidR="006A07F3" w:rsidRPr="006A07F3" w:rsidRDefault="006A07F3" w:rsidP="006A07F3">
      <w:pPr>
        <w:pStyle w:val="CSP-ChapterBodyText"/>
      </w:pPr>
      <w:r w:rsidRPr="006A07F3">
        <w:t>It is the final calibration before force is entrusted to movement.</w:t>
      </w:r>
    </w:p>
    <w:p w14:paraId="4B0D404F" w14:textId="77777777" w:rsidR="006A07F3" w:rsidRPr="006A07F3" w:rsidRDefault="006A07F3" w:rsidP="006A07F3">
      <w:pPr>
        <w:pStyle w:val="CSP-ChapterBodyText"/>
      </w:pPr>
      <w:r w:rsidRPr="006A07F3">
        <w:lastRenderedPageBreak/>
        <w:t>What is heating is not emotion, but promise. The warmth being felt across the field does not originate in mood, momentum, or mass agreement. It rises from words that have already been spoken by God, covenants already established, purposes already set in motion long before the present moment. Emotion fluctuates with circumstance; promise endures across generations. Emotion reacts; promise matures. The heat now present is the thermodynamic effect of divine intent reaching activation temperature. It is not human fervor climbing upward, but divine faithfulness pressing inward until what was dormant becomes responsive.</w:t>
      </w:r>
    </w:p>
    <w:p w14:paraId="5668EDD7" w14:textId="77777777" w:rsidR="006A07F3" w:rsidRPr="006A07F3" w:rsidRDefault="006A07F3" w:rsidP="006A07F3">
      <w:pPr>
        <w:pStyle w:val="CSP-ChapterBodyText"/>
      </w:pPr>
    </w:p>
    <w:p w14:paraId="12793477" w14:textId="77777777" w:rsidR="006A07F3" w:rsidRPr="006A07F3" w:rsidRDefault="006A07F3" w:rsidP="006A07F3">
      <w:pPr>
        <w:pStyle w:val="CSP-ChapterBodyText"/>
      </w:pPr>
      <w:r w:rsidRPr="006A07F3">
        <w:t>What is sounding is not noise, but completion. The vibration moving through hearts, communities, and systems is not the clamor of crisis or the chatter of opinion. It is the resonance of something coming into alignment with its appointed time. Completion has a frequency. It carries weight without shouting, clarity without spectacle. When completion sounds, it does not demand attention through volume; it arrests attention through gravity. It is the difference between an alarm and a bell that marks an hour that cannot be postponed. What is being heard beneath the surface is the echo of “It is time,” not as urgency driven by fear, but as fulfillment sealed by readiness.</w:t>
      </w:r>
    </w:p>
    <w:p w14:paraId="4EDE6729" w14:textId="77777777" w:rsidR="006A07F3" w:rsidRPr="006A07F3" w:rsidRDefault="006A07F3" w:rsidP="006A07F3">
      <w:pPr>
        <w:pStyle w:val="CSP-ChapterBodyText"/>
      </w:pPr>
    </w:p>
    <w:p w14:paraId="452876FF" w14:textId="77777777" w:rsidR="006A07F3" w:rsidRPr="006A07F3" w:rsidRDefault="006A07F3" w:rsidP="006A07F3">
      <w:pPr>
        <w:pStyle w:val="CSP-ChapterBodyText"/>
      </w:pPr>
      <w:r w:rsidRPr="006A07F3">
        <w:t>What is forming is not spectacle, but authority. Spectacle seeks visibility, reaction, and rapid impact. Authority forms in obscurity, under pressure, across time. Spectacle dazzles; authority governs. Spectacle burns bright and fades; authority endures and bears weight. What is taking shape now is the kind of authority that can hold corridors without collapsing them, steward fire without dispersing it, and remain steady when movement begins. This authority does not need to announce itself, because it is recognized by its capacity to carry responsibility without distortion. It is quiet, weight-bearing, and aligned—formed not by display, but by long obedience under full load.</w:t>
      </w:r>
    </w:p>
    <w:p w14:paraId="52EDD7B1" w14:textId="77777777" w:rsidR="006A07F3" w:rsidRDefault="006A07F3" w:rsidP="00726259">
      <w:pPr>
        <w:pStyle w:val="CSP-ChapterBodyText"/>
        <w:ind w:firstLine="0"/>
      </w:pPr>
    </w:p>
    <w:p w14:paraId="06A485A0" w14:textId="77777777" w:rsidR="006A07F3" w:rsidRPr="006A07F3" w:rsidRDefault="006A07F3" w:rsidP="006A07F3">
      <w:pPr>
        <w:pStyle w:val="CSP-ChapterBodyText"/>
      </w:pPr>
      <w:r w:rsidRPr="006A07F3">
        <w:t xml:space="preserve">The field is warming. What once lay dormant beneath layers of restraint is now responsive to touch, to sound, to presence. This warming is not sudden ignition but gradual activation—the slow, steady rise in temperature that signals readiness without spectacle. Conditions that once preserved through cold are now permitting responsiveness. Sensitivity is increasing across the field: hearts, systems, and structures alike are becoming capable of receiving what previously would have been </w:t>
      </w:r>
      <w:r w:rsidRPr="006A07F3">
        <w:lastRenderedPageBreak/>
        <w:t>deflected or frozen. Warming does not yet mean movement, but it does mean receptivity. The environment itself is shifting from preservation mode to preparation mode.</w:t>
      </w:r>
    </w:p>
    <w:p w14:paraId="70A70065" w14:textId="77777777" w:rsidR="006A07F3" w:rsidRPr="006A07F3" w:rsidRDefault="006A07F3" w:rsidP="006A07F3">
      <w:pPr>
        <w:pStyle w:val="CSP-ChapterBodyText"/>
      </w:pPr>
    </w:p>
    <w:p w14:paraId="51C72883" w14:textId="77777777" w:rsidR="006A07F3" w:rsidRPr="006A07F3" w:rsidRDefault="006A07F3" w:rsidP="006A07F3">
      <w:pPr>
        <w:pStyle w:val="CSP-ChapterBodyText"/>
      </w:pPr>
      <w:r w:rsidRPr="006A07F3">
        <w:t>The material is ready. What has been formed through delay, pressure, and concealment has reached maturity of substance. The fibers have been strengthened, the impurities reduced, the interior made capable of bearing shaping without fracture. Readiness here does not imply eagerness or haste; it implies integrity. The material no longer resists the hand of the Craftsman. It can be bent without breaking, heated without dissolving, directed without losing coherence. This is the quiet confirmation that formation has done its work. What once required protection can now endure process.</w:t>
      </w:r>
    </w:p>
    <w:p w14:paraId="606A132A" w14:textId="77777777" w:rsidR="006A07F3" w:rsidRPr="006A07F3" w:rsidRDefault="006A07F3" w:rsidP="006A07F3">
      <w:pPr>
        <w:pStyle w:val="CSP-ChapterBodyText"/>
      </w:pPr>
    </w:p>
    <w:p w14:paraId="606E0979" w14:textId="77777777" w:rsidR="006A07F3" w:rsidRPr="006A07F3" w:rsidRDefault="006A07F3" w:rsidP="006A07F3">
      <w:pPr>
        <w:pStyle w:val="CSP-ChapterBodyText"/>
      </w:pPr>
      <w:r w:rsidRPr="006A07F3">
        <w:t>Direction must now be discerned, not assumed. Warming and readiness do not automatically reveal the pathway forward. Sensation is not instruction. Heat is not a map. At this stage, premature movement would waste what has been prepared. The field demands listening before stepping, alignment before acceleration. Discernment becomes the governing requirement—not to manufacture motion, but to recognize where motion is authorized. The question is no longer whether something will move, but how it will move without collapse. Direction must be received, not projected; recognized, not imposed.</w:t>
      </w:r>
    </w:p>
    <w:p w14:paraId="68128C83" w14:textId="77777777" w:rsidR="006A07F3" w:rsidRDefault="006A07F3" w:rsidP="00726259">
      <w:pPr>
        <w:pStyle w:val="CSP-ChapterBodyText"/>
        <w:ind w:firstLine="0"/>
      </w:pPr>
    </w:p>
    <w:p w14:paraId="6D1557BB" w14:textId="66D38842" w:rsidR="006A07F3" w:rsidRDefault="006A07F3">
      <w:pPr>
        <w:spacing w:after="160" w:line="259" w:lineRule="auto"/>
        <w:rPr>
          <w:iCs/>
        </w:rPr>
      </w:pPr>
      <w:r>
        <w:br w:type="page"/>
      </w:r>
    </w:p>
    <w:p w14:paraId="495A1FDB" w14:textId="77777777" w:rsidR="006A07F3" w:rsidRPr="006A07F3" w:rsidRDefault="006A07F3" w:rsidP="006A07F3">
      <w:pPr>
        <w:pStyle w:val="CSP-ChapterTitle"/>
      </w:pPr>
      <w:bookmarkStart w:id="91" w:name="_Toc220672233"/>
      <w:r w:rsidRPr="006A07F3">
        <w:lastRenderedPageBreak/>
        <w:t>DISCERNMENT INTERLUDE — TURN THE CHANNEL</w:t>
      </w:r>
      <w:bookmarkEnd w:id="91"/>
    </w:p>
    <w:p w14:paraId="779715DF" w14:textId="77777777" w:rsidR="006A07F3" w:rsidRPr="006A07F3" w:rsidRDefault="006A07F3" w:rsidP="006A07F3">
      <w:pPr>
        <w:pStyle w:val="CSP-ChapterBodyText"/>
        <w:rPr>
          <w:i/>
          <w:iCs w:val="0"/>
        </w:rPr>
      </w:pPr>
      <w:r w:rsidRPr="006A07F3">
        <w:rPr>
          <w:i/>
          <w:iCs w:val="0"/>
        </w:rPr>
        <w:t>(The Hidden Ones by the Stream / A Generation Formed in Noise and Tuned to Flow)</w:t>
      </w:r>
    </w:p>
    <w:p w14:paraId="4FF6C43F" w14:textId="77777777" w:rsidR="006A07F3" w:rsidRDefault="006A07F3" w:rsidP="00726259">
      <w:pPr>
        <w:pStyle w:val="CSP-ChapterBodyText"/>
        <w:ind w:firstLine="0"/>
      </w:pPr>
    </w:p>
    <w:p w14:paraId="0C55886C" w14:textId="77777777" w:rsidR="006A07F3" w:rsidRDefault="006A07F3" w:rsidP="006A07F3">
      <w:pPr>
        <w:pStyle w:val="CSP-ChapterTitle"/>
        <w:rPr>
          <w:rFonts w:eastAsiaTheme="minorHAnsi"/>
        </w:rPr>
      </w:pPr>
      <w:bookmarkStart w:id="92" w:name="_Toc220672234"/>
      <w:r>
        <w:rPr>
          <w:rFonts w:eastAsiaTheme="minorHAnsi"/>
        </w:rPr>
        <w:t>Generational Context — Raised in Signal Saturation</w:t>
      </w:r>
      <w:bookmarkEnd w:id="92"/>
    </w:p>
    <w:p w14:paraId="57F86476" w14:textId="77777777" w:rsidR="006A07F3" w:rsidRDefault="006A07F3" w:rsidP="00726259">
      <w:pPr>
        <w:pStyle w:val="CSP-ChapterBodyText"/>
        <w:ind w:firstLine="0"/>
      </w:pPr>
    </w:p>
    <w:p w14:paraId="1AEED872" w14:textId="77777777" w:rsidR="006A07F3" w:rsidRPr="006A07F3" w:rsidRDefault="006A07F3" w:rsidP="006A07F3">
      <w:pPr>
        <w:pStyle w:val="CSP-ChapterBodyText"/>
      </w:pPr>
      <w:r w:rsidRPr="006A07F3">
        <w:t>This names the first generation formed in an atmosphere where signal was constant but guidance was thin. Television did not merely entertain; it became companion, narrator, and, in subtle ways, authority. Stories, values, fears, and aspirations arrived not through embodied relationship but through broadcast image. Background noise filled rooms where presence was absent, creating a steady hum of input without corresponding interpretation. Silence became unfamiliar, even unsettling, because the mind was trained to process a stream that never paused long enough for reflection.</w:t>
      </w:r>
    </w:p>
    <w:p w14:paraId="57F243A9" w14:textId="77777777" w:rsidR="006A07F3" w:rsidRPr="006A07F3" w:rsidRDefault="006A07F3" w:rsidP="006A07F3">
      <w:pPr>
        <w:pStyle w:val="CSP-ChapterBodyText"/>
      </w:pPr>
    </w:p>
    <w:p w14:paraId="041A97B8" w14:textId="77777777" w:rsidR="006A07F3" w:rsidRPr="006A07F3" w:rsidRDefault="006A07F3" w:rsidP="006A07F3">
      <w:pPr>
        <w:pStyle w:val="CSP-ChapterBodyText"/>
      </w:pPr>
      <w:r w:rsidRPr="006A07F3">
        <w:t>These were the latchkey years—children coming home to empty houses, learning early to manage themselves, to observe before speaking, to read rooms without anyone explaining what was happening. Independence formed quickly, but so did inwardness. They became watchers, processors, quiet interpreters of atmosphere. Unsupervised hours became training grounds in discernment of mood, tone, and undercurrent, though rarely named as such. They learned to self-soothe, to self-regulate, to self-entertain, often without language for what they were feeling or carrying.</w:t>
      </w:r>
    </w:p>
    <w:p w14:paraId="0B3B21D9" w14:textId="77777777" w:rsidR="006A07F3" w:rsidRPr="006A07F3" w:rsidRDefault="006A07F3" w:rsidP="006A07F3">
      <w:pPr>
        <w:pStyle w:val="CSP-ChapterBodyText"/>
      </w:pPr>
    </w:p>
    <w:p w14:paraId="768E378D" w14:textId="77777777" w:rsidR="006A07F3" w:rsidRPr="006A07F3" w:rsidRDefault="006A07F3" w:rsidP="006A07F3">
      <w:pPr>
        <w:pStyle w:val="CSP-ChapterBodyText"/>
      </w:pPr>
      <w:r w:rsidRPr="006A07F3">
        <w:t>This environment produced a generation highly perceptive yet often unsure of its own authority to speak. They absorbed more than they were helped to articulate. Noise taught them to filter; absence taught them to notice; aloneness taught them endurance. In the framework of this Codex, these conditions did not erase formation—they redirected it. Without platforms, they developed depth. Without constant explanation, they developed intuition. They were not shaped in spotlight but in signal saturation, not trained for performance but for perception.</w:t>
      </w:r>
    </w:p>
    <w:p w14:paraId="217FD387" w14:textId="77777777" w:rsidR="006A07F3" w:rsidRDefault="006A07F3" w:rsidP="00726259">
      <w:pPr>
        <w:pStyle w:val="CSP-ChapterBodyText"/>
        <w:ind w:firstLine="0"/>
      </w:pPr>
    </w:p>
    <w:p w14:paraId="1C32EE0B" w14:textId="77777777" w:rsidR="006A07F3" w:rsidRPr="006A07F3" w:rsidRDefault="006A07F3" w:rsidP="006A07F3">
      <w:pPr>
        <w:pStyle w:val="CSP-ChapterBodyText"/>
      </w:pPr>
      <w:r w:rsidRPr="006A07F3">
        <w:lastRenderedPageBreak/>
        <w:t>They learned early to regulate themselves through whatever sound was available. Televisions stayed on not only for entertainment but for comfort, a steady stream of voices filling space that might otherwise have felt too quiet, too exposed, too unknown. Sound became a substitute for presence. Background noise functioned as emotional insulation, softening the edges of loneliness, uncertainty, or tension that no one was naming out loud.</w:t>
      </w:r>
    </w:p>
    <w:p w14:paraId="68E2E8B8" w14:textId="77777777" w:rsidR="006A07F3" w:rsidRPr="006A07F3" w:rsidRDefault="006A07F3" w:rsidP="006A07F3">
      <w:pPr>
        <w:pStyle w:val="CSP-ChapterBodyText"/>
      </w:pPr>
    </w:p>
    <w:p w14:paraId="6406DB0B" w14:textId="77777777" w:rsidR="006A07F3" w:rsidRPr="006A07F3" w:rsidRDefault="006A07F3" w:rsidP="006A07F3">
      <w:pPr>
        <w:pStyle w:val="CSP-ChapterBodyText"/>
      </w:pPr>
      <w:r w:rsidRPr="006A07F3">
        <w:t>In that environment, they became skilled readers of atmosphere without being given language for what they were reading. They could sense when something was off, when a room felt heavy, when a conversation carried strain, but interpretation lagged behind perception. They learned to adjust themselves to the emotional climate around them, often without understanding why they were adjusting or what they themselves were feeling underneath. Sensitivity developed before framework. Awareness grew before guidance.</w:t>
      </w:r>
    </w:p>
    <w:p w14:paraId="760E2D07" w14:textId="77777777" w:rsidR="006A07F3" w:rsidRPr="006A07F3" w:rsidRDefault="006A07F3" w:rsidP="006A07F3">
      <w:pPr>
        <w:pStyle w:val="CSP-ChapterBodyText"/>
      </w:pPr>
    </w:p>
    <w:p w14:paraId="18E2654C" w14:textId="77777777" w:rsidR="006A07F3" w:rsidRPr="006A07F3" w:rsidRDefault="006A07F3" w:rsidP="006A07F3">
      <w:pPr>
        <w:pStyle w:val="CSP-ChapterBodyText"/>
      </w:pPr>
      <w:r w:rsidRPr="006A07F3">
        <w:t>They also learned to live inside constant signal without being taught how to discern signal from noise. Information, opinion, emotion, and entertainment flowed together in a single stream, and the nervous system adapted by staying partially alert at all times. Volume replaced clarity. Repetition replaced authority. The skill they developed was endurance within input, not filtration of input. As a result, noise began to feel normal—familiar, even comforting—while true silence felt exposed and unsafe, like a loss rather than a gift.</w:t>
      </w:r>
    </w:p>
    <w:p w14:paraId="4054E2E9" w14:textId="77777777" w:rsidR="006A07F3" w:rsidRPr="006A07F3" w:rsidRDefault="006A07F3" w:rsidP="006A07F3">
      <w:pPr>
        <w:pStyle w:val="CSP-ChapterBodyText"/>
      </w:pPr>
    </w:p>
    <w:p w14:paraId="1391D75E" w14:textId="77777777" w:rsidR="006A07F3" w:rsidRPr="006A07F3" w:rsidRDefault="006A07F3" w:rsidP="006A07F3">
      <w:pPr>
        <w:pStyle w:val="CSP-ChapterBodyText"/>
      </w:pPr>
      <w:r w:rsidRPr="006A07F3">
        <w:t>This is the soil out of which later discernment must grow. Before they could learn to “turn the channel,” they first had to survive the flood of channels. The habit of internal quiet had to be relearned in a body trained to equate stillness with vulnerability. What looks like distraction in adulthood often began as adaptation in childhood. What appears as restlessness was once a strategy for staying emotionally afloat in an environment where sound never stopped and interpretation rarely came.</w:t>
      </w:r>
    </w:p>
    <w:p w14:paraId="3A7FB6DF" w14:textId="77777777" w:rsidR="006A07F3" w:rsidRDefault="006A07F3" w:rsidP="00726259">
      <w:pPr>
        <w:pStyle w:val="CSP-ChapterBodyText"/>
        <w:ind w:firstLine="0"/>
      </w:pPr>
    </w:p>
    <w:p w14:paraId="550184B4" w14:textId="364CDD1C" w:rsidR="006A07F3" w:rsidRDefault="006A07F3">
      <w:pPr>
        <w:spacing w:after="160" w:line="259" w:lineRule="auto"/>
        <w:rPr>
          <w:iCs/>
        </w:rPr>
      </w:pPr>
      <w:r>
        <w:br w:type="page"/>
      </w:r>
    </w:p>
    <w:p w14:paraId="1DFFB2F6" w14:textId="77777777" w:rsidR="006A07F3" w:rsidRPr="006A07F3" w:rsidRDefault="006A07F3" w:rsidP="006A07F3">
      <w:pPr>
        <w:pStyle w:val="CSP-ChapterTitle"/>
      </w:pPr>
      <w:bookmarkStart w:id="93" w:name="_Toc220672235"/>
      <w:r w:rsidRPr="006A07F3">
        <w:lastRenderedPageBreak/>
        <w:t>“Standing in the Noise, Calling Echoes ‘Your Voice’”</w:t>
      </w:r>
      <w:bookmarkEnd w:id="93"/>
    </w:p>
    <w:p w14:paraId="3DCB4E58" w14:textId="77777777" w:rsidR="006A07F3" w:rsidRDefault="006A07F3" w:rsidP="00726259">
      <w:pPr>
        <w:pStyle w:val="CSP-ChapterBodyText"/>
        <w:ind w:firstLine="0"/>
      </w:pPr>
    </w:p>
    <w:p w14:paraId="3457EC28" w14:textId="77777777" w:rsidR="006A07F3" w:rsidRPr="006A07F3" w:rsidRDefault="006A07F3" w:rsidP="006A07F3">
      <w:pPr>
        <w:pStyle w:val="CSP-ChapterBodyText"/>
      </w:pPr>
      <w:r w:rsidRPr="006A07F3">
        <w:t>They were formed in an environment where repetition carried the weight of credibility. What was heard often enough began to feel true, not because it had been tested, but because it had been echoed. Familiarity replaced discernment. Phrases, headlines, slogans, and narratives looped through homes day after day, and the nervous system learned to equate recurrence with reliability. Truth was not always examined; it was absorbed through saturation.</w:t>
      </w:r>
    </w:p>
    <w:p w14:paraId="2C0B7C65" w14:textId="77777777" w:rsidR="006A07F3" w:rsidRPr="006A07F3" w:rsidRDefault="006A07F3" w:rsidP="006A07F3">
      <w:pPr>
        <w:pStyle w:val="CSP-ChapterBodyText"/>
      </w:pPr>
    </w:p>
    <w:p w14:paraId="4FAFFB91" w14:textId="77777777" w:rsidR="006A07F3" w:rsidRPr="006A07F3" w:rsidRDefault="006A07F3" w:rsidP="006A07F3">
      <w:pPr>
        <w:pStyle w:val="CSP-ChapterBodyText"/>
      </w:pPr>
      <w:r w:rsidRPr="006A07F3">
        <w:t>Volume, too, became confused with authority. The loudest voice in the room — or on the screen — often set the emotional tone, regardless of depth or integrity. Intensity was mistaken for conviction. Confidence was mistaken for correctness. The subtle, the slow, the measured voices were harder to hear and therefore easier to dismiss. Over time, this trained a generation to respond to amplitude before substance, to react to force before testing foundation.</w:t>
      </w:r>
    </w:p>
    <w:p w14:paraId="2D52D174" w14:textId="77777777" w:rsidR="006A07F3" w:rsidRPr="006A07F3" w:rsidRDefault="006A07F3" w:rsidP="006A07F3">
      <w:pPr>
        <w:pStyle w:val="CSP-ChapterBodyText"/>
      </w:pPr>
    </w:p>
    <w:p w14:paraId="5D3A1892" w14:textId="77777777" w:rsidR="006A07F3" w:rsidRPr="006A07F3" w:rsidRDefault="006A07F3" w:rsidP="006A07F3">
      <w:pPr>
        <w:pStyle w:val="CSP-ChapterBodyText"/>
      </w:pPr>
      <w:r w:rsidRPr="006A07F3">
        <w:t>Broadcast presence was also easily mistaken for intimacy. Faces appeared daily in living rooms. Voices accompanied meals, evenings, and quiet hours. A sense of familiarity developed without relationship, recognition without mutual knowing. This blurred the line between being addressed and being known. The result was a form of pseudo-connection: feeling accompanied while remaining unseen. In such an atmosphere, the difference between performance and presence became difficult to discern.</w:t>
      </w:r>
    </w:p>
    <w:p w14:paraId="18CD732E" w14:textId="77777777" w:rsidR="006A07F3" w:rsidRPr="006A07F3" w:rsidRDefault="006A07F3" w:rsidP="006A07F3">
      <w:pPr>
        <w:pStyle w:val="CSP-ChapterBodyText"/>
      </w:pPr>
    </w:p>
    <w:p w14:paraId="1CC872E5" w14:textId="77777777" w:rsidR="006A07F3" w:rsidRPr="006A07F3" w:rsidRDefault="006A07F3" w:rsidP="006A07F3">
      <w:pPr>
        <w:pStyle w:val="CSP-ChapterBodyText"/>
      </w:pPr>
      <w:r w:rsidRPr="006A07F3">
        <w:t>All of this shaped how spiritual perception developed later. It made it harder to distinguish the voice that truly knows you from the many voices that simply reach you. It blurred the difference between what is loud and what is authoritative, between what is familiar and what is true. The work of discernment in this generation is therefore not just about hearing God — it is about unlearning the reflex to equate repetition with truth, volume with authority, and broadcast with intimacy. Only then can the quieter, deeper, more relational voice be recognized without being drowned out by the noise they were trained to survive.</w:t>
      </w:r>
    </w:p>
    <w:p w14:paraId="26B92A3E" w14:textId="77777777" w:rsidR="006A07F3" w:rsidRDefault="006A07F3" w:rsidP="00726259">
      <w:pPr>
        <w:pStyle w:val="CSP-ChapterBodyText"/>
        <w:ind w:firstLine="0"/>
      </w:pPr>
    </w:p>
    <w:p w14:paraId="0F03712F" w14:textId="77777777" w:rsidR="006A07F3" w:rsidRPr="006A07F3" w:rsidRDefault="006A07F3" w:rsidP="006A07F3">
      <w:pPr>
        <w:pStyle w:val="CSP-ChapterBodyText"/>
      </w:pPr>
      <w:r w:rsidRPr="006A07F3">
        <w:lastRenderedPageBreak/>
        <w:t>Spiritual longing in this generation did not disappear under the weight of noise — it adapted to it. Hunger for God was still present, but it often took the shape of what the senses had been trained to recognize. Firelight fascination emerged: a draw toward what was bright, immediate, emotionally charged. Light in the darkness signaled hope, and intensity felt like life. Yet fascination with visible flame sometimes replaced attentiveness to the quiet heat that transforms without spectacle.</w:t>
      </w:r>
    </w:p>
    <w:p w14:paraId="1219CCD4" w14:textId="77777777" w:rsidR="006A07F3" w:rsidRPr="006A07F3" w:rsidRDefault="006A07F3" w:rsidP="006A07F3">
      <w:pPr>
        <w:pStyle w:val="CSP-ChapterBodyText"/>
      </w:pPr>
    </w:p>
    <w:p w14:paraId="02D38FB3" w14:textId="77777777" w:rsidR="006A07F3" w:rsidRPr="006A07F3" w:rsidRDefault="006A07F3" w:rsidP="006A07F3">
      <w:pPr>
        <w:pStyle w:val="CSP-ChapterBodyText"/>
      </w:pPr>
      <w:r w:rsidRPr="006A07F3">
        <w:t>This longing also expressed itself in sky-scanning expectation. Eyes lifted, waiting for a dramatic interruption, a sudden sign, a moment that would split the ordinary and make the divine undeniable. Thunderbolt spirituality felt easier to trust than the slow, interior work of presence. Many learned to watch the horizon for flashes while missing the footprints already forming at ground level.</w:t>
      </w:r>
    </w:p>
    <w:p w14:paraId="093C7FBA" w14:textId="77777777" w:rsidR="006A07F3" w:rsidRPr="006A07F3" w:rsidRDefault="006A07F3" w:rsidP="006A07F3">
      <w:pPr>
        <w:pStyle w:val="CSP-ChapterBodyText"/>
      </w:pPr>
    </w:p>
    <w:p w14:paraId="70FCB0CD" w14:textId="77777777" w:rsidR="006A07F3" w:rsidRPr="006A07F3" w:rsidRDefault="006A07F3" w:rsidP="006A07F3">
      <w:pPr>
        <w:pStyle w:val="CSP-ChapterBodyText"/>
      </w:pPr>
      <w:r w:rsidRPr="006A07F3">
        <w:t>Spectacle-seeking faith grew from the same formation. Gatherings, moments, movements that carried emotional voltage were interpreted as proof of God’s nearness. Experience became the measuring rod. If it was powerful, it must be holy. If it was quiet, it must be less. This did not come from rebellion, but from training — a nervous system accustomed to equating intensity with meaning.</w:t>
      </w:r>
    </w:p>
    <w:p w14:paraId="29179C14" w14:textId="77777777" w:rsidR="006A07F3" w:rsidRPr="006A07F3" w:rsidRDefault="006A07F3" w:rsidP="006A07F3">
      <w:pPr>
        <w:pStyle w:val="CSP-ChapterBodyText"/>
      </w:pPr>
    </w:p>
    <w:p w14:paraId="09CB8050" w14:textId="77777777" w:rsidR="006A07F3" w:rsidRPr="006A07F3" w:rsidRDefault="006A07F3" w:rsidP="006A07F3">
      <w:pPr>
        <w:pStyle w:val="CSP-ChapterBodyText"/>
      </w:pPr>
      <w:r w:rsidRPr="006A07F3">
        <w:t>So hands were often raised toward what was loud, bright, and immediate, while the subtler movements of God went unnoticed. The tragedy was not insincerity, but misdirection. Fire was sought in the sky while it was traveling through the ground. Presence was expected in the eruption while it was forming in the roots. In reaching for visible flame, many missed where the fire actually goes — into endurance, into obedience, into the slow transformation that rarely announces itself but always changes what it touches.</w:t>
      </w:r>
    </w:p>
    <w:p w14:paraId="04014B23" w14:textId="1ABC3178" w:rsidR="006A07F3" w:rsidRDefault="006A07F3">
      <w:pPr>
        <w:spacing w:after="160" w:line="259" w:lineRule="auto"/>
        <w:rPr>
          <w:iCs/>
        </w:rPr>
      </w:pPr>
      <w:r>
        <w:br w:type="page"/>
      </w:r>
    </w:p>
    <w:p w14:paraId="44B947EC" w14:textId="77777777" w:rsidR="006A07F3" w:rsidRPr="006A07F3" w:rsidRDefault="006A07F3" w:rsidP="006A07F3">
      <w:pPr>
        <w:pStyle w:val="CSP-ChapterTitle"/>
      </w:pPr>
      <w:bookmarkStart w:id="94" w:name="_Toc220672236"/>
      <w:r w:rsidRPr="006A07F3">
        <w:lastRenderedPageBreak/>
        <w:t>The Counter-Image — Water on Stone</w:t>
      </w:r>
      <w:bookmarkEnd w:id="94"/>
    </w:p>
    <w:p w14:paraId="40C29000" w14:textId="77777777" w:rsidR="006A07F3" w:rsidRDefault="006A07F3" w:rsidP="00726259">
      <w:pPr>
        <w:pStyle w:val="CSP-ChapterBodyText"/>
        <w:ind w:firstLine="0"/>
      </w:pPr>
    </w:p>
    <w:p w14:paraId="1EBE4F27" w14:textId="77777777" w:rsidR="006A07F3" w:rsidRPr="006A07F3" w:rsidRDefault="006A07F3" w:rsidP="006A07F3">
      <w:pPr>
        <w:pStyle w:val="CSP-ChapterBodyText"/>
      </w:pPr>
      <w:r w:rsidRPr="006A07F3">
        <w:t>Discernment, then, must be relearned through contrast. A generation trained to look for blasts must be retrained to recognize drips. The Kingdom does not always announce itself through interruption; often it advances through persistence. What changes history is not always what startles the senses, but what refuses to stop flowing.</w:t>
      </w:r>
    </w:p>
    <w:p w14:paraId="05EF40D2" w14:textId="77777777" w:rsidR="006A07F3" w:rsidRPr="006A07F3" w:rsidRDefault="006A07F3" w:rsidP="006A07F3">
      <w:pPr>
        <w:pStyle w:val="CSP-ChapterBodyText"/>
      </w:pPr>
    </w:p>
    <w:p w14:paraId="46966DDD" w14:textId="77777777" w:rsidR="006A07F3" w:rsidRPr="006A07F3" w:rsidRDefault="006A07F3" w:rsidP="006A07F3">
      <w:pPr>
        <w:pStyle w:val="CSP-ChapterBodyText"/>
      </w:pPr>
      <w:r w:rsidRPr="006A07F3">
        <w:t>Drip, not blast, becomes the new language of awareness. A drip does not demand attention, yet over time it reshapes stone. It works below the threshold of spectacle, below the appetite for drama, below the reflex that equates volume with authority. Discernment at this stage means noticing what continues rather than what explodes — the prayer that never stopped, the obedience that did not quit, the truth that kept returning long after the excitement faded.</w:t>
      </w:r>
    </w:p>
    <w:p w14:paraId="14018C42" w14:textId="77777777" w:rsidR="006A07F3" w:rsidRPr="006A07F3" w:rsidRDefault="006A07F3" w:rsidP="006A07F3">
      <w:pPr>
        <w:pStyle w:val="CSP-ChapterBodyText"/>
      </w:pPr>
    </w:p>
    <w:p w14:paraId="1A6E72B5" w14:textId="77777777" w:rsidR="006A07F3" w:rsidRPr="006A07F3" w:rsidRDefault="006A07F3" w:rsidP="006A07F3">
      <w:pPr>
        <w:pStyle w:val="CSP-ChapterBodyText"/>
      </w:pPr>
      <w:r w:rsidRPr="006A07F3">
        <w:t>Persistence, not interruption, is the signature of mature movement. Interruption startles but often dissipates. Persistence accumulates. It builds weight quietly until structures must respond. Where interruption seeks a moment, persistence forms a condition. Discernment shifts from asking, “What just happened?” to asking, “What has been happening all along that I am only now able to see?”</w:t>
      </w:r>
    </w:p>
    <w:p w14:paraId="1A333C1C" w14:textId="77777777" w:rsidR="006A07F3" w:rsidRPr="006A07F3" w:rsidRDefault="006A07F3" w:rsidP="006A07F3">
      <w:pPr>
        <w:pStyle w:val="CSP-ChapterBodyText"/>
      </w:pPr>
    </w:p>
    <w:p w14:paraId="3A95B40C" w14:textId="77777777" w:rsidR="006A07F3" w:rsidRPr="006A07F3" w:rsidRDefault="006A07F3" w:rsidP="006A07F3">
      <w:pPr>
        <w:pStyle w:val="CSP-ChapterBodyText"/>
      </w:pPr>
      <w:r w:rsidRPr="006A07F3">
        <w:t>In this way, attention is re-trained away from shock and toward substance. The ear lowers to the ground. The eye adjusts to subtle motion. The heart becomes steady enough to recognize that what endures carries more authority than what dazzles. This is the beginning of turning the channel — not away from power, but toward the frequency where real power has been moving the whole time.</w:t>
      </w:r>
    </w:p>
    <w:p w14:paraId="511EE00C" w14:textId="77777777" w:rsidR="006A07F3" w:rsidRDefault="006A07F3" w:rsidP="00726259">
      <w:pPr>
        <w:pStyle w:val="CSP-ChapterBodyText"/>
        <w:ind w:firstLine="0"/>
      </w:pPr>
    </w:p>
    <w:p w14:paraId="5C60D872" w14:textId="77777777" w:rsidR="006A07F3" w:rsidRPr="006A07F3" w:rsidRDefault="006A07F3" w:rsidP="006A07F3">
      <w:pPr>
        <w:pStyle w:val="CSP-ChapterBodyText"/>
      </w:pPr>
      <w:r w:rsidRPr="006A07F3">
        <w:t>The River of God begins at the throne. Source precedes signal. Authority precedes amplification. In the architecture of heaven, movement does not begin with volume; it begins with origin. Before there is sound to be heard, there is authority established. Before there is manifestation in the field, there is issuance at the center.</w:t>
      </w:r>
    </w:p>
    <w:p w14:paraId="0A5C835B" w14:textId="77777777" w:rsidR="006A07F3" w:rsidRPr="006A07F3" w:rsidRDefault="006A07F3" w:rsidP="006A07F3">
      <w:pPr>
        <w:pStyle w:val="CSP-ChapterBodyText"/>
      </w:pPr>
    </w:p>
    <w:p w14:paraId="1A27E9CA" w14:textId="77777777" w:rsidR="006A07F3" w:rsidRPr="006A07F3" w:rsidRDefault="006A07F3" w:rsidP="006A07F3">
      <w:pPr>
        <w:pStyle w:val="CSP-ChapterBodyText"/>
      </w:pPr>
      <w:r w:rsidRPr="006A07F3">
        <w:t>Scripture consistently frames divine movement this way: what reaches the earth first exists fully in the throne room. The river in Revelation does not originate in the landscape; it flows out from beneath the seat of rule. This means flow is not self-generated, not crowd-summoned, not atmosphere-produced. It is released from governance. What carries life carries order first.</w:t>
      </w:r>
    </w:p>
    <w:p w14:paraId="0840B8E9" w14:textId="77777777" w:rsidR="006A07F3" w:rsidRPr="006A07F3" w:rsidRDefault="006A07F3" w:rsidP="006A07F3">
      <w:pPr>
        <w:pStyle w:val="CSP-ChapterBodyText"/>
      </w:pPr>
    </w:p>
    <w:p w14:paraId="360283E8" w14:textId="77777777" w:rsidR="006A07F3" w:rsidRPr="006A07F3" w:rsidRDefault="006A07F3" w:rsidP="006A07F3">
      <w:pPr>
        <w:pStyle w:val="CSP-ChapterBodyText"/>
      </w:pPr>
      <w:r w:rsidRPr="006A07F3">
        <w:t>Movement, therefore, is downward and inward before it is outward. It descends before it expands. It enters depth before it gains breadth. The pattern is throne → river → land, not land → demand → response. What comes from above moves into the interior places — roots, foundations, hidden channels — long before it becomes visible across the surface.</w:t>
      </w:r>
    </w:p>
    <w:p w14:paraId="198B3D24" w14:textId="77777777" w:rsidR="006A07F3" w:rsidRPr="006A07F3" w:rsidRDefault="006A07F3" w:rsidP="006A07F3">
      <w:pPr>
        <w:pStyle w:val="CSP-ChapterBodyText"/>
      </w:pPr>
    </w:p>
    <w:p w14:paraId="0DB54A19" w14:textId="77777777" w:rsidR="006A07F3" w:rsidRPr="006A07F3" w:rsidRDefault="006A07F3" w:rsidP="006A07F3">
      <w:pPr>
        <w:pStyle w:val="CSP-ChapterBodyText"/>
      </w:pPr>
      <w:r w:rsidRPr="006A07F3">
        <w:t>This order protects the field from spectacle-driven interpretation. When movement is throne-born, it does not need immediate amplification to prove legitimacy. It carries its own authority because it carries its source. Those trained only to recognize outward surge will miss the earlier stages: the quiet descent, the inward saturation, the unseen filling of underground channels.</w:t>
      </w:r>
    </w:p>
    <w:p w14:paraId="7EE86783" w14:textId="77777777" w:rsidR="006A07F3" w:rsidRPr="006A07F3" w:rsidRDefault="006A07F3" w:rsidP="006A07F3">
      <w:pPr>
        <w:pStyle w:val="CSP-ChapterBodyText"/>
      </w:pPr>
    </w:p>
    <w:p w14:paraId="34D802E7" w14:textId="77777777" w:rsidR="006A07F3" w:rsidRPr="006A07F3" w:rsidRDefault="006A07F3" w:rsidP="006A07F3">
      <w:pPr>
        <w:pStyle w:val="CSP-ChapterBodyText"/>
      </w:pPr>
      <w:r w:rsidRPr="006A07F3">
        <w:t>Discernment at this level requires recognizing that what is deepest is often earliest. By the time movement is visible across the land, it has already traveled a long way in hidden places. The river does not begin when we see it. It begins where rule, will, and timing converge — at the throne — and only then does it move outward through prepared pathways.</w:t>
      </w:r>
    </w:p>
    <w:p w14:paraId="27720F0D" w14:textId="77777777" w:rsidR="006A07F3" w:rsidRDefault="006A07F3" w:rsidP="00726259">
      <w:pPr>
        <w:pStyle w:val="CSP-ChapterBodyText"/>
        <w:ind w:firstLine="0"/>
      </w:pPr>
    </w:p>
    <w:p w14:paraId="0A59BFA7" w14:textId="301A2BFB" w:rsidR="006A07F3" w:rsidRDefault="006A07F3">
      <w:pPr>
        <w:spacing w:after="160" w:line="259" w:lineRule="auto"/>
        <w:rPr>
          <w:iCs/>
        </w:rPr>
      </w:pPr>
      <w:r>
        <w:br w:type="page"/>
      </w:r>
    </w:p>
    <w:p w14:paraId="7BF9BD8B" w14:textId="77777777" w:rsidR="006A07F3" w:rsidRPr="006A07F3" w:rsidRDefault="006A07F3" w:rsidP="006A07F3">
      <w:pPr>
        <w:pStyle w:val="CSP-ChapterTitle"/>
      </w:pPr>
      <w:bookmarkStart w:id="95" w:name="_Toc220672237"/>
      <w:r w:rsidRPr="006A07F3">
        <w:lastRenderedPageBreak/>
        <w:t>Depth as Discernment (Ankle → Knee → Waist → Swim)</w:t>
      </w:r>
      <w:bookmarkEnd w:id="95"/>
    </w:p>
    <w:p w14:paraId="77160C81" w14:textId="77777777" w:rsidR="006A07F3" w:rsidRDefault="006A07F3" w:rsidP="00726259">
      <w:pPr>
        <w:pStyle w:val="CSP-ChapterBodyText"/>
        <w:ind w:firstLine="0"/>
      </w:pPr>
    </w:p>
    <w:p w14:paraId="07CB6B5A" w14:textId="77777777" w:rsidR="006A07F3" w:rsidRPr="006A07F3" w:rsidRDefault="006A07F3" w:rsidP="006A07F3">
      <w:pPr>
        <w:pStyle w:val="CSP-ChapterBodyText"/>
      </w:pPr>
      <w:r w:rsidRPr="006A07F3">
        <w:t>Discernment, in the architecture of this Codex, is not the refinement of personal opinion, nor the sharpening of instinct divorced from source. It is immersion. It is the condition of being so saturated in origin, presence, and governing truth that recognition becomes natural rather than reactive. Opinion stands at a distance and evaluates. Discernment abides within and perceives.</w:t>
      </w:r>
    </w:p>
    <w:p w14:paraId="21E21CF6" w14:textId="77777777" w:rsidR="006A07F3" w:rsidRPr="006A07F3" w:rsidRDefault="006A07F3" w:rsidP="006A07F3">
      <w:pPr>
        <w:pStyle w:val="CSP-ChapterBodyText"/>
      </w:pPr>
    </w:p>
    <w:p w14:paraId="7A7DC4DB" w14:textId="77777777" w:rsidR="006A07F3" w:rsidRPr="006A07F3" w:rsidRDefault="006A07F3" w:rsidP="006A07F3">
      <w:pPr>
        <w:pStyle w:val="CSP-ChapterBodyText"/>
      </w:pPr>
      <w:r w:rsidRPr="006A07F3">
        <w:t xml:space="preserve">Opinion forms through comparison, preference, and past experience. It asks, </w:t>
      </w:r>
      <w:r w:rsidRPr="006A07F3">
        <w:rPr>
          <w:i/>
        </w:rPr>
        <w:t>“What do I think about this?”</w:t>
      </w:r>
      <w:r w:rsidRPr="006A07F3">
        <w:t xml:space="preserve"> Discernment forms through nearness and alignment. It asks, </w:t>
      </w:r>
      <w:r w:rsidRPr="006A07F3">
        <w:rPr>
          <w:i/>
        </w:rPr>
        <w:t>“What is this in the light of the throne?”</w:t>
      </w:r>
      <w:r w:rsidRPr="006A07F3">
        <w:t xml:space="preserve"> One is self-referential; the other is source-referential. One reacts to surface signals; the other recognizes underlying substance.</w:t>
      </w:r>
    </w:p>
    <w:p w14:paraId="45F60E4D" w14:textId="77777777" w:rsidR="006A07F3" w:rsidRPr="006A07F3" w:rsidRDefault="006A07F3" w:rsidP="006A07F3">
      <w:pPr>
        <w:pStyle w:val="CSP-ChapterBodyText"/>
      </w:pPr>
    </w:p>
    <w:p w14:paraId="0B8F8CD9" w14:textId="77777777" w:rsidR="006A07F3" w:rsidRPr="006A07F3" w:rsidRDefault="006A07F3" w:rsidP="006A07F3">
      <w:pPr>
        <w:pStyle w:val="CSP-ChapterBodyText"/>
      </w:pPr>
      <w:r w:rsidRPr="006A07F3">
        <w:t>Because discernment is immersion, it cannot be rushed and cannot be manufactured in moments of pressure. It is cultivated the way a river carves stone — through long exposure, repeated return, and steady contact with what is true. Those who live immersed in presence learn the texture of what carries life. They sense dissonance not because they are suspicious, but because they are acquainted with the soundness of the real.</w:t>
      </w:r>
    </w:p>
    <w:p w14:paraId="1D1B1163" w14:textId="77777777" w:rsidR="006A07F3" w:rsidRPr="006A07F3" w:rsidRDefault="006A07F3" w:rsidP="006A07F3">
      <w:pPr>
        <w:pStyle w:val="CSP-ChapterBodyText"/>
      </w:pPr>
    </w:p>
    <w:p w14:paraId="3276D16A" w14:textId="77777777" w:rsidR="006A07F3" w:rsidRPr="006A07F3" w:rsidRDefault="006A07F3" w:rsidP="006A07F3">
      <w:pPr>
        <w:pStyle w:val="CSP-ChapterBodyText"/>
      </w:pPr>
      <w:r w:rsidRPr="006A07F3">
        <w:t>This is why discernment often feels quiet rather than dramatic. It does not announce itself with certainty born of ego. It rests in recognition born of familiarity. Like someone who knows the current of a river by standing in it daily, the discerning do not need spectacle to tell them something has shifted. They feel changes in flow because they have lived inside the water.</w:t>
      </w:r>
    </w:p>
    <w:p w14:paraId="134CB02B" w14:textId="77777777" w:rsidR="006A07F3" w:rsidRPr="006A07F3" w:rsidRDefault="006A07F3" w:rsidP="006A07F3">
      <w:pPr>
        <w:pStyle w:val="CSP-ChapterBodyText"/>
      </w:pPr>
    </w:p>
    <w:p w14:paraId="000F213D" w14:textId="77777777" w:rsidR="006A07F3" w:rsidRPr="006A07F3" w:rsidRDefault="006A07F3" w:rsidP="006A07F3">
      <w:pPr>
        <w:pStyle w:val="CSP-ChapterBodyText"/>
      </w:pPr>
      <w:r w:rsidRPr="006A07F3">
        <w:t>Immersion also explains why discernment is communal, not merely individual. Rivers form ecosystems. To be immersed is to be in living relationship — with Scripture, with the Spirit, with the Body. Discernment grows where life is shared, tested, and kept in contact with source. Isolation breeds opinion. Immersion cultivates discernment.</w:t>
      </w:r>
    </w:p>
    <w:p w14:paraId="5F7ADCCD" w14:textId="77777777" w:rsidR="006A07F3" w:rsidRPr="006A07F3" w:rsidRDefault="006A07F3" w:rsidP="006A07F3">
      <w:pPr>
        <w:pStyle w:val="CSP-ChapterBodyText"/>
      </w:pPr>
    </w:p>
    <w:p w14:paraId="077594CC" w14:textId="77777777" w:rsidR="006A07F3" w:rsidRPr="006A07F3" w:rsidRDefault="006A07F3" w:rsidP="006A07F3">
      <w:pPr>
        <w:pStyle w:val="CSP-ChapterBodyText"/>
      </w:pPr>
      <w:r w:rsidRPr="006A07F3">
        <w:lastRenderedPageBreak/>
        <w:t>So in this hour, discernment is not achieved by louder declarations or faster conclusions. It is deepened by staying near the throne, remaining in the river, and allowing perception to be shaped by presence rather than pressure. Opinion speaks quickly. Immersion listens until what is true becomes unmistakable.</w:t>
      </w:r>
    </w:p>
    <w:p w14:paraId="1BA93267" w14:textId="77777777" w:rsidR="006A07F3" w:rsidRDefault="006A07F3" w:rsidP="00726259">
      <w:pPr>
        <w:pStyle w:val="CSP-ChapterBodyText"/>
        <w:ind w:firstLine="0"/>
      </w:pPr>
    </w:p>
    <w:p w14:paraId="57156F65" w14:textId="77777777" w:rsidR="006A07F3" w:rsidRPr="006A07F3" w:rsidRDefault="006A07F3" w:rsidP="006A07F3">
      <w:pPr>
        <w:pStyle w:val="CSP-ChapterBodyText"/>
      </w:pPr>
      <w:r w:rsidRPr="006A07F3">
        <w:t>The progression described here is not a movement toward heightened activity, but toward surrendered control. As immersion deepens, the need to manage outcomes, predict timing, or secure reassurance from visible signs begins to loosen. Control gives way to trust, and trust makes space for perception that is not driven by urgency. This surrender is not passivity; it is alignment. The will is no longer straining to force clarity but is yielded enough to receive it.</w:t>
      </w:r>
    </w:p>
    <w:p w14:paraId="6C5F5FB6" w14:textId="77777777" w:rsidR="006A07F3" w:rsidRPr="006A07F3" w:rsidRDefault="006A07F3" w:rsidP="006A07F3">
      <w:pPr>
        <w:pStyle w:val="CSP-ChapterBodyText"/>
      </w:pPr>
    </w:p>
    <w:p w14:paraId="21E7CA25" w14:textId="77777777" w:rsidR="006A07F3" w:rsidRPr="006A07F3" w:rsidRDefault="006A07F3" w:rsidP="006A07F3">
      <w:pPr>
        <w:pStyle w:val="CSP-ChapterBodyText"/>
      </w:pPr>
      <w:r w:rsidRPr="006A07F3">
        <w:t>With surrender comes increased sensitivity. Not hypersensitivity born of anxiety, but attunement born of nearness. When external noise loses its authority, subtler signals become perceptible. The movements of the Spirit, the weight of Scripture, the tone of a moment—these register with greater precision. Sensitivity here is the refinement of spiritual senses through long exposure to presence, much like eyes adjusting to low light begin to perceive what brightness once obscured.</w:t>
      </w:r>
    </w:p>
    <w:p w14:paraId="5442BF0A" w14:textId="77777777" w:rsidR="006A07F3" w:rsidRPr="006A07F3" w:rsidRDefault="006A07F3" w:rsidP="006A07F3">
      <w:pPr>
        <w:pStyle w:val="CSP-ChapterBodyText"/>
      </w:pPr>
    </w:p>
    <w:p w14:paraId="1FA7B50E" w14:textId="77777777" w:rsidR="006A07F3" w:rsidRPr="006A07F3" w:rsidRDefault="006A07F3" w:rsidP="006A07F3">
      <w:pPr>
        <w:pStyle w:val="CSP-ChapterBodyText"/>
      </w:pPr>
      <w:r w:rsidRPr="006A07F3">
        <w:t>As this sensitivity grows, dependence on external cues diminishes. Spectacle, volume, urgency, and trend no longer serve as primary indicators of what is true. The constant demand for confirmation through visible momentum fades. Instead, there is steadiness—an ability to remain anchored even when the surface appears unchanged. What once required outward stimulation is now sustained by inward coherence.</w:t>
      </w:r>
    </w:p>
    <w:p w14:paraId="7FD9AC6E" w14:textId="77777777" w:rsidR="006A07F3" w:rsidRPr="006A07F3" w:rsidRDefault="006A07F3" w:rsidP="006A07F3">
      <w:pPr>
        <w:pStyle w:val="CSP-ChapterBodyText"/>
      </w:pPr>
    </w:p>
    <w:p w14:paraId="5CB8E9B3" w14:textId="77777777" w:rsidR="006A07F3" w:rsidRPr="006A07F3" w:rsidRDefault="006A07F3" w:rsidP="006A07F3">
      <w:pPr>
        <w:pStyle w:val="CSP-ChapterBodyText"/>
      </w:pPr>
      <w:r w:rsidRPr="006A07F3">
        <w:t xml:space="preserve">This is what is meant by the line, </w:t>
      </w:r>
      <w:r w:rsidRPr="006A07F3">
        <w:rPr>
          <w:i/>
        </w:rPr>
        <w:t>“They have tuned to a different swell.”</w:t>
      </w:r>
      <w:r w:rsidRPr="006A07F3">
        <w:t xml:space="preserve"> A swell is not a crashing wave; it is the deep, rolling movement beneath the surface that shapes the sea long before waves break on shore. To tune to a different swell is to become responsive to underlying movement rather than surface disturbance. It is to sense direction from depth rather than from noise.</w:t>
      </w:r>
    </w:p>
    <w:p w14:paraId="3CEA6DE4" w14:textId="77777777" w:rsidR="006A07F3" w:rsidRPr="006A07F3" w:rsidRDefault="006A07F3" w:rsidP="006A07F3">
      <w:pPr>
        <w:pStyle w:val="CSP-ChapterBodyText"/>
      </w:pPr>
    </w:p>
    <w:p w14:paraId="088692F5" w14:textId="77777777" w:rsidR="006A07F3" w:rsidRPr="006A07F3" w:rsidRDefault="006A07F3" w:rsidP="006A07F3">
      <w:pPr>
        <w:pStyle w:val="CSP-ChapterBodyText"/>
      </w:pPr>
      <w:r w:rsidRPr="006A07F3">
        <w:lastRenderedPageBreak/>
        <w:t>In this tuning, frequency awareness replaces trend awareness. Trends are loud, fast, and contagious. Frequency is steady, patterned, and source-based. Trends tell you what many are reacting to. Frequency tells you what is actually moving through the field. Those shaped by immersion learn to recognize frequency the way a musician recognizes pitch—not by consensus, but by resonance.</w:t>
      </w:r>
    </w:p>
    <w:p w14:paraId="2DC06D4A" w14:textId="77777777" w:rsidR="006A07F3" w:rsidRPr="006A07F3" w:rsidRDefault="006A07F3" w:rsidP="006A07F3">
      <w:pPr>
        <w:pStyle w:val="CSP-ChapterBodyText"/>
      </w:pPr>
    </w:p>
    <w:p w14:paraId="4A2D70C5" w14:textId="77777777" w:rsidR="006A07F3" w:rsidRPr="006A07F3" w:rsidRDefault="006A07F3" w:rsidP="006A07F3">
      <w:pPr>
        <w:pStyle w:val="CSP-ChapterBodyText"/>
      </w:pPr>
      <w:r w:rsidRPr="006A07F3">
        <w:t>As a result, signal is selected intentionally, not reflexively. Attention is no longer captured by whatever is brightest or most urgent. It is directed—deliberately—toward what carries life, weight, and alignment. This is mature discernment: not the ability to comment on everything, but the discipline to stay attuned to what is truly flowing from the throne, even when it moves quietly beneath the surface.</w:t>
      </w:r>
    </w:p>
    <w:p w14:paraId="396CCF1F" w14:textId="77777777" w:rsidR="006A07F3" w:rsidRDefault="006A07F3" w:rsidP="00726259">
      <w:pPr>
        <w:pStyle w:val="CSP-ChapterBodyText"/>
        <w:ind w:firstLine="0"/>
      </w:pPr>
    </w:p>
    <w:p w14:paraId="5F95C8AA" w14:textId="10400065" w:rsidR="00AC7BFC" w:rsidRDefault="00AC7BFC">
      <w:pPr>
        <w:spacing w:after="160" w:line="259" w:lineRule="auto"/>
        <w:rPr>
          <w:iCs/>
        </w:rPr>
      </w:pPr>
      <w:r>
        <w:br w:type="page"/>
      </w:r>
    </w:p>
    <w:p w14:paraId="025BE5FB" w14:textId="248FB87F" w:rsidR="00AC7BFC" w:rsidRDefault="00AC7BFC" w:rsidP="00AC7BFC">
      <w:pPr>
        <w:pStyle w:val="CSP-ChapterTitle"/>
      </w:pPr>
      <w:bookmarkStart w:id="96" w:name="_Toc220672238"/>
      <w:r>
        <w:lastRenderedPageBreak/>
        <w:t>Shift of Gaze – Fireline to Horizon</w:t>
      </w:r>
      <w:bookmarkEnd w:id="96"/>
    </w:p>
    <w:p w14:paraId="479A8BFA" w14:textId="77777777" w:rsidR="00AC7BFC" w:rsidRDefault="00AC7BFC" w:rsidP="00726259">
      <w:pPr>
        <w:pStyle w:val="CSP-ChapterBodyText"/>
        <w:ind w:firstLine="0"/>
      </w:pPr>
    </w:p>
    <w:p w14:paraId="3DC3748A" w14:textId="77777777" w:rsidR="00AC7BFC" w:rsidRPr="00AC7BFC" w:rsidRDefault="00AC7BFC" w:rsidP="00AC7BFC">
      <w:pPr>
        <w:pStyle w:val="CSP-ChapterBodyText"/>
      </w:pPr>
      <w:r w:rsidRPr="00AC7BFC">
        <w:t>The shift of gaze from fireline to horizon marks a decisive reorientation of perception. The fireline is where flames are most visible, where heat flashes and movement can be seen immediately. It draws attention because it is dramatic, urgent, and loud. But the horizon is where direction is discerned. It is where sky meets earth, where distance clarifies trajectory, and where movement is understood in context rather than in reaction.</w:t>
      </w:r>
    </w:p>
    <w:p w14:paraId="0E5AB411" w14:textId="77777777" w:rsidR="00AC7BFC" w:rsidRPr="00AC7BFC" w:rsidRDefault="00AC7BFC" w:rsidP="00AC7BFC">
      <w:pPr>
        <w:pStyle w:val="CSP-ChapterBodyText"/>
      </w:pPr>
    </w:p>
    <w:p w14:paraId="48BAB329" w14:textId="77777777" w:rsidR="00AC7BFC" w:rsidRPr="00AC7BFC" w:rsidRDefault="00AC7BFC" w:rsidP="00AC7BFC">
      <w:pPr>
        <w:pStyle w:val="CSP-ChapterBodyText"/>
      </w:pPr>
      <w:r w:rsidRPr="00AC7BFC">
        <w:t>To live fixed on the fireline is to be governed by immediacy. Every flare demands response. Every spark feels like a mandate. Vision narrows to what is closest, hottest, and most emotionally charged. This posture exhausts discernment because it trains the eye to chase intensity rather than to read alignment. Fireline vision reacts; horizon vision interprets.</w:t>
      </w:r>
    </w:p>
    <w:p w14:paraId="3D781492" w14:textId="77777777" w:rsidR="00AC7BFC" w:rsidRPr="00AC7BFC" w:rsidRDefault="00AC7BFC" w:rsidP="00AC7BFC">
      <w:pPr>
        <w:pStyle w:val="CSP-ChapterBodyText"/>
      </w:pPr>
    </w:p>
    <w:p w14:paraId="42B9F55D" w14:textId="77777777" w:rsidR="00AC7BFC" w:rsidRPr="00AC7BFC" w:rsidRDefault="00AC7BFC" w:rsidP="00AC7BFC">
      <w:pPr>
        <w:pStyle w:val="CSP-ChapterBodyText"/>
      </w:pPr>
      <w:r w:rsidRPr="00AC7BFC">
        <w:t>The horizon requires stillness. One cannot track distant convergence while constantly turning toward the latest burst of flame. The eye must lift, the body must steady, and attention must lengthen beyond the moment. In this lifted gaze, patterns become visible—currents of movement that are not obvious at ground level. The horizon reveals where forces are heading, not just where they are flaring.</w:t>
      </w:r>
    </w:p>
    <w:p w14:paraId="7306BFD5" w14:textId="77777777" w:rsidR="00AC7BFC" w:rsidRPr="00AC7BFC" w:rsidRDefault="00AC7BFC" w:rsidP="00AC7BFC">
      <w:pPr>
        <w:pStyle w:val="CSP-ChapterBodyText"/>
      </w:pPr>
    </w:p>
    <w:p w14:paraId="64FA406B" w14:textId="77777777" w:rsidR="00AC7BFC" w:rsidRPr="00AC7BFC" w:rsidRDefault="00AC7BFC" w:rsidP="00AC7BFC">
      <w:pPr>
        <w:pStyle w:val="CSP-ChapterBodyText"/>
      </w:pPr>
      <w:r w:rsidRPr="00AC7BFC">
        <w:t xml:space="preserve">This shift also moves the locus of authority from sensation to orientation. Fireline focus asks, </w:t>
      </w:r>
      <w:r w:rsidRPr="00AC7BFC">
        <w:rPr>
          <w:i/>
        </w:rPr>
        <w:t>What is happening right now?</w:t>
      </w:r>
      <w:r w:rsidRPr="00AC7BFC">
        <w:t xml:space="preserve"> Horizon focus asks, </w:t>
      </w:r>
      <w:r w:rsidRPr="00AC7BFC">
        <w:rPr>
          <w:i/>
        </w:rPr>
        <w:t>Where is this leading?</w:t>
      </w:r>
      <w:r w:rsidRPr="00AC7BFC">
        <w:t xml:space="preserve"> The first is governed by stimulus; the second by direction. In seasons of pressure, this difference is critical. Without horizon sight, force is mistaken for guidance. With horizon sight, guidance can be followed even when force is loud elsewhere.</w:t>
      </w:r>
    </w:p>
    <w:p w14:paraId="6F86343E" w14:textId="77777777" w:rsidR="00AC7BFC" w:rsidRPr="00AC7BFC" w:rsidRDefault="00AC7BFC" w:rsidP="00AC7BFC">
      <w:pPr>
        <w:pStyle w:val="CSP-ChapterBodyText"/>
      </w:pPr>
    </w:p>
    <w:p w14:paraId="0A8F1388" w14:textId="77777777" w:rsidR="00AC7BFC" w:rsidRPr="00AC7BFC" w:rsidRDefault="00AC7BFC" w:rsidP="00AC7BFC">
      <w:pPr>
        <w:pStyle w:val="CSP-ChapterBodyText"/>
      </w:pPr>
      <w:r w:rsidRPr="00AC7BFC">
        <w:t xml:space="preserve">The lyric language, “where the sky meets the ocean,” captures this union of transcendence and depth. The sky speaks of what is above, overarching, governing. The ocean speaks of what is vast, moving, and unseen beneath the surface. The horizon is where these two appear to meet—a visual </w:t>
      </w:r>
      <w:r w:rsidRPr="00AC7BFC">
        <w:lastRenderedPageBreak/>
        <w:t>metaphor for alignment between heaven’s order and earth’s movement. To fix the gaze there is to anchor perception at the meeting point of divine intention and unfolding history.</w:t>
      </w:r>
    </w:p>
    <w:p w14:paraId="2DECF630" w14:textId="77777777" w:rsidR="00AC7BFC" w:rsidRPr="00AC7BFC" w:rsidRDefault="00AC7BFC" w:rsidP="00AC7BFC">
      <w:pPr>
        <w:pStyle w:val="CSP-ChapterBodyText"/>
      </w:pPr>
    </w:p>
    <w:p w14:paraId="76AD6899" w14:textId="77777777" w:rsidR="00AC7BFC" w:rsidRPr="00AC7BFC" w:rsidRDefault="00AC7BFC" w:rsidP="00AC7BFC">
      <w:pPr>
        <w:pStyle w:val="CSP-ChapterBodyText"/>
      </w:pPr>
      <w:r w:rsidRPr="00AC7BFC">
        <w:t>This does not deny the reality of the fireline. Fires burn. Heat is real. But the fireline does not set direction; it only reveals where pressure is breaking through. The horizon sets bearing. Those who have “tuned to a different swell” are not mesmerized by flame edges. They are watching the line where heaven and earth converge, adjusting their steps not to the loudest heat, but to the truest heading.</w:t>
      </w:r>
    </w:p>
    <w:p w14:paraId="572F756C" w14:textId="77777777" w:rsidR="00AC7BFC" w:rsidRDefault="00AC7BFC" w:rsidP="00726259">
      <w:pPr>
        <w:pStyle w:val="CSP-ChapterBodyText"/>
        <w:ind w:firstLine="0"/>
      </w:pPr>
    </w:p>
    <w:p w14:paraId="7CC41D7B" w14:textId="77777777" w:rsidR="00AC7BFC" w:rsidRPr="00AC7BFC" w:rsidRDefault="00AC7BFC" w:rsidP="00AC7BFC">
      <w:pPr>
        <w:pStyle w:val="CSP-ChapterBodyText"/>
      </w:pPr>
      <w:r w:rsidRPr="00AC7BFC">
        <w:t>The fireline represents the realm of urgency, reaction, and spectacle. It is the edge where events flare visibly, where heat and motion demand immediate attention. Life at the fireline is governed by stimulus: something happens, and response follows. It trains perception to equate intensity with importance and volume with authority. In this space, reaction feels like faithfulness, and speed feels like obedience. But spectacle is short-lived. It consumes attention quickly and leaves little room for depth, context, or sustained direction. The fireline is where pressure becomes visible, but it is not where direction is set.</w:t>
      </w:r>
    </w:p>
    <w:p w14:paraId="0AAC01DB" w14:textId="77777777" w:rsidR="00AC7BFC" w:rsidRPr="00AC7BFC" w:rsidRDefault="00AC7BFC" w:rsidP="00AC7BFC">
      <w:pPr>
        <w:pStyle w:val="CSP-ChapterBodyText"/>
      </w:pPr>
    </w:p>
    <w:p w14:paraId="03CFDFF1" w14:textId="77777777" w:rsidR="00AC7BFC" w:rsidRPr="00AC7BFC" w:rsidRDefault="00AC7BFC" w:rsidP="00AC7BFC">
      <w:pPr>
        <w:pStyle w:val="CSP-ChapterBodyText"/>
      </w:pPr>
      <w:r w:rsidRPr="00AC7BFC">
        <w:t>The horizon, by contrast, represents convergence, patience, and long-view authority. It is the meeting line of sky and earth, the place where movement is interpreted rather than merely felt. Horizon vision is not driven by the nearest flare but by the larger pattern unfolding over time. It requires steadiness of gaze and restraint of reaction. Here, authority comes from alignment with trajectory, not from proximity to heat. The horizon teaches endurance, proportion, and timing. It allows one to discern where forces are heading, how they relate, and when to move in step with what is forming rather than in response to what is flashing.</w:t>
      </w:r>
    </w:p>
    <w:p w14:paraId="58CEC890" w14:textId="77777777" w:rsidR="00AC7BFC" w:rsidRPr="00AC7BFC" w:rsidRDefault="00AC7BFC" w:rsidP="00AC7BFC">
      <w:pPr>
        <w:pStyle w:val="CSP-ChapterBodyText"/>
      </w:pPr>
    </w:p>
    <w:p w14:paraId="0FF11601" w14:textId="77777777" w:rsidR="00AC7BFC" w:rsidRPr="00AC7BFC" w:rsidRDefault="00AC7BFC" w:rsidP="00AC7BFC">
      <w:pPr>
        <w:pStyle w:val="CSP-ChapterBodyText"/>
      </w:pPr>
      <w:r w:rsidRPr="00AC7BFC">
        <w:t xml:space="preserve">In the language of discernment, the fireline shouts, </w:t>
      </w:r>
      <w:r w:rsidRPr="00AC7BFC">
        <w:rPr>
          <w:i/>
        </w:rPr>
        <w:t>Now.</w:t>
      </w:r>
      <w:r w:rsidRPr="00AC7BFC">
        <w:t xml:space="preserve"> The horizon asks, </w:t>
      </w:r>
      <w:r w:rsidRPr="00AC7BFC">
        <w:rPr>
          <w:i/>
        </w:rPr>
        <w:t>Where is this going?</w:t>
      </w:r>
      <w:r w:rsidRPr="00AC7BFC">
        <w:t xml:space="preserve"> The fireline pulls attention to the moment; the horizon anchors perception in the arc. One exhausts; the other orients. One reacts; the other governs.</w:t>
      </w:r>
    </w:p>
    <w:p w14:paraId="275343DA" w14:textId="77777777" w:rsidR="00AC7BFC" w:rsidRDefault="00AC7BFC" w:rsidP="00726259">
      <w:pPr>
        <w:pStyle w:val="CSP-ChapterBodyText"/>
        <w:ind w:firstLine="0"/>
      </w:pPr>
    </w:p>
    <w:p w14:paraId="070C6FF3" w14:textId="77777777" w:rsidR="00AC7BFC" w:rsidRPr="00AC7BFC" w:rsidRDefault="00AC7BFC" w:rsidP="00AC7BFC">
      <w:pPr>
        <w:pStyle w:val="CSP-ChapterBodyText"/>
      </w:pPr>
      <w:r w:rsidRPr="00AC7BFC">
        <w:lastRenderedPageBreak/>
        <w:t>“Where the sky meets the ocean” is not romantic language; it is alignment language. It names the place where heaven and earth appear to touch — not because distance has disappeared, but because perspective has matured. The horizon is where realms meet in perception before they meet in manifestation. It trains the eye to look for convergence rather than interruption, for joining rather than collision.</w:t>
      </w:r>
    </w:p>
    <w:p w14:paraId="032F7314" w14:textId="77777777" w:rsidR="00AC7BFC" w:rsidRPr="00AC7BFC" w:rsidRDefault="00AC7BFC" w:rsidP="00AC7BFC">
      <w:pPr>
        <w:pStyle w:val="CSP-ChapterBodyText"/>
      </w:pPr>
    </w:p>
    <w:p w14:paraId="4E5E89C7" w14:textId="77777777" w:rsidR="00AC7BFC" w:rsidRPr="00AC7BFC" w:rsidRDefault="00AC7BFC" w:rsidP="00AC7BFC">
      <w:pPr>
        <w:pStyle w:val="CSP-ChapterBodyText"/>
      </w:pPr>
      <w:r w:rsidRPr="00AC7BFC">
        <w:t>In this way, the phrase speaks directly to timing discernment. The horizon cannot be rushed toward, and it cannot be pulled closer by effort. It is approached through steady movement and patient navigation. One reads distance, light, and atmosphere there. Storms are seen forming before they arrive. Open pathways become visible before they are entered. Horizon awareness develops the capacity to move in step with unfolding reality rather than reacting to isolated events.</w:t>
      </w:r>
    </w:p>
    <w:p w14:paraId="1BD86406" w14:textId="77777777" w:rsidR="00AC7BFC" w:rsidRPr="00AC7BFC" w:rsidRDefault="00AC7BFC" w:rsidP="00AC7BFC">
      <w:pPr>
        <w:pStyle w:val="CSP-ChapterBodyText"/>
      </w:pPr>
    </w:p>
    <w:p w14:paraId="578204A8" w14:textId="77777777" w:rsidR="00AC7BFC" w:rsidRPr="00AC7BFC" w:rsidRDefault="00AC7BFC" w:rsidP="00AC7BFC">
      <w:pPr>
        <w:pStyle w:val="CSP-ChapterBodyText"/>
      </w:pPr>
      <w:r w:rsidRPr="00AC7BFC">
        <w:t>This is movement without frenzy. Frenzy belongs to the immediate foreground — the crashing wave, the sudden flare, the urgent shout. But the horizon governs trajectory. It allows motion that is deliberate, proportionate, and sustainable. Those who fix their gaze where the sky meets the ocean are not immobilized; they are stabilized. Their pace is set by alignment, not alarm. They move with what is coming, not because something startled them into motion.</w:t>
      </w:r>
    </w:p>
    <w:p w14:paraId="7E1B5C5D" w14:textId="19FE93FD" w:rsidR="00AC7BFC" w:rsidRDefault="00AC7BFC">
      <w:pPr>
        <w:spacing w:after="160" w:line="259" w:lineRule="auto"/>
        <w:rPr>
          <w:iCs/>
        </w:rPr>
      </w:pPr>
      <w:r>
        <w:br w:type="page"/>
      </w:r>
    </w:p>
    <w:p w14:paraId="0251E140" w14:textId="77777777" w:rsidR="00AC7BFC" w:rsidRDefault="00AC7BFC" w:rsidP="00AC7BFC">
      <w:pPr>
        <w:pStyle w:val="CSP-ChapterTitle"/>
        <w:rPr>
          <w:rFonts w:eastAsiaTheme="minorHAnsi"/>
        </w:rPr>
      </w:pPr>
      <w:bookmarkStart w:id="97" w:name="_Toc220672239"/>
      <w:r>
        <w:rPr>
          <w:rFonts w:eastAsiaTheme="minorHAnsi"/>
        </w:rPr>
        <w:lastRenderedPageBreak/>
        <w:t>Whispered Transition — New Wine / New Skin</w:t>
      </w:r>
      <w:bookmarkEnd w:id="97"/>
    </w:p>
    <w:p w14:paraId="56800343" w14:textId="77777777" w:rsidR="00AC7BFC" w:rsidRDefault="00AC7BFC" w:rsidP="00726259">
      <w:pPr>
        <w:pStyle w:val="CSP-ChapterBodyText"/>
        <w:ind w:firstLine="0"/>
      </w:pPr>
    </w:p>
    <w:p w14:paraId="3A2676E6" w14:textId="77777777" w:rsidR="00AC7BFC" w:rsidRPr="00AC7BFC" w:rsidRDefault="00AC7BFC" w:rsidP="00AC7BFC">
      <w:pPr>
        <w:pStyle w:val="CSP-ChapterBodyText"/>
      </w:pPr>
      <w:r w:rsidRPr="00AC7BFC">
        <w:t>The whisper establishes the operating volume of discernment. It indicates that what is most accurate rarely arrives with force. Discernment does not compete for attention; it waits to be received. Its authority is not proven by amplitude but by precision. A whisper requires proximity, stillness, and willingness to lean in. It trains the listener to value clarity over intensity, signal over sensation. In this way, the whisper becomes a filter, separating those who are governed by noise from those who are governed by nearness.</w:t>
      </w:r>
    </w:p>
    <w:p w14:paraId="70AC18EA" w14:textId="77777777" w:rsidR="00AC7BFC" w:rsidRPr="00AC7BFC" w:rsidRDefault="00AC7BFC" w:rsidP="00AC7BFC">
      <w:pPr>
        <w:pStyle w:val="CSP-ChapterBodyText"/>
      </w:pPr>
    </w:p>
    <w:p w14:paraId="1544AE2A" w14:textId="77777777" w:rsidR="00AC7BFC" w:rsidRPr="00AC7BFC" w:rsidRDefault="00AC7BFC" w:rsidP="00AC7BFC">
      <w:pPr>
        <w:pStyle w:val="CSP-ChapterBodyText"/>
      </w:pPr>
      <w:r w:rsidRPr="00AC7BFC">
        <w:t>It also reveals where transformation truly begins. Change that starts externally depends on pressure and fades when pressure lifts. But transformation that begins internally alters structure. A whisper bypasses spectacle and addresses the interior architecture of perception, motive, and response. It reaches the place where choices are formed before actions are seen. Because it works at the level of alignment rather than reaction, its effects are slower to display but deeper to establish.</w:t>
      </w:r>
    </w:p>
    <w:p w14:paraId="06DA3CFB" w14:textId="77777777" w:rsidR="00AC7BFC" w:rsidRPr="00AC7BFC" w:rsidRDefault="00AC7BFC" w:rsidP="00AC7BFC">
      <w:pPr>
        <w:pStyle w:val="CSP-ChapterBodyText"/>
      </w:pPr>
    </w:p>
    <w:p w14:paraId="7D6213BD" w14:textId="77777777" w:rsidR="00AC7BFC" w:rsidRPr="00AC7BFC" w:rsidRDefault="00AC7BFC" w:rsidP="00AC7BFC">
      <w:pPr>
        <w:pStyle w:val="CSP-ChapterBodyText"/>
      </w:pPr>
      <w:r w:rsidRPr="00AC7BFC">
        <w:t>The whisper therefore marks a shift from event-driven spirituality to formation-driven obedience. What is spoken quietly reshapes foundations. It recalibrates desire, steadies attention, and softens resistance without coercion. By the time outward movement becomes visible, the work has already been done in hidden chambers of the heart. Discernment, like a whisper, does not need to announce itself to be decisive.</w:t>
      </w:r>
    </w:p>
    <w:p w14:paraId="2DF48E29" w14:textId="77777777" w:rsidR="00AC7BFC" w:rsidRDefault="00AC7BFC" w:rsidP="00726259">
      <w:pPr>
        <w:pStyle w:val="CSP-ChapterBodyText"/>
        <w:ind w:firstLine="0"/>
      </w:pPr>
    </w:p>
    <w:p w14:paraId="315C9780" w14:textId="77777777" w:rsidR="00AC7BFC" w:rsidRPr="00AC7BFC" w:rsidRDefault="00AC7BFC" w:rsidP="00AC7BFC">
      <w:pPr>
        <w:pStyle w:val="CSP-ChapterBodyText"/>
      </w:pPr>
      <w:r w:rsidRPr="00AC7BFC">
        <w:t>New wine always exposes the limits of old containers. Fermentation creates pressure from within, not from without. What once held yesterday’s measure cannot safely hold what is now alive and expanding. This is not rejection of the former vessel but recognition of its capacity. When life increases, structure must adjust. Without new containers, what is living will either be lost through leakage or resisted until rupture occurs. Renewal, therefore, is not merely emotional or spiritual—it is structural.</w:t>
      </w:r>
    </w:p>
    <w:p w14:paraId="482CD9BF" w14:textId="77777777" w:rsidR="00AC7BFC" w:rsidRPr="00AC7BFC" w:rsidRDefault="00AC7BFC" w:rsidP="00AC7BFC">
      <w:pPr>
        <w:pStyle w:val="CSP-ChapterBodyText"/>
      </w:pPr>
    </w:p>
    <w:p w14:paraId="7BAA62D4" w14:textId="77777777" w:rsidR="00AC7BFC" w:rsidRPr="00AC7BFC" w:rsidRDefault="00AC7BFC" w:rsidP="00AC7BFC">
      <w:pPr>
        <w:pStyle w:val="CSP-ChapterBodyText"/>
      </w:pPr>
      <w:r w:rsidRPr="00AC7BFC">
        <w:lastRenderedPageBreak/>
        <w:t>This demand extends beyond forms and systems into the human interior. New wine requires new nervous systems—people whose internal regulation has been strengthened enough to carry intensity without panic, expansion without dissipation, and movement without collapse. The body must learn to host increased presence the way a vessel must be reinforced to hold new volume. Old reflexes—urgency, fear, performance, spectacle—cannot steward what is maturing now. What is forming requires steadiness, not stimulation.</w:t>
      </w:r>
    </w:p>
    <w:p w14:paraId="529E552D" w14:textId="77777777" w:rsidR="00AC7BFC" w:rsidRPr="00AC7BFC" w:rsidRDefault="00AC7BFC" w:rsidP="00AC7BFC">
      <w:pPr>
        <w:pStyle w:val="CSP-ChapterBodyText"/>
      </w:pPr>
    </w:p>
    <w:p w14:paraId="1F368A6C" w14:textId="77777777" w:rsidR="00AC7BFC" w:rsidRPr="00AC7BFC" w:rsidRDefault="00AC7BFC" w:rsidP="00AC7BFC">
      <w:pPr>
        <w:pStyle w:val="CSP-ChapterBodyText"/>
      </w:pPr>
      <w:r w:rsidRPr="00AC7BFC">
        <w:t>New listening habits are also required. Those formed by constant noise must relearn how to perceive subtlety, pacing, and sequence. The ear must be trained away from interruption and toward continuity, away from volume and toward tone. Discernment at this stage is not about gathering more information but about filtering correctly—recognizing what carries life and what only carries urgency. Listening becomes an act of alignment, not reaction.</w:t>
      </w:r>
    </w:p>
    <w:p w14:paraId="0A691A5E" w14:textId="77777777" w:rsidR="00AC7BFC" w:rsidRPr="00AC7BFC" w:rsidRDefault="00AC7BFC" w:rsidP="00AC7BFC">
      <w:pPr>
        <w:pStyle w:val="CSP-ChapterBodyText"/>
      </w:pPr>
    </w:p>
    <w:p w14:paraId="7D254669" w14:textId="77777777" w:rsidR="00AC7BFC" w:rsidRPr="00AC7BFC" w:rsidRDefault="00AC7BFC" w:rsidP="00AC7BFC">
      <w:pPr>
        <w:pStyle w:val="CSP-ChapterBodyText"/>
      </w:pPr>
      <w:r w:rsidRPr="00AC7BFC">
        <w:t>All of this signals a shift from ignition to habitation, from moment to structure, from visitation to capacity. Something is being prepared that will not simply pass through but remain. The language of new wine is already pointing toward containment, toward boundaries that protect life rather than restrict it, toward systems designed to preserve what is holy under sustained presence. The architecture is being implied before it is named, because readiness must form in the people before the design is revealed.</w:t>
      </w:r>
    </w:p>
    <w:p w14:paraId="466EA846" w14:textId="786350A8" w:rsidR="00AC7BFC" w:rsidRDefault="00AC7BFC">
      <w:pPr>
        <w:spacing w:after="160" w:line="259" w:lineRule="auto"/>
        <w:rPr>
          <w:iCs/>
        </w:rPr>
      </w:pPr>
      <w:r>
        <w:br w:type="page"/>
      </w:r>
    </w:p>
    <w:p w14:paraId="7B844FF4" w14:textId="77777777" w:rsidR="00AC7BFC" w:rsidRDefault="00AC7BFC" w:rsidP="00AC7BFC">
      <w:pPr>
        <w:pStyle w:val="CSP-ChapterTitle"/>
        <w:rPr>
          <w:rFonts w:eastAsiaTheme="minorHAnsi"/>
        </w:rPr>
      </w:pPr>
      <w:bookmarkStart w:id="98" w:name="_Toc220672240"/>
      <w:r>
        <w:rPr>
          <w:rFonts w:eastAsiaTheme="minorHAnsi"/>
        </w:rPr>
        <w:lastRenderedPageBreak/>
        <w:t>“Hidden People Standing by the Stream”</w:t>
      </w:r>
      <w:bookmarkEnd w:id="98"/>
    </w:p>
    <w:p w14:paraId="151A2961" w14:textId="77777777" w:rsidR="00AC7BFC" w:rsidRDefault="00AC7BFC" w:rsidP="00726259">
      <w:pPr>
        <w:pStyle w:val="CSP-ChapterBodyText"/>
        <w:ind w:firstLine="0"/>
      </w:pPr>
    </w:p>
    <w:p w14:paraId="607227F2" w14:textId="77777777" w:rsidR="00AC7BFC" w:rsidRPr="00AC7BFC" w:rsidRDefault="00AC7BFC" w:rsidP="00AC7BFC">
      <w:pPr>
        <w:pStyle w:val="CSP-ChapterBodyText"/>
      </w:pPr>
      <w:r w:rsidRPr="00AC7BFC">
        <w:t>Alongside those trained by noise, another company was forming—quieter, less visible, but no less shaped by the same era. These were the children and youth who grew up near flow but outside platform. They were present at the edges of movements, in the back rows of sanctuaries, in homes where prayer lingered after lights went out, in car rides filled with unspoken weight. They were not handed microphones; they were handed atmosphere. They learned by proximity rather than promotion.</w:t>
      </w:r>
    </w:p>
    <w:p w14:paraId="1673478F" w14:textId="77777777" w:rsidR="00AC7BFC" w:rsidRPr="00AC7BFC" w:rsidRDefault="00AC7BFC" w:rsidP="00AC7BFC">
      <w:pPr>
        <w:pStyle w:val="CSP-ChapterBodyText"/>
      </w:pPr>
    </w:p>
    <w:p w14:paraId="5F8CE7DA" w14:textId="77777777" w:rsidR="00AC7BFC" w:rsidRPr="00AC7BFC" w:rsidRDefault="00AC7BFC" w:rsidP="00AC7BFC">
      <w:pPr>
        <w:pStyle w:val="CSP-ChapterBodyText"/>
      </w:pPr>
      <w:r w:rsidRPr="00AC7BFC">
        <w:t>They observed more than they spoke. They watched adults carry burdens they could not name, sensed tensions that were never explained, and developed an early ability to read rooms, seasons, and undercurrents. Silence did not feel like absence to them; it felt like information. While others were trained to project, they were trained to perceive. This produced a generation that learned timing before assertion. They understood when not to speak long before they understood how to speak. Restraint became instinctive, not imposed.</w:t>
      </w:r>
    </w:p>
    <w:p w14:paraId="3BA78B29" w14:textId="77777777" w:rsidR="00AC7BFC" w:rsidRPr="00AC7BFC" w:rsidRDefault="00AC7BFC" w:rsidP="00AC7BFC">
      <w:pPr>
        <w:pStyle w:val="CSP-ChapterBodyText"/>
      </w:pPr>
    </w:p>
    <w:p w14:paraId="25926C21" w14:textId="77777777" w:rsidR="00AC7BFC" w:rsidRPr="00AC7BFC" w:rsidRDefault="00AC7BFC" w:rsidP="00AC7BFC">
      <w:pPr>
        <w:pStyle w:val="CSP-ChapterBodyText"/>
      </w:pPr>
      <w:r w:rsidRPr="00AC7BFC">
        <w:t>Their hiddenness was not neglect, though it often felt like it. It was placement. They were positioned close to source, timing, and movement without the distortion that comes from early visibility. Like roots beneath soil or water beneath ice, their formation happened out of sight but not out of purpose. They grew familiar with flow before they were ever asked to direct it. They learned to sense shifts before they were responsible to name them.</w:t>
      </w:r>
    </w:p>
    <w:p w14:paraId="7D4AE55B" w14:textId="77777777" w:rsidR="00AC7BFC" w:rsidRPr="00AC7BFC" w:rsidRDefault="00AC7BFC" w:rsidP="00AC7BFC">
      <w:pPr>
        <w:pStyle w:val="CSP-ChapterBodyText"/>
      </w:pPr>
    </w:p>
    <w:p w14:paraId="3D4DDD2E" w14:textId="77777777" w:rsidR="00AC7BFC" w:rsidRPr="00AC7BFC" w:rsidRDefault="00AC7BFC" w:rsidP="00AC7BFC">
      <w:pPr>
        <w:pStyle w:val="CSP-ChapterBodyText"/>
      </w:pPr>
      <w:r w:rsidRPr="00AC7BFC">
        <w:t>Because they were near the source rather than the spotlight, they developed coherence instead of persona. They are not driven by the need to be seen; they are stabilized by the ability to remain aligned. This is why they can stand in thresholds without rushing them, in corridors without clogging them, in moments of pressure without forcing release. Their authority does not come from platform but from proximity—proximity to presence, to process, to the slow education of seasons.</w:t>
      </w:r>
    </w:p>
    <w:p w14:paraId="6F2AF09F" w14:textId="77777777" w:rsidR="00AC7BFC" w:rsidRPr="00AC7BFC" w:rsidRDefault="00AC7BFC" w:rsidP="00AC7BFC">
      <w:pPr>
        <w:pStyle w:val="CSP-ChapterBodyText"/>
      </w:pPr>
    </w:p>
    <w:p w14:paraId="5D5DE577" w14:textId="77777777" w:rsidR="00AC7BFC" w:rsidRPr="00AC7BFC" w:rsidRDefault="00AC7BFC" w:rsidP="00AC7BFC">
      <w:pPr>
        <w:pStyle w:val="CSP-ChapterBodyText"/>
      </w:pPr>
      <w:r w:rsidRPr="00AC7BFC">
        <w:lastRenderedPageBreak/>
        <w:t>In the language of the Codex, these are the hidden ones by the stream. Positioned for flow, trained by waiting, formed in quiet alignment, they carry an authority that does not need announcement. Gates respond to their coherence because their lives were shaped where movement begins, not where it is displayed.</w:t>
      </w:r>
    </w:p>
    <w:p w14:paraId="0F562F5A" w14:textId="51D1A5E2" w:rsidR="00AC7BFC" w:rsidRDefault="00AC7BFC">
      <w:pPr>
        <w:spacing w:after="160" w:line="259" w:lineRule="auto"/>
        <w:rPr>
          <w:iCs/>
        </w:rPr>
      </w:pPr>
      <w:r>
        <w:br w:type="page"/>
      </w:r>
    </w:p>
    <w:p w14:paraId="1DC48331" w14:textId="77777777" w:rsidR="00AC7BFC" w:rsidRPr="00AC7BFC" w:rsidRDefault="00AC7BFC" w:rsidP="00AC7BFC">
      <w:pPr>
        <w:pStyle w:val="CSP-ChapterTitle"/>
      </w:pPr>
      <w:bookmarkStart w:id="99" w:name="_Toc220672241"/>
      <w:r w:rsidRPr="00AC7BFC">
        <w:lastRenderedPageBreak/>
        <w:t>Not Positioned for Visibility</w:t>
      </w:r>
      <w:bookmarkEnd w:id="99"/>
    </w:p>
    <w:p w14:paraId="72D5A365" w14:textId="77777777" w:rsidR="00AC7BFC" w:rsidRDefault="00AC7BFC" w:rsidP="00726259">
      <w:pPr>
        <w:pStyle w:val="CSP-ChapterBodyText"/>
        <w:ind w:firstLine="0"/>
      </w:pPr>
    </w:p>
    <w:p w14:paraId="4C12B278" w14:textId="77777777" w:rsidR="00AC7BFC" w:rsidRPr="00AC7BFC" w:rsidRDefault="00AC7BFC" w:rsidP="00AC7BFC">
      <w:pPr>
        <w:pStyle w:val="CSP-ChapterBodyText"/>
      </w:pPr>
      <w:r w:rsidRPr="00AC7BFC">
        <w:t>They were not shaped by spotlight, where identity forms around visibility and worth is measured by reaction. They did not come of age under branding, where selfhood is curated, packaged, and projected for acceptance. Nor were they formed by performance metrics, where value is assigned through numbers, growth curves, and measurable impact.</w:t>
      </w:r>
    </w:p>
    <w:p w14:paraId="04557DDD" w14:textId="77777777" w:rsidR="00AC7BFC" w:rsidRPr="00AC7BFC" w:rsidRDefault="00AC7BFC" w:rsidP="00AC7BFC">
      <w:pPr>
        <w:pStyle w:val="CSP-ChapterBodyText"/>
      </w:pPr>
    </w:p>
    <w:p w14:paraId="5ECA39B6" w14:textId="77777777" w:rsidR="00AC7BFC" w:rsidRPr="00AC7BFC" w:rsidRDefault="00AC7BFC" w:rsidP="00AC7BFC">
      <w:pPr>
        <w:pStyle w:val="CSP-ChapterBodyText"/>
      </w:pPr>
      <w:r w:rsidRPr="00AC7BFC">
        <w:t>Instead, they were shaped in environments where faithfulness had no audience, where obedience was practiced without applause, and where presence mattered more than scale. Their formation took place in kitchens, prayer rooms, quiet friendships, long seasons of unnoticed service, and interior wrestling that never trended. Because they were not trained to perform, they learned to remain. Because they were not trained to scale, they learned to carry. Because they were not trained to broadcast, they learned to listen.</w:t>
      </w:r>
    </w:p>
    <w:p w14:paraId="0F14DE53" w14:textId="77777777" w:rsidR="00AC7BFC" w:rsidRPr="00AC7BFC" w:rsidRDefault="00AC7BFC" w:rsidP="00AC7BFC">
      <w:pPr>
        <w:pStyle w:val="CSP-ChapterBodyText"/>
      </w:pPr>
    </w:p>
    <w:p w14:paraId="2EA1DC83" w14:textId="77777777" w:rsidR="00AC7BFC" w:rsidRPr="00AC7BFC" w:rsidRDefault="00AC7BFC" w:rsidP="00AC7BFC">
      <w:pPr>
        <w:pStyle w:val="CSP-ChapterBodyText"/>
      </w:pPr>
      <w:r w:rsidRPr="00AC7BFC">
        <w:t>This absence of spotlight did not diminish them; it preserved them. Without the pressure to produce an image, their inner life had space to deepen. Without branding, their identity rooted in substance rather than strategy. Without performance metrics, they developed a sense of timing and weight that cannot be faked or fast-tracked.</w:t>
      </w:r>
    </w:p>
    <w:p w14:paraId="12955693" w14:textId="77777777" w:rsidR="00AC7BFC" w:rsidRPr="00AC7BFC" w:rsidRDefault="00AC7BFC" w:rsidP="00AC7BFC">
      <w:pPr>
        <w:pStyle w:val="CSP-ChapterBodyText"/>
      </w:pPr>
    </w:p>
    <w:p w14:paraId="0626F5BC" w14:textId="77777777" w:rsidR="00AC7BFC" w:rsidRPr="00AC7BFC" w:rsidRDefault="00AC7BFC" w:rsidP="00AC7BFC">
      <w:pPr>
        <w:pStyle w:val="CSP-ChapterBodyText"/>
      </w:pPr>
      <w:r w:rsidRPr="00AC7BFC">
        <w:t>In Codex terms, they were formed as containers, not displays. Their authority is quiet because it was not built for attention. It was built for alignment.</w:t>
      </w:r>
    </w:p>
    <w:p w14:paraId="2E321914" w14:textId="77777777" w:rsidR="00AC7BFC" w:rsidRDefault="00AC7BFC" w:rsidP="00726259">
      <w:pPr>
        <w:pStyle w:val="CSP-ChapterBodyText"/>
        <w:ind w:firstLine="0"/>
      </w:pPr>
    </w:p>
    <w:p w14:paraId="72ADC4CE" w14:textId="77777777" w:rsidR="00AC7BFC" w:rsidRPr="00AC7BFC" w:rsidRDefault="00AC7BFC" w:rsidP="00AC7BFC">
      <w:pPr>
        <w:pStyle w:val="CSP-ChapterBodyText"/>
      </w:pPr>
      <w:r w:rsidRPr="00AC7BFC">
        <w:t>They were preserved from premature exposure — not hidden as a sign of insignificance, but sheltered as a matter of timing. Early visibility would have demanded performance before formation was complete. It would have required them to speak before they had learned to listen, to lead before they had learned to carry weight, to represent before they had been rooted. Concealment, in this sense, functioned as protection. What was still soft was not forced into harsh light. What was still forming was not subjected to the distortions of expectation and projection.</w:t>
      </w:r>
    </w:p>
    <w:p w14:paraId="0F63F90B" w14:textId="77777777" w:rsidR="00AC7BFC" w:rsidRPr="00AC7BFC" w:rsidRDefault="00AC7BFC" w:rsidP="00AC7BFC">
      <w:pPr>
        <w:pStyle w:val="CSP-ChapterBodyText"/>
      </w:pPr>
    </w:p>
    <w:p w14:paraId="0955DC1D" w14:textId="77777777" w:rsidR="00AC7BFC" w:rsidRPr="00AC7BFC" w:rsidRDefault="00AC7BFC" w:rsidP="00AC7BFC">
      <w:pPr>
        <w:pStyle w:val="CSP-ChapterBodyText"/>
      </w:pPr>
      <w:r w:rsidRPr="00AC7BFC">
        <w:lastRenderedPageBreak/>
        <w:t>They were also preserved from image-based authority. In many systems, authority is granted to those who can present well, scale quickly, or gather attention. But image-based authority is fragile; it depends on maintenance, optics, and perception management. These ones were kept from building identity on visibility, charisma, or brand. Because they did not learn to derive legitimacy from being seen, they were freed to derive it from being aligned. Their authority, therefore, is not sourced in reaction but in coherence — not in who recognizes them, but in what they carry faithfully over time.</w:t>
      </w:r>
    </w:p>
    <w:p w14:paraId="3DE9F218" w14:textId="77777777" w:rsidR="00AC7BFC" w:rsidRPr="00AC7BFC" w:rsidRDefault="00AC7BFC" w:rsidP="00AC7BFC">
      <w:pPr>
        <w:pStyle w:val="CSP-ChapterBodyText"/>
      </w:pPr>
    </w:p>
    <w:p w14:paraId="52F946FA" w14:textId="77777777" w:rsidR="00AC7BFC" w:rsidRPr="00AC7BFC" w:rsidRDefault="00AC7BFC" w:rsidP="00AC7BFC">
      <w:pPr>
        <w:pStyle w:val="CSP-ChapterBodyText"/>
      </w:pPr>
      <w:r w:rsidRPr="00AC7BFC">
        <w:t>As a result, they were trained in discernment before recognition ever entered the picture. Long before they were trusted with influence, they were entrusted with sensitivity — to tone, to timing, to the difference between impulse and instruction. They learned to read undercurrents, to sense when to move and when to remain still, to distinguish noise from signal without needing immediate validation. Recognition, if and when it comes, does not create their authority; it only reveals what has already been formed.</w:t>
      </w:r>
    </w:p>
    <w:p w14:paraId="60063E6D" w14:textId="77777777" w:rsidR="00AC7BFC" w:rsidRDefault="00AC7BFC" w:rsidP="00726259">
      <w:pPr>
        <w:pStyle w:val="CSP-ChapterBodyText"/>
        <w:ind w:firstLine="0"/>
      </w:pPr>
    </w:p>
    <w:p w14:paraId="4B223D60" w14:textId="293FF530" w:rsidR="00AC7BFC" w:rsidRDefault="00AC7BFC">
      <w:pPr>
        <w:spacing w:after="160" w:line="259" w:lineRule="auto"/>
        <w:rPr>
          <w:iCs/>
        </w:rPr>
      </w:pPr>
      <w:r>
        <w:br w:type="page"/>
      </w:r>
    </w:p>
    <w:p w14:paraId="713F3301" w14:textId="77777777" w:rsidR="00AC7BFC" w:rsidRPr="00AC7BFC" w:rsidRDefault="00AC7BFC" w:rsidP="00AC7BFC">
      <w:pPr>
        <w:pStyle w:val="CSP-ChapterTitle"/>
      </w:pPr>
      <w:bookmarkStart w:id="100" w:name="_Toc220672242"/>
      <w:r w:rsidRPr="00AC7BFC">
        <w:lastRenderedPageBreak/>
        <w:t>Positioned for Flow</w:t>
      </w:r>
      <w:bookmarkEnd w:id="100"/>
    </w:p>
    <w:p w14:paraId="15ADE910" w14:textId="77777777" w:rsidR="00AC7BFC" w:rsidRDefault="00AC7BFC" w:rsidP="00726259">
      <w:pPr>
        <w:pStyle w:val="CSP-ChapterBodyText"/>
        <w:ind w:firstLine="0"/>
      </w:pPr>
    </w:p>
    <w:p w14:paraId="6E2B3392" w14:textId="77777777" w:rsidR="00AC7BFC" w:rsidRPr="00AC7BFC" w:rsidRDefault="00AC7BFC" w:rsidP="00AC7BFC">
      <w:pPr>
        <w:pStyle w:val="CSP-ChapterBodyText"/>
      </w:pPr>
      <w:r w:rsidRPr="00AC7BFC">
        <w:t>They learned to sense when to enter and when to wait — a skill formed not through formal training, but through long exposure to delay, limitation, and unchosen obscurity. Because they were not rushed into premature visibility, they became attuned to timing that does not originate in urgency. They can feel the difference between an open door and a forced opportunity, between momentum that is ripening and movement that is merely restless. Waiting, for them, is not passivity; it is active listening. Entering is not ambition; it is response.</w:t>
      </w:r>
    </w:p>
    <w:p w14:paraId="0A666BEB" w14:textId="77777777" w:rsidR="00AC7BFC" w:rsidRPr="00AC7BFC" w:rsidRDefault="00AC7BFC" w:rsidP="00AC7BFC">
      <w:pPr>
        <w:pStyle w:val="CSP-ChapterBodyText"/>
      </w:pPr>
    </w:p>
    <w:p w14:paraId="1646BDDC" w14:textId="77777777" w:rsidR="00AC7BFC" w:rsidRPr="00AC7BFC" w:rsidRDefault="00AC7BFC" w:rsidP="00AC7BFC">
      <w:pPr>
        <w:pStyle w:val="CSP-ChapterBodyText"/>
      </w:pPr>
      <w:r w:rsidRPr="00AC7BFC">
        <w:t>They also learned to yield without losing identity. In environments where louder personalities, stronger platforms, or faster-moving systems dominated the surface, they practiced flexibility without fragmentation. Yielding did not mean erasing themselves or abandoning conviction. It meant adjusting pace, posture, and placement while remaining internally anchored. Their core did not depend on constant assertion. Because their identity was formed in hiddenness rather than applause, it is not threatened by collaboration, by another’s strength, or by seasons of quiet contribution.</w:t>
      </w:r>
    </w:p>
    <w:p w14:paraId="32EE7032" w14:textId="77777777" w:rsidR="00AC7BFC" w:rsidRPr="00AC7BFC" w:rsidRDefault="00AC7BFC" w:rsidP="00AC7BFC">
      <w:pPr>
        <w:pStyle w:val="CSP-ChapterBodyText"/>
      </w:pPr>
    </w:p>
    <w:p w14:paraId="00530EC0" w14:textId="77777777" w:rsidR="00AC7BFC" w:rsidRPr="00AC7BFC" w:rsidRDefault="00AC7BFC" w:rsidP="00AC7BFC">
      <w:pPr>
        <w:pStyle w:val="CSP-ChapterBodyText"/>
      </w:pPr>
      <w:r w:rsidRPr="00AC7BFC">
        <w:t>From this came the ability to move without anxiety. Anxiety thrives where identity depends on outcome, where timing feels self-determined, and where delay threatens worth. But those shaped in long, unseen seasons are less governed by urgency. When movement finally comes, they do not rush to prove themselves or scramble to secure position. They step in with steadiness, not because the moment is small, but because their interior has already been enlarged to carry it. Movement, for them, is not a bid for survival; it is the natural continuation of alignment.</w:t>
      </w:r>
    </w:p>
    <w:p w14:paraId="0399402F" w14:textId="77777777" w:rsidR="00AC7BFC" w:rsidRDefault="00AC7BFC" w:rsidP="00726259">
      <w:pPr>
        <w:pStyle w:val="CSP-ChapterBodyText"/>
        <w:ind w:firstLine="0"/>
      </w:pPr>
    </w:p>
    <w:p w14:paraId="245F1241" w14:textId="77777777" w:rsidR="00AC7BFC" w:rsidRPr="00AC7BFC" w:rsidRDefault="00AC7BFC" w:rsidP="00AC7BFC">
      <w:pPr>
        <w:pStyle w:val="CSP-ChapterBodyText"/>
      </w:pPr>
      <w:r w:rsidRPr="00AC7BFC">
        <w:t xml:space="preserve">They developed a form of contextual intelligence that cannot be downloaded from information or conferred by position. It was forged in environments where survival required attention — to tone, to atmosphere, to what was said and what was withheld. They learned to read rooms before speaking into them. Not from fear, but from awareness. They could sense when a space was open, when it was guarded, when it was fragile, and when it was ready to bear weight. This was not </w:t>
      </w:r>
      <w:r w:rsidRPr="00AC7BFC">
        <w:lastRenderedPageBreak/>
        <w:t>social strategy; it was relational discernment, a skill born from watching adults manage tension they could not name and systems hold strain they could not resolve.</w:t>
      </w:r>
    </w:p>
    <w:p w14:paraId="6E4C032E" w14:textId="77777777" w:rsidR="00AC7BFC" w:rsidRPr="00AC7BFC" w:rsidRDefault="00AC7BFC" w:rsidP="00AC7BFC">
      <w:pPr>
        <w:pStyle w:val="CSP-ChapterBodyText"/>
      </w:pPr>
    </w:p>
    <w:p w14:paraId="7522E50F" w14:textId="77777777" w:rsidR="00AC7BFC" w:rsidRPr="00AC7BFC" w:rsidRDefault="00AC7BFC" w:rsidP="00AC7BFC">
      <w:pPr>
        <w:pStyle w:val="CSP-ChapterBodyText"/>
      </w:pPr>
      <w:r w:rsidRPr="00AC7BFC">
        <w:t xml:space="preserve">They also became sensitive to timing. Growing up in climates where big questions were often deferred and difficult truths were postponed, they learned to feel the difference between </w:t>
      </w:r>
      <w:r w:rsidRPr="00AC7BFC">
        <w:rPr>
          <w:i/>
        </w:rPr>
        <w:t>too soon</w:t>
      </w:r>
      <w:r w:rsidRPr="00AC7BFC">
        <w:t xml:space="preserve">, </w:t>
      </w:r>
      <w:r w:rsidRPr="00AC7BFC">
        <w:rPr>
          <w:i/>
        </w:rPr>
        <w:t>too late</w:t>
      </w:r>
      <w:r w:rsidRPr="00AC7BFC">
        <w:t xml:space="preserve">, and </w:t>
      </w:r>
      <w:r w:rsidRPr="00AC7BFC">
        <w:rPr>
          <w:i/>
        </w:rPr>
        <w:t>now</w:t>
      </w:r>
      <w:r w:rsidRPr="00AC7BFC">
        <w:t>. Timing was not theoretical to them — it was embodied. They knew what it meant for a word to land before a heart could carry it, and what it meant for silence to last past its grace. So they became careful with release. They do not speak simply because something is true; they speak when truth can be received without shattering what is still forming.</w:t>
      </w:r>
    </w:p>
    <w:p w14:paraId="56BA591F" w14:textId="77777777" w:rsidR="00AC7BFC" w:rsidRPr="00AC7BFC" w:rsidRDefault="00AC7BFC" w:rsidP="00AC7BFC">
      <w:pPr>
        <w:pStyle w:val="CSP-ChapterBodyText"/>
      </w:pPr>
    </w:p>
    <w:p w14:paraId="45F9F106" w14:textId="77777777" w:rsidR="00AC7BFC" w:rsidRPr="00AC7BFC" w:rsidRDefault="00AC7BFC" w:rsidP="00AC7BFC">
      <w:pPr>
        <w:pStyle w:val="CSP-ChapterBodyText"/>
      </w:pPr>
      <w:r w:rsidRPr="00AC7BFC">
        <w:t>Alongside this came a deep respect for restraint. Restraint was not experienced as repression alone, but as containment — the difference between pressure that builds strength and pressure that causes rupture. They saw firsthand what happens when force is released without structure, when emotion outruns wisdom, when revelation outruns character. So they learned to value boundaries, pacing, and process. Restraint, for them, is not the enemy of power; it is what makes power survivable.</w:t>
      </w:r>
    </w:p>
    <w:p w14:paraId="28D9A441" w14:textId="26A38050" w:rsidR="00AC7BFC" w:rsidRDefault="00AC7BFC">
      <w:pPr>
        <w:spacing w:after="160" w:line="259" w:lineRule="auto"/>
        <w:rPr>
          <w:iCs/>
        </w:rPr>
      </w:pPr>
      <w:r>
        <w:br w:type="page"/>
      </w:r>
    </w:p>
    <w:p w14:paraId="30140FC6" w14:textId="77777777" w:rsidR="00AC7BFC" w:rsidRDefault="00AC7BFC" w:rsidP="00AC7BFC">
      <w:pPr>
        <w:pStyle w:val="CSP-ChapterTitle"/>
        <w:rPr>
          <w:rFonts w:eastAsiaTheme="minorHAnsi"/>
        </w:rPr>
      </w:pPr>
      <w:bookmarkStart w:id="101" w:name="_Toc220672243"/>
      <w:r>
        <w:rPr>
          <w:rFonts w:eastAsiaTheme="minorHAnsi"/>
        </w:rPr>
        <w:lastRenderedPageBreak/>
        <w:t>“Wet with Waiting”</w:t>
      </w:r>
      <w:bookmarkEnd w:id="101"/>
    </w:p>
    <w:p w14:paraId="697E510E" w14:textId="77777777" w:rsidR="00AC7BFC" w:rsidRDefault="00AC7BFC" w:rsidP="00726259">
      <w:pPr>
        <w:pStyle w:val="CSP-ChapterBodyText"/>
        <w:ind w:firstLine="0"/>
      </w:pPr>
    </w:p>
    <w:p w14:paraId="71BBFBAB" w14:textId="77777777" w:rsidR="00AC7BFC" w:rsidRPr="00AC7BFC" w:rsidRDefault="00AC7BFC" w:rsidP="00AC7BFC">
      <w:pPr>
        <w:pStyle w:val="CSP-ChapterBodyText"/>
      </w:pPr>
      <w:r w:rsidRPr="00AC7BFC">
        <w:t>Waiting, for this generation, was not an empty hallway where nothing happened. It was saturation. It was prolonged exposure to presence without visible outcome, to process without applause, to formation without platform. What looked like delay from the outside functioned internally as immersion. They were not idle; they were steeped. Time did not pass around them — it passed through them, leaving behind depth that cannot be manufactured by acceleration.</w:t>
      </w:r>
    </w:p>
    <w:p w14:paraId="53B2B7F2" w14:textId="77777777" w:rsidR="00AC7BFC" w:rsidRPr="00AC7BFC" w:rsidRDefault="00AC7BFC" w:rsidP="00AC7BFC">
      <w:pPr>
        <w:pStyle w:val="CSP-ChapterBodyText"/>
      </w:pPr>
    </w:p>
    <w:p w14:paraId="0A479D41" w14:textId="77777777" w:rsidR="00AC7BFC" w:rsidRPr="00AC7BFC" w:rsidRDefault="00AC7BFC" w:rsidP="00AC7BFC">
      <w:pPr>
        <w:pStyle w:val="CSP-ChapterBodyText"/>
      </w:pPr>
      <w:r w:rsidRPr="00AC7BFC">
        <w:t>Constant contact with presence — in prayer rooms, in quiet faithfulness, in hidden obedience, in late-night processing and early-morning surrender — formed in them a particular kind of patience. Not the thin patience of personality, but the thick patience of those who know fruit cannot be forced. Humility grew alongside it, because long waiting dismantles the illusion that urgency equals importance. Endurance settled into their bones, not as grim determination, but as capacity — the ability to remain without needing immediate change in order to stay faithful.</w:t>
      </w:r>
    </w:p>
    <w:p w14:paraId="78686E06" w14:textId="77777777" w:rsidR="00AC7BFC" w:rsidRPr="00AC7BFC" w:rsidRDefault="00AC7BFC" w:rsidP="00AC7BFC">
      <w:pPr>
        <w:pStyle w:val="CSP-ChapterBodyText"/>
      </w:pPr>
    </w:p>
    <w:p w14:paraId="5951CAD9" w14:textId="77777777" w:rsidR="00AC7BFC" w:rsidRPr="00AC7BFC" w:rsidRDefault="00AC7BFC" w:rsidP="00AC7BFC">
      <w:pPr>
        <w:pStyle w:val="CSP-ChapterBodyText"/>
      </w:pPr>
      <w:r w:rsidRPr="00AC7BFC">
        <w:t>This waiting did not hover at the level of ideas; it soaked into bodies and nervous systems. Their pace slowed. Their thresholds widened. Their reactivity diminished. They learned to breathe under pressure, to stay present in ambiguity, to hold tension without demanding premature relief. Neurologically, emotionally, spiritually, they were being wired for sustained load. What others experienced as unbearable delay became, in them, structural reinforcement.</w:t>
      </w:r>
    </w:p>
    <w:p w14:paraId="31DFCB9D" w14:textId="77777777" w:rsidR="00AC7BFC" w:rsidRPr="00AC7BFC" w:rsidRDefault="00AC7BFC" w:rsidP="00AC7BFC">
      <w:pPr>
        <w:pStyle w:val="CSP-ChapterBodyText"/>
      </w:pPr>
    </w:p>
    <w:p w14:paraId="71930546" w14:textId="77777777" w:rsidR="00AC7BFC" w:rsidRPr="00AC7BFC" w:rsidRDefault="00AC7BFC" w:rsidP="00AC7BFC">
      <w:pPr>
        <w:pStyle w:val="CSP-ChapterBodyText"/>
      </w:pPr>
      <w:r w:rsidRPr="00AC7BFC">
        <w:t>This is how fire survived without exploding. Contained heat does not die; it matures. Because they did not force release, the flame did not flash and burn out. It banked. It deepened. It learned to live at a steady temperature instead of a momentary blaze. The result is a people who carry combustion quietly — not volatile, not frantic, but ready. Their waiting was not stagnation; it was slow-burning preservation, the kind that ensures when fire finally moves, it will not destroy what it was meant to transform.</w:t>
      </w:r>
    </w:p>
    <w:p w14:paraId="7250F3BD" w14:textId="77777777" w:rsidR="00AC7BFC" w:rsidRDefault="00AC7BFC" w:rsidP="00726259">
      <w:pPr>
        <w:pStyle w:val="CSP-ChapterBodyText"/>
        <w:ind w:firstLine="0"/>
      </w:pPr>
    </w:p>
    <w:p w14:paraId="24583F5F" w14:textId="6883EC89" w:rsidR="00AC7BFC" w:rsidRDefault="00AC7BFC">
      <w:pPr>
        <w:spacing w:after="160" w:line="259" w:lineRule="auto"/>
        <w:rPr>
          <w:iCs/>
        </w:rPr>
      </w:pPr>
      <w:r>
        <w:br w:type="page"/>
      </w:r>
    </w:p>
    <w:p w14:paraId="04C3D7B0" w14:textId="77777777" w:rsidR="00AC7BFC" w:rsidRDefault="00AC7BFC" w:rsidP="00AC7BFC">
      <w:pPr>
        <w:pStyle w:val="CSP-ChapterTitle"/>
        <w:rPr>
          <w:rFonts w:eastAsiaTheme="minorHAnsi"/>
        </w:rPr>
      </w:pPr>
      <w:bookmarkStart w:id="102" w:name="_Toc220672244"/>
      <w:r>
        <w:rPr>
          <w:rFonts w:eastAsiaTheme="minorHAnsi"/>
        </w:rPr>
        <w:lastRenderedPageBreak/>
        <w:t>Endurance as Preparation</w:t>
      </w:r>
      <w:bookmarkEnd w:id="102"/>
    </w:p>
    <w:p w14:paraId="2816397C" w14:textId="77777777" w:rsidR="00AC7BFC" w:rsidRDefault="00AC7BFC" w:rsidP="00726259">
      <w:pPr>
        <w:pStyle w:val="CSP-ChapterBodyText"/>
        <w:ind w:firstLine="0"/>
      </w:pPr>
    </w:p>
    <w:p w14:paraId="00867851" w14:textId="77777777" w:rsidR="00AC7BFC" w:rsidRPr="00AC7BFC" w:rsidRDefault="00AC7BFC" w:rsidP="00AC7BFC">
      <w:pPr>
        <w:pStyle w:val="CSP-ChapterBodyText"/>
      </w:pPr>
      <w:r w:rsidRPr="00AC7BFC">
        <w:t>From this prolonged saturation, a different kind of capacity was formed — one rarely celebrated, but essential in seasons of real weight. They learned to carry weight without urgency. Burden did not immediately translate into action; pressure did not automatically trigger movement. Instead, weight became something that could be borne, examined, and held before being expressed. This broke the reflex that equates heaviness with haste and replaced it with the discipline of presence under load.</w:t>
      </w:r>
    </w:p>
    <w:p w14:paraId="41C26BE8" w14:textId="77777777" w:rsidR="00AC7BFC" w:rsidRPr="00AC7BFC" w:rsidRDefault="00AC7BFC" w:rsidP="00AC7BFC">
      <w:pPr>
        <w:pStyle w:val="CSP-ChapterBodyText"/>
      </w:pPr>
    </w:p>
    <w:p w14:paraId="5AB26AC3" w14:textId="77777777" w:rsidR="00AC7BFC" w:rsidRPr="00AC7BFC" w:rsidRDefault="00AC7BFC" w:rsidP="00AC7BFC">
      <w:pPr>
        <w:pStyle w:val="CSP-ChapterBodyText"/>
      </w:pPr>
      <w:r w:rsidRPr="00AC7BFC">
        <w:t>They also developed the ability to hold pressure without immediate discharge. In earlier stages, pressure seeks the fastest exit — words spoken too soon, decisions made to relieve discomfort, movements launched to quiet internal strain. But these ones learned containment. They could feel intensity without leaking it, sense rising heat without mistaking it for a mandate. This is not suppression; it is stewardship. Pressure, when held within formed boundaries, becomes power rather than damage.</w:t>
      </w:r>
    </w:p>
    <w:p w14:paraId="09B6AB16" w14:textId="77777777" w:rsidR="00AC7BFC" w:rsidRPr="00AC7BFC" w:rsidRDefault="00AC7BFC" w:rsidP="00AC7BFC">
      <w:pPr>
        <w:pStyle w:val="CSP-ChapterBodyText"/>
      </w:pPr>
    </w:p>
    <w:p w14:paraId="3FCE2237" w14:textId="77777777" w:rsidR="00AC7BFC" w:rsidRPr="00AC7BFC" w:rsidRDefault="00AC7BFC" w:rsidP="00AC7BFC">
      <w:pPr>
        <w:pStyle w:val="CSP-ChapterBodyText"/>
      </w:pPr>
      <w:r w:rsidRPr="00AC7BFC">
        <w:t>Strength in them was not formed through acceleration, but through constancy. They did not grow by sudden leaps of visibility or dramatic moments of breakthrough. They grew by staying — staying faithful, staying soft, staying present, staying obedient in rhythms that felt small but accumulated mass over time. Constancy layered resilience into their structure the way sediment layers form stone: slowly, quietly, irreversibly.</w:t>
      </w:r>
    </w:p>
    <w:p w14:paraId="62036CCC" w14:textId="77777777" w:rsidR="00AC7BFC" w:rsidRPr="00AC7BFC" w:rsidRDefault="00AC7BFC" w:rsidP="00AC7BFC">
      <w:pPr>
        <w:pStyle w:val="CSP-ChapterBodyText"/>
      </w:pPr>
    </w:p>
    <w:p w14:paraId="3871BFA0" w14:textId="77777777" w:rsidR="00AC7BFC" w:rsidRPr="00AC7BFC" w:rsidRDefault="00AC7BFC" w:rsidP="00AC7BFC">
      <w:pPr>
        <w:pStyle w:val="CSP-ChapterBodyText"/>
      </w:pPr>
      <w:r w:rsidRPr="00AC7BFC">
        <w:t>Thus readiness was forged in delay, not momentum. Momentum can carry the unprepared farther than their structure can sustain. Delay, by contrast, exposes weakness early and reinforces what will be needed later. In the long, unglamorous stretches where nothing seemed to be happening, readiness was taking shape. When the moment of movement finally arrives, it will not be fueled by adrenaline or novelty, but by depth that has already learned how to remain.</w:t>
      </w:r>
    </w:p>
    <w:p w14:paraId="02294047" w14:textId="77777777" w:rsidR="00AC7BFC" w:rsidRDefault="00AC7BFC" w:rsidP="00726259">
      <w:pPr>
        <w:pStyle w:val="CSP-ChapterBodyText"/>
        <w:ind w:firstLine="0"/>
      </w:pPr>
    </w:p>
    <w:p w14:paraId="16498F8B" w14:textId="1F147F05" w:rsidR="00AC7BFC" w:rsidRDefault="00AC7BFC">
      <w:pPr>
        <w:spacing w:after="160" w:line="259" w:lineRule="auto"/>
        <w:rPr>
          <w:iCs/>
        </w:rPr>
      </w:pPr>
      <w:r>
        <w:br w:type="page"/>
      </w:r>
    </w:p>
    <w:p w14:paraId="2AFA157D" w14:textId="77777777" w:rsidR="00AC7BFC" w:rsidRDefault="00AC7BFC" w:rsidP="00AC7BFC">
      <w:pPr>
        <w:pStyle w:val="CSP-ChapterTitle"/>
        <w:rPr>
          <w:rFonts w:eastAsiaTheme="minorHAnsi"/>
        </w:rPr>
      </w:pPr>
      <w:bookmarkStart w:id="103" w:name="_Toc220672245"/>
      <w:r>
        <w:rPr>
          <w:rFonts w:eastAsiaTheme="minorHAnsi"/>
        </w:rPr>
        <w:lastRenderedPageBreak/>
        <w:t>“Dressed in Light”</w:t>
      </w:r>
      <w:bookmarkEnd w:id="103"/>
    </w:p>
    <w:p w14:paraId="7059AD25" w14:textId="77777777" w:rsidR="00AC7BFC" w:rsidRDefault="00AC7BFC" w:rsidP="00726259">
      <w:pPr>
        <w:pStyle w:val="CSP-ChapterBodyText"/>
        <w:ind w:firstLine="0"/>
      </w:pPr>
    </w:p>
    <w:p w14:paraId="23AF22B3" w14:textId="77777777" w:rsidR="00AC7BFC" w:rsidRPr="00AC7BFC" w:rsidRDefault="00AC7BFC" w:rsidP="00AC7BFC">
      <w:pPr>
        <w:pStyle w:val="CSP-ChapterBodyText"/>
      </w:pPr>
      <w:r w:rsidRPr="00AC7BFC">
        <w:t>In this formation, light was redefined. It was no longer equated with spotlight, platform, or public recognition. Light became clarity — the ability to see truly, to perceive what is present without distortion, and to hold that perception without the need to display it. Illumination shifted from something cast outward to something carried inward, steady and quiet, like a lamp meant for navigation rather than spectacle.</w:t>
      </w:r>
    </w:p>
    <w:p w14:paraId="10D304EC" w14:textId="77777777" w:rsidR="00AC7BFC" w:rsidRPr="00AC7BFC" w:rsidRDefault="00AC7BFC" w:rsidP="00AC7BFC">
      <w:pPr>
        <w:pStyle w:val="CSP-ChapterBodyText"/>
      </w:pPr>
    </w:p>
    <w:p w14:paraId="0A7087B0" w14:textId="77777777" w:rsidR="00AC7BFC" w:rsidRPr="00AC7BFC" w:rsidRDefault="00AC7BFC" w:rsidP="00AC7BFC">
      <w:pPr>
        <w:pStyle w:val="CSP-ChapterBodyText"/>
      </w:pPr>
      <w:r w:rsidRPr="00AC7BFC">
        <w:t>They learned to see without announcing. Perception did not demand proclamation. Insight did not insist on immediate translation into speech. This restraint was not fear; it was maturity. They understood that premature exposure can distort what is still forming, and that timing is as integral to truth as content. To see clearly and remain silent when required became an act of alignment, not passivity.</w:t>
      </w:r>
    </w:p>
    <w:p w14:paraId="1A121606" w14:textId="77777777" w:rsidR="00AC7BFC" w:rsidRPr="00AC7BFC" w:rsidRDefault="00AC7BFC" w:rsidP="00AC7BFC">
      <w:pPr>
        <w:pStyle w:val="CSP-ChapterBodyText"/>
      </w:pPr>
    </w:p>
    <w:p w14:paraId="42E3A8AA" w14:textId="77777777" w:rsidR="00AC7BFC" w:rsidRPr="00AC7BFC" w:rsidRDefault="00AC7BFC" w:rsidP="00AC7BFC">
      <w:pPr>
        <w:pStyle w:val="CSP-ChapterBodyText"/>
      </w:pPr>
      <w:r w:rsidRPr="00AC7BFC">
        <w:t>They also learned to know without asserting. Knowledge did not have to prove itself through dominance, argument, or display. It could rest. It could wait. It could serve rather than control. This created a different posture of authority — one rooted in coherence rather than force. Because they were not driven to establish themselves, their discernment remained clean, less entangled with the need to be right, seen, or affirmed.</w:t>
      </w:r>
    </w:p>
    <w:p w14:paraId="32CA5C59" w14:textId="77777777" w:rsidR="00AC7BFC" w:rsidRPr="00AC7BFC" w:rsidRDefault="00AC7BFC" w:rsidP="00AC7BFC">
      <w:pPr>
        <w:pStyle w:val="CSP-ChapterBodyText"/>
      </w:pPr>
    </w:p>
    <w:p w14:paraId="18458CF7" w14:textId="77777777" w:rsidR="00AC7BFC" w:rsidRPr="00AC7BFC" w:rsidRDefault="00AC7BFC" w:rsidP="00AC7BFC">
      <w:pPr>
        <w:pStyle w:val="CSP-ChapterBodyText"/>
      </w:pPr>
      <w:r w:rsidRPr="00AC7BFC">
        <w:t>Thus discernment was worn internally as responsibility. To perceive carried weight. To understand meant being accountable for how and when that understanding was carried forward. Light, in them, became stewardship — something to be guarded, tended, and released only in ways that preserved life and alignment.</w:t>
      </w:r>
    </w:p>
    <w:p w14:paraId="2716231D" w14:textId="77777777" w:rsidR="00AC7BFC" w:rsidRDefault="00AC7BFC" w:rsidP="00726259">
      <w:pPr>
        <w:pStyle w:val="CSP-ChapterBodyText"/>
        <w:ind w:firstLine="0"/>
      </w:pPr>
    </w:p>
    <w:p w14:paraId="536618C4" w14:textId="0ED0FE62" w:rsidR="00AC7BFC" w:rsidRDefault="00AC7BFC">
      <w:pPr>
        <w:spacing w:after="160" w:line="259" w:lineRule="auto"/>
        <w:rPr>
          <w:iCs/>
        </w:rPr>
      </w:pPr>
      <w:r>
        <w:br w:type="page"/>
      </w:r>
    </w:p>
    <w:p w14:paraId="57B34CE9" w14:textId="77777777" w:rsidR="00AC7BFC" w:rsidRDefault="00AC7BFC" w:rsidP="00AC7BFC">
      <w:pPr>
        <w:pStyle w:val="CSP-ChapterTitle"/>
        <w:rPr>
          <w:rFonts w:eastAsiaTheme="minorHAnsi"/>
        </w:rPr>
      </w:pPr>
      <w:bookmarkStart w:id="104" w:name="_Toc220672246"/>
      <w:r>
        <w:rPr>
          <w:rFonts w:eastAsiaTheme="minorHAnsi"/>
        </w:rPr>
        <w:lastRenderedPageBreak/>
        <w:t>Clarity Without Platform</w:t>
      </w:r>
      <w:bookmarkEnd w:id="104"/>
    </w:p>
    <w:p w14:paraId="02BBADA7" w14:textId="77777777" w:rsidR="00AC7BFC" w:rsidRDefault="00AC7BFC" w:rsidP="00726259">
      <w:pPr>
        <w:pStyle w:val="CSP-ChapterBodyText"/>
        <w:ind w:firstLine="0"/>
      </w:pPr>
    </w:p>
    <w:p w14:paraId="5152A276" w14:textId="77777777" w:rsidR="00296CD6" w:rsidRPr="00296CD6" w:rsidRDefault="00296CD6" w:rsidP="00296CD6">
      <w:pPr>
        <w:pStyle w:val="CSP-ChapterBodyText"/>
      </w:pPr>
      <w:r w:rsidRPr="00296CD6">
        <w:t>Authority in this generation did not develop as a performance but as a function of relationship. It was exercised relationally, not performatively. Influence flowed through trust, presence, and consistency rather than volume, position, or display. They learned that true authority stabilizes environments instead of dominating them. It listens before it speaks, aligns before it acts, and carries responsibility for the whole, not just expression of the self. Because their formation took place outside spotlight culture, their strength matured in hidden exchanges — conversations, care, intercession, quiet faithfulness — where power is measured by what is preserved, not what is seen.</w:t>
      </w:r>
    </w:p>
    <w:p w14:paraId="6A2F780F" w14:textId="77777777" w:rsidR="00296CD6" w:rsidRPr="00296CD6" w:rsidRDefault="00296CD6" w:rsidP="00296CD6">
      <w:pPr>
        <w:pStyle w:val="CSP-ChapterBodyText"/>
      </w:pPr>
    </w:p>
    <w:p w14:paraId="3A1DC692" w14:textId="77777777" w:rsidR="00296CD6" w:rsidRPr="00296CD6" w:rsidRDefault="00296CD6" w:rsidP="00296CD6">
      <w:pPr>
        <w:pStyle w:val="CSP-ChapterBodyText"/>
      </w:pPr>
      <w:r w:rsidRPr="00296CD6">
        <w:t>Discernment, therefore, was practiced without demand for validation. They did not need immediate agreement to remain steady. They could perceive something accurately and hold it without rushing to prove it. This restraint protected both the insight and the environment into which it would eventually be released. Validation was not the fuel for their discernment; alignment was. If timing was not right, they could wait without losing clarity. If others did not yet see, they did not collapse into self-doubt or escalate into insistence. Their confidence was rooted in coherence with what they sensed from the Spirit, not in external affirmation.</w:t>
      </w:r>
    </w:p>
    <w:p w14:paraId="235790D4" w14:textId="77777777" w:rsidR="00296CD6" w:rsidRPr="00296CD6" w:rsidRDefault="00296CD6" w:rsidP="00296CD6">
      <w:pPr>
        <w:pStyle w:val="CSP-ChapterBodyText"/>
      </w:pPr>
    </w:p>
    <w:p w14:paraId="715BDAEC" w14:textId="77777777" w:rsidR="00296CD6" w:rsidRPr="00296CD6" w:rsidRDefault="00296CD6" w:rsidP="00296CD6">
      <w:pPr>
        <w:pStyle w:val="CSP-ChapterBodyText"/>
      </w:pPr>
      <w:r w:rsidRPr="00296CD6">
        <w:t>Silence was often chosen when speech would have fractured alignment. This was not avoidance, nor was it fear of conflict. It was the discipline of recognizing that truth released at the wrong moment can scatter what it is meant to gather. They learned to measure not only what is true, but when and how it should be spoken. Silence became a form of governance — holding space, allowing processes to unfold, and preventing premature disruption. In this way, restraint became strength, and quiet became a form of protection over emerging movement.</w:t>
      </w:r>
    </w:p>
    <w:p w14:paraId="1027BCF1" w14:textId="77777777" w:rsidR="00AC7BFC" w:rsidRDefault="00AC7BFC" w:rsidP="00726259">
      <w:pPr>
        <w:pStyle w:val="CSP-ChapterBodyText"/>
        <w:ind w:firstLine="0"/>
      </w:pPr>
    </w:p>
    <w:p w14:paraId="64080FC3" w14:textId="24519903" w:rsidR="00296CD6" w:rsidRDefault="00296CD6">
      <w:pPr>
        <w:spacing w:after="160" w:line="259" w:lineRule="auto"/>
        <w:rPr>
          <w:iCs/>
        </w:rPr>
      </w:pPr>
      <w:r>
        <w:br w:type="page"/>
      </w:r>
    </w:p>
    <w:p w14:paraId="65879C4F" w14:textId="77777777" w:rsidR="00296CD6" w:rsidRDefault="00296CD6" w:rsidP="00296CD6">
      <w:pPr>
        <w:pStyle w:val="CSP-ChapterTitle"/>
        <w:rPr>
          <w:rFonts w:eastAsiaTheme="minorHAnsi"/>
        </w:rPr>
      </w:pPr>
      <w:bookmarkStart w:id="105" w:name="_Toc220672247"/>
      <w:r>
        <w:rPr>
          <w:rFonts w:eastAsiaTheme="minorHAnsi"/>
        </w:rPr>
        <w:lastRenderedPageBreak/>
        <w:t>Pre-Chorus as Discernment Grid</w:t>
      </w:r>
      <w:bookmarkEnd w:id="105"/>
    </w:p>
    <w:p w14:paraId="6967D484" w14:textId="77777777" w:rsidR="00296CD6" w:rsidRDefault="00296CD6" w:rsidP="00726259">
      <w:pPr>
        <w:pStyle w:val="CSP-ChapterBodyText"/>
        <w:ind w:firstLine="0"/>
      </w:pPr>
    </w:p>
    <w:p w14:paraId="7E2F2040" w14:textId="77777777" w:rsidR="00296CD6" w:rsidRPr="00296CD6" w:rsidRDefault="00296CD6" w:rsidP="00296CD6">
      <w:pPr>
        <w:pStyle w:val="CSP-ChapterBodyText"/>
      </w:pPr>
      <w:r w:rsidRPr="00296CD6">
        <w:t xml:space="preserve">This generation’s reformation of hearing is captured in a series of holy refusals. </w:t>
      </w:r>
      <w:r w:rsidRPr="00296CD6">
        <w:rPr>
          <w:b/>
          <w:bCs/>
        </w:rPr>
        <w:t>Not louder — cleaner.</w:t>
      </w:r>
      <w:r w:rsidRPr="00296CD6">
        <w:t xml:space="preserve"> Authority is no longer measured by amplification but by purity of signal. Noise can command attention, but only clarity carries truth without distortion. What is clean can travel far without losing integrity; what is merely loud exhausts itself quickly. Discernment at this stage is the filtration of signal, not the escalation of volume.</w:t>
      </w:r>
    </w:p>
    <w:p w14:paraId="70F529AA" w14:textId="77777777" w:rsidR="00296CD6" w:rsidRPr="00296CD6" w:rsidRDefault="00296CD6" w:rsidP="00296CD6">
      <w:pPr>
        <w:pStyle w:val="CSP-ChapterBodyText"/>
      </w:pPr>
    </w:p>
    <w:p w14:paraId="084C46B0" w14:textId="77777777" w:rsidR="00296CD6" w:rsidRPr="00296CD6" w:rsidRDefault="00296CD6" w:rsidP="00296CD6">
      <w:pPr>
        <w:pStyle w:val="CSP-ChapterBodyText"/>
      </w:pPr>
      <w:r w:rsidRPr="00296CD6">
        <w:rPr>
          <w:b/>
          <w:bCs/>
        </w:rPr>
        <w:t>Not faster — deeper.</w:t>
      </w:r>
      <w:r w:rsidRPr="00296CD6">
        <w:t xml:space="preserve"> Speed mimics urgency but cannot produce substance. Depth requires time, pressure, and surrender to process. What moves too quickly remains shallow and collapses under weight; what goes deep becomes stable enough to carry others. The Spirit’s work here is not acceleration but penetration — roots extending, foundations settling, understanding maturing beyond reaction.</w:t>
      </w:r>
    </w:p>
    <w:p w14:paraId="71407F03" w14:textId="77777777" w:rsidR="00296CD6" w:rsidRPr="00296CD6" w:rsidRDefault="00296CD6" w:rsidP="00296CD6">
      <w:pPr>
        <w:pStyle w:val="CSP-ChapterBodyText"/>
      </w:pPr>
    </w:p>
    <w:p w14:paraId="52559551" w14:textId="77777777" w:rsidR="00296CD6" w:rsidRPr="00296CD6" w:rsidRDefault="00296CD6" w:rsidP="00296CD6">
      <w:pPr>
        <w:pStyle w:val="CSP-ChapterBodyText"/>
      </w:pPr>
      <w:r w:rsidRPr="00296CD6">
        <w:rPr>
          <w:b/>
          <w:bCs/>
        </w:rPr>
        <w:t>Not spectacle — altar.</w:t>
      </w:r>
      <w:r w:rsidRPr="00296CD6">
        <w:t xml:space="preserve"> Spectacle draws eyes; altar draws surrender. Spectacle performs for a crowd; altar transforms the one who kneels. In former seasons, movement gathered around what dazzled. In this season, authority gathers around what consecrates. The altar is where self is offered, motives are refined, and presence is honored without display. What is built from altar can endure scrutiny because it was forged in hidden fire, not public applause.</w:t>
      </w:r>
    </w:p>
    <w:p w14:paraId="384E2E9A" w14:textId="77777777" w:rsidR="00296CD6" w:rsidRPr="00296CD6" w:rsidRDefault="00296CD6" w:rsidP="00296CD6">
      <w:pPr>
        <w:pStyle w:val="CSP-ChapterBodyText"/>
      </w:pPr>
    </w:p>
    <w:p w14:paraId="2A5E8C2F" w14:textId="77777777" w:rsidR="00296CD6" w:rsidRPr="00296CD6" w:rsidRDefault="00296CD6" w:rsidP="00296CD6">
      <w:pPr>
        <w:pStyle w:val="CSP-ChapterBodyText"/>
      </w:pPr>
      <w:r w:rsidRPr="00296CD6">
        <w:rPr>
          <w:b/>
          <w:bCs/>
        </w:rPr>
        <w:t>Not thunder — river.</w:t>
      </w:r>
      <w:r w:rsidRPr="00296CD6">
        <w:t xml:space="preserve"> Thunder startles, announces, and fades. River persists, shapes, and carries life. Thunder is momentary; river is continuous. The Spirit’s movement here is not in sudden shocks but in sustained flow — wearing pathways through resistance, nourishing what is ready to grow, and moving with quiet inevitability toward the sea of God’s purposes. This is power expressed as consistency, not interruption.</w:t>
      </w:r>
    </w:p>
    <w:p w14:paraId="0834B06F" w14:textId="77777777" w:rsidR="00296CD6" w:rsidRPr="00296CD6" w:rsidRDefault="00296CD6" w:rsidP="00296CD6">
      <w:pPr>
        <w:pStyle w:val="CSP-ChapterBodyText"/>
      </w:pPr>
    </w:p>
    <w:p w14:paraId="68613F21" w14:textId="77777777" w:rsidR="00296CD6" w:rsidRPr="00296CD6" w:rsidRDefault="00296CD6" w:rsidP="00296CD6">
      <w:pPr>
        <w:pStyle w:val="CSP-ChapterBodyText"/>
      </w:pPr>
      <w:r w:rsidRPr="00296CD6">
        <w:t>Together, these refusals mark a shift from reaction to formation, from event to embodiment, from outer display to inner alignment. They define the sound of a people learning to move with heaven’s pace rather than earth’s noise.</w:t>
      </w:r>
    </w:p>
    <w:p w14:paraId="48C809BA" w14:textId="77777777" w:rsidR="00296CD6" w:rsidRPr="00296CD6" w:rsidRDefault="00296CD6" w:rsidP="00296CD6">
      <w:pPr>
        <w:pStyle w:val="CSP-ChapterBodyText"/>
      </w:pPr>
      <w:r w:rsidRPr="00296CD6">
        <w:lastRenderedPageBreak/>
        <w:t>These refrains crystallize into a governing filter through which all movement in this Codex must be discerned and weighed.</w:t>
      </w:r>
    </w:p>
    <w:p w14:paraId="3D2A0B13" w14:textId="77777777" w:rsidR="00296CD6" w:rsidRPr="00296CD6" w:rsidRDefault="00296CD6" w:rsidP="00296CD6">
      <w:pPr>
        <w:pStyle w:val="CSP-ChapterBodyText"/>
      </w:pPr>
    </w:p>
    <w:p w14:paraId="10F79DF7" w14:textId="77777777" w:rsidR="00296CD6" w:rsidRPr="00296CD6" w:rsidRDefault="00296CD6" w:rsidP="00296CD6">
      <w:pPr>
        <w:pStyle w:val="CSP-ChapterBodyText"/>
      </w:pPr>
      <w:r w:rsidRPr="00296CD6">
        <w:rPr>
          <w:b/>
          <w:bCs/>
        </w:rPr>
        <w:t>Purity over amplification.</w:t>
      </w:r>
      <w:r w:rsidRPr="00296CD6">
        <w:t xml:space="preserve"> What carries heaven’s weight does not require volume to validate it. Signal is tested by clarity of source, not by reach of broadcast. Amplification can spread mixture as easily as truth; purity ensures that what travels remains intact. The Codex therefore measures authority by refinement of origin rather than magnitude of effect.</w:t>
      </w:r>
    </w:p>
    <w:p w14:paraId="0673B9D7" w14:textId="77777777" w:rsidR="00296CD6" w:rsidRPr="00296CD6" w:rsidRDefault="00296CD6" w:rsidP="00296CD6">
      <w:pPr>
        <w:pStyle w:val="CSP-ChapterBodyText"/>
      </w:pPr>
    </w:p>
    <w:p w14:paraId="20AD2DEC" w14:textId="77777777" w:rsidR="00296CD6" w:rsidRPr="00296CD6" w:rsidRDefault="00296CD6" w:rsidP="00296CD6">
      <w:pPr>
        <w:pStyle w:val="CSP-ChapterBodyText"/>
      </w:pPr>
      <w:r w:rsidRPr="00296CD6">
        <w:rPr>
          <w:b/>
          <w:bCs/>
        </w:rPr>
        <w:t>Depth over speed.</w:t>
      </w:r>
      <w:r w:rsidRPr="00296CD6">
        <w:t xml:space="preserve"> Acceleration is not evidence of alignment. What grows quickly often roots shallowly and cannot endure sustained pressure. Depth signals that time, surrender, and hidden formation have done their work. The Codex privileges what has gone down before it comes up — what can bear weight because it was shaped slowly beneath the surface.</w:t>
      </w:r>
    </w:p>
    <w:p w14:paraId="2EC76EC8" w14:textId="77777777" w:rsidR="00296CD6" w:rsidRPr="00296CD6" w:rsidRDefault="00296CD6" w:rsidP="00296CD6">
      <w:pPr>
        <w:pStyle w:val="CSP-ChapterBodyText"/>
      </w:pPr>
    </w:p>
    <w:p w14:paraId="33F1C367" w14:textId="77777777" w:rsidR="00296CD6" w:rsidRPr="00296CD6" w:rsidRDefault="00296CD6" w:rsidP="00296CD6">
      <w:pPr>
        <w:pStyle w:val="CSP-ChapterBodyText"/>
      </w:pPr>
      <w:r w:rsidRPr="00296CD6">
        <w:rPr>
          <w:b/>
          <w:bCs/>
        </w:rPr>
        <w:t>Consecration over display.</w:t>
      </w:r>
      <w:r w:rsidRPr="00296CD6">
        <w:t xml:space="preserve"> Visibility is not the goal; offering is. Display seeks recognition; consecration yields ownership. What is placed on the altar can be entrusted with fire because it no longer exists for self-preservation. The Codex recognizes authority where surrender has preceded influence and where hidden obedience outweighs public expression.</w:t>
      </w:r>
    </w:p>
    <w:p w14:paraId="5CE20A9A" w14:textId="77777777" w:rsidR="00296CD6" w:rsidRPr="00296CD6" w:rsidRDefault="00296CD6" w:rsidP="00296CD6">
      <w:pPr>
        <w:pStyle w:val="CSP-ChapterBodyText"/>
      </w:pPr>
    </w:p>
    <w:p w14:paraId="66BD9B06" w14:textId="77777777" w:rsidR="00296CD6" w:rsidRPr="00296CD6" w:rsidRDefault="00296CD6" w:rsidP="00296CD6">
      <w:pPr>
        <w:pStyle w:val="CSP-ChapterBodyText"/>
      </w:pPr>
      <w:r w:rsidRPr="00296CD6">
        <w:rPr>
          <w:b/>
          <w:bCs/>
        </w:rPr>
        <w:t>Flow over impact.</w:t>
      </w:r>
      <w:r w:rsidRPr="00296CD6">
        <w:t xml:space="preserve"> Impact is measured in moments; flow is measured in continuity. A single event may impress, but only sustained movement reshapes terrain. The Codex looks for rivers, not flashes — for movement that can carry life, truth, and transformation across distance without exhausting itself.</w:t>
      </w:r>
    </w:p>
    <w:p w14:paraId="12F1104C" w14:textId="77777777" w:rsidR="00296CD6" w:rsidRPr="00296CD6" w:rsidRDefault="00296CD6" w:rsidP="00296CD6">
      <w:pPr>
        <w:pStyle w:val="CSP-ChapterBodyText"/>
      </w:pPr>
    </w:p>
    <w:p w14:paraId="450AE24A" w14:textId="77777777" w:rsidR="00296CD6" w:rsidRPr="00296CD6" w:rsidRDefault="00296CD6" w:rsidP="00296CD6">
      <w:pPr>
        <w:pStyle w:val="CSP-ChapterBodyText"/>
      </w:pPr>
      <w:r w:rsidRPr="00296CD6">
        <w:t>Together, these form the interpretive lens of the Codex. They guard against mistaking noise for authority, momentum for maturity, attention for anointing, or intensity for endurance. Every chapter that follows is to be read through this filter, so that what is emerging is recognized not by how loudly it appears, but by how deeply, cleanly, and faithfully it has been formed.</w:t>
      </w:r>
    </w:p>
    <w:p w14:paraId="6F5CF075" w14:textId="5B8198EF" w:rsidR="00296CD6" w:rsidRDefault="00296CD6">
      <w:pPr>
        <w:spacing w:after="160" w:line="259" w:lineRule="auto"/>
        <w:rPr>
          <w:iCs/>
        </w:rPr>
      </w:pPr>
      <w:r>
        <w:br w:type="page"/>
      </w:r>
    </w:p>
    <w:p w14:paraId="2913D30E" w14:textId="77777777" w:rsidR="00296CD6" w:rsidRPr="00296CD6" w:rsidRDefault="00296CD6" w:rsidP="00296CD6">
      <w:pPr>
        <w:pStyle w:val="CSP-ChapterTitle"/>
      </w:pPr>
      <w:bookmarkStart w:id="106" w:name="_Toc220672248"/>
      <w:r w:rsidRPr="00296CD6">
        <w:lastRenderedPageBreak/>
        <w:t>Turning the Channel</w:t>
      </w:r>
      <w:bookmarkEnd w:id="106"/>
    </w:p>
    <w:p w14:paraId="15D50056" w14:textId="77777777" w:rsidR="00296CD6" w:rsidRDefault="00296CD6" w:rsidP="00726259">
      <w:pPr>
        <w:pStyle w:val="CSP-ChapterBodyText"/>
        <w:ind w:firstLine="0"/>
      </w:pPr>
    </w:p>
    <w:p w14:paraId="3E47B52D" w14:textId="77777777" w:rsidR="00296CD6" w:rsidRPr="00296CD6" w:rsidRDefault="00296CD6" w:rsidP="00296CD6">
      <w:pPr>
        <w:pStyle w:val="CSP-ChapterBodyText"/>
      </w:pPr>
      <w:r w:rsidRPr="00296CD6">
        <w:t xml:space="preserve">Discernment in this field is not presented as information acquisition but as </w:t>
      </w:r>
      <w:r w:rsidRPr="00296CD6">
        <w:rPr>
          <w:b/>
          <w:bCs/>
        </w:rPr>
        <w:t>internal retuning</w:t>
      </w:r>
      <w:r w:rsidRPr="00296CD6">
        <w:t>. The issue is not lack of data; it is interference. Static accumulates through noise, urgency, repetition, and emotional residue. Before direction can be trusted, interference must be reduced. The work is subtractive before it is directive. Clarity comes not by adding more signals, but by quieting what distorts them.</w:t>
      </w:r>
    </w:p>
    <w:p w14:paraId="5FFE6506" w14:textId="77777777" w:rsidR="00296CD6" w:rsidRPr="00296CD6" w:rsidRDefault="00296CD6" w:rsidP="00296CD6">
      <w:pPr>
        <w:pStyle w:val="CSP-ChapterBodyText"/>
      </w:pPr>
    </w:p>
    <w:p w14:paraId="3D7683AD" w14:textId="77777777" w:rsidR="00296CD6" w:rsidRPr="00296CD6" w:rsidRDefault="00296CD6" w:rsidP="00296CD6">
      <w:pPr>
        <w:pStyle w:val="CSP-ChapterBodyText"/>
      </w:pPr>
      <w:r w:rsidRPr="00296CD6">
        <w:t xml:space="preserve">This is why </w:t>
      </w:r>
      <w:r w:rsidRPr="00296CD6">
        <w:rPr>
          <w:b/>
          <w:bCs/>
        </w:rPr>
        <w:t>static is removed before direction is named</w:t>
      </w:r>
      <w:r w:rsidRPr="00296CD6">
        <w:t>. Premature clarity is often projection. True discernment requires interior stillness that allows signal to resolve on its own frequency. When static decreases, what is already present becomes audible. Guidance is not forced forward; it emerges as interference falls away.</w:t>
      </w:r>
    </w:p>
    <w:p w14:paraId="06A65E4A" w14:textId="77777777" w:rsidR="00296CD6" w:rsidRPr="00296CD6" w:rsidRDefault="00296CD6" w:rsidP="00296CD6">
      <w:pPr>
        <w:pStyle w:val="CSP-ChapterBodyText"/>
      </w:pPr>
    </w:p>
    <w:p w14:paraId="377BF993" w14:textId="77777777" w:rsidR="00296CD6" w:rsidRPr="00296CD6" w:rsidRDefault="00296CD6" w:rsidP="00296CD6">
      <w:pPr>
        <w:pStyle w:val="CSP-ChapterBodyText"/>
      </w:pPr>
      <w:r w:rsidRPr="00296CD6">
        <w:t xml:space="preserve">In this framework, </w:t>
      </w:r>
      <w:r w:rsidRPr="00296CD6">
        <w:rPr>
          <w:b/>
          <w:bCs/>
        </w:rPr>
        <w:t>flame is not rejected — it is re-channeled</w:t>
      </w:r>
      <w:r w:rsidRPr="00296CD6">
        <w:t>. Fire represents power, passion, purification, and authority. The issue has never been intensity itself, but ungoverned intensity. Discernment does not extinguish fire; it gives it direction, boundary, and purpose. Heat becomes constructive when it is carried within structure rather than released through impulse.</w:t>
      </w:r>
    </w:p>
    <w:p w14:paraId="2A225B30" w14:textId="77777777" w:rsidR="00296CD6" w:rsidRPr="00296CD6" w:rsidRDefault="00296CD6" w:rsidP="00296CD6">
      <w:pPr>
        <w:pStyle w:val="CSP-ChapterBodyText"/>
      </w:pPr>
    </w:p>
    <w:p w14:paraId="031111AA" w14:textId="77777777" w:rsidR="00296CD6" w:rsidRPr="00296CD6" w:rsidRDefault="00296CD6" w:rsidP="00296CD6">
      <w:pPr>
        <w:pStyle w:val="CSP-ChapterBodyText"/>
      </w:pPr>
      <w:r w:rsidRPr="00296CD6">
        <w:t xml:space="preserve">This is the meaning of </w:t>
      </w:r>
      <w:r w:rsidRPr="00296CD6">
        <w:rPr>
          <w:b/>
          <w:bCs/>
        </w:rPr>
        <w:t>“where the river meets the fire” as governed power</w:t>
      </w:r>
      <w:r w:rsidRPr="00296CD6">
        <w:t>. Water symbolizes flow, mercy, and movement; fire symbolizes transformation and holiness. Where they converge under alignment, power is neither chaotic nor suppressed. Flow tempers fire. Fire purifies flow. Together they produce sustained, life-giving force rather than spectacle or destruction.</w:t>
      </w:r>
    </w:p>
    <w:p w14:paraId="40DF5656" w14:textId="77777777" w:rsidR="00296CD6" w:rsidRPr="00296CD6" w:rsidRDefault="00296CD6" w:rsidP="00296CD6">
      <w:pPr>
        <w:pStyle w:val="CSP-ChapterBodyText"/>
      </w:pPr>
    </w:p>
    <w:p w14:paraId="53000832" w14:textId="77777777" w:rsidR="00296CD6" w:rsidRPr="00296CD6" w:rsidRDefault="00296CD6" w:rsidP="00296CD6">
      <w:pPr>
        <w:pStyle w:val="CSP-ChapterBodyText"/>
      </w:pPr>
      <w:r w:rsidRPr="00296CD6">
        <w:t xml:space="preserve">Thus </w:t>
      </w:r>
      <w:r w:rsidRPr="00296CD6">
        <w:rPr>
          <w:b/>
          <w:bCs/>
        </w:rPr>
        <w:t>hearing improves where elements align</w:t>
      </w:r>
      <w:r w:rsidRPr="00296CD6">
        <w:t>. Clarity is not merely auditory; it is structural. When flow, fire, restraint, and timing come into right relationship, perception sharpens naturally. What once felt confusing becomes coherent, not because volume increased, but because alignment reduced distortion. Discernment, then, is the capacity to perceive accurately when internal and external elements are brought into ordered relationship.</w:t>
      </w:r>
    </w:p>
    <w:p w14:paraId="63E5B4A8" w14:textId="740C94E8" w:rsidR="00296CD6" w:rsidRDefault="00296CD6">
      <w:pPr>
        <w:spacing w:after="160" w:line="259" w:lineRule="auto"/>
        <w:rPr>
          <w:iCs/>
        </w:rPr>
      </w:pPr>
      <w:r>
        <w:br w:type="page"/>
      </w:r>
    </w:p>
    <w:p w14:paraId="45E7EAF7" w14:textId="77777777" w:rsidR="00296CD6" w:rsidRDefault="00296CD6" w:rsidP="00296CD6">
      <w:pPr>
        <w:pStyle w:val="CSP-ChapterTitle"/>
        <w:rPr>
          <w:rFonts w:eastAsiaTheme="minorHAnsi"/>
        </w:rPr>
      </w:pPr>
      <w:bookmarkStart w:id="107" w:name="_Toc220672249"/>
      <w:r>
        <w:rPr>
          <w:rFonts w:eastAsiaTheme="minorHAnsi"/>
        </w:rPr>
        <w:lastRenderedPageBreak/>
        <w:t>Washing the Senses</w:t>
      </w:r>
      <w:bookmarkEnd w:id="107"/>
    </w:p>
    <w:p w14:paraId="21B9869D" w14:textId="77777777" w:rsidR="00296CD6" w:rsidRDefault="00296CD6" w:rsidP="00726259">
      <w:pPr>
        <w:pStyle w:val="CSP-ChapterBodyText"/>
        <w:ind w:firstLine="0"/>
      </w:pPr>
    </w:p>
    <w:p w14:paraId="1C5896C2" w14:textId="77777777" w:rsidR="00296CD6" w:rsidRPr="00296CD6" w:rsidRDefault="00296CD6" w:rsidP="00296CD6">
      <w:pPr>
        <w:pStyle w:val="CSP-ChapterBodyText"/>
      </w:pPr>
      <w:r w:rsidRPr="00296CD6">
        <w:t xml:space="preserve">Discernment at this stage requires that </w:t>
      </w:r>
      <w:r w:rsidRPr="00296CD6">
        <w:rPr>
          <w:b/>
          <w:bCs/>
        </w:rPr>
        <w:t>hearing, seeing, needing, and speaking come under submission</w:t>
      </w:r>
      <w:r w:rsidRPr="00296CD6">
        <w:t>. These are not merely faculties of perception; they are gateways of interpretation. When unsurrendered, they amplify preference, fear, and urgency. When yielded, they become instruments capable of accuracy. Hearing is cleansed of distortion, seeing is freed from projection, needing is disentangled from demand, and speaking is restrained from premature declaration. Submission here is not silencing—it is alignment. The senses are not shut down; they are brought under order so they can serve truth rather than impulse.</w:t>
      </w:r>
    </w:p>
    <w:p w14:paraId="0D9C4082" w14:textId="77777777" w:rsidR="00296CD6" w:rsidRPr="00296CD6" w:rsidRDefault="00296CD6" w:rsidP="00296CD6">
      <w:pPr>
        <w:pStyle w:val="CSP-ChapterBodyText"/>
      </w:pPr>
    </w:p>
    <w:p w14:paraId="3E637F43" w14:textId="77777777" w:rsidR="00296CD6" w:rsidRPr="00296CD6" w:rsidRDefault="00296CD6" w:rsidP="00296CD6">
      <w:pPr>
        <w:pStyle w:val="CSP-ChapterBodyText"/>
      </w:pPr>
      <w:r w:rsidRPr="00296CD6">
        <w:t xml:space="preserve">This produces </w:t>
      </w:r>
      <w:r w:rsidRPr="00296CD6">
        <w:rPr>
          <w:b/>
          <w:bCs/>
        </w:rPr>
        <w:t>sensory recalibration under pressure</w:t>
      </w:r>
      <w:r w:rsidRPr="00296CD6">
        <w:t>. Pressure does not only test structures; it reveals imbalances in perception. Under load, exaggerations surface, false urgencies intensify, and internal noise becomes more obvious. Recalibration is the slow re-centering of perception so that sensation does not dictate meaning. The nervous system learns steadiness. The body learns to remain present without reacting. The soul learns to register movement without assigning narrative too quickly. This is how discernment matures from reaction into recognition.</w:t>
      </w:r>
    </w:p>
    <w:p w14:paraId="0A16047C" w14:textId="77777777" w:rsidR="00296CD6" w:rsidRPr="00296CD6" w:rsidRDefault="00296CD6" w:rsidP="00296CD6">
      <w:pPr>
        <w:pStyle w:val="CSP-ChapterBodyText"/>
      </w:pPr>
    </w:p>
    <w:p w14:paraId="09B6C60B" w14:textId="77777777" w:rsidR="00296CD6" w:rsidRPr="00296CD6" w:rsidRDefault="00296CD6" w:rsidP="00296CD6">
      <w:pPr>
        <w:pStyle w:val="CSP-ChapterBodyText"/>
      </w:pPr>
      <w:r w:rsidRPr="00296CD6">
        <w:t xml:space="preserve">Thus </w:t>
      </w:r>
      <w:r w:rsidRPr="00296CD6">
        <w:rPr>
          <w:b/>
          <w:bCs/>
        </w:rPr>
        <w:t>discernment functions as instrument tuning, not emotional release</w:t>
      </w:r>
      <w:r w:rsidRPr="00296CD6">
        <w:t>. Emotional release may accompany the process, but it is not the goal. Tuning is precise, patient, and often quiet. An instrument out of tune may still produce sound, but it cannot produce harmony. Likewise, a person out of alignment may feel deeply yet perceive inaccurately. Discernment adjusts tension, refines sensitivity, and brings inner faculties into right pitch so that when movement comes, response is resonant rather than reactive.</w:t>
      </w:r>
    </w:p>
    <w:p w14:paraId="3BD1A0A4" w14:textId="30EC3507" w:rsidR="00296CD6" w:rsidRDefault="00296CD6">
      <w:pPr>
        <w:spacing w:after="160" w:line="259" w:lineRule="auto"/>
        <w:rPr>
          <w:iCs/>
        </w:rPr>
      </w:pPr>
      <w:r>
        <w:br w:type="page"/>
      </w:r>
    </w:p>
    <w:p w14:paraId="13D228EB" w14:textId="77777777" w:rsidR="00296CD6" w:rsidRDefault="00296CD6" w:rsidP="00296CD6">
      <w:pPr>
        <w:pStyle w:val="CSP-ChapterTitle"/>
        <w:rPr>
          <w:rFonts w:eastAsiaTheme="minorHAnsi"/>
        </w:rPr>
      </w:pPr>
      <w:bookmarkStart w:id="108" w:name="_Toc220672250"/>
      <w:r>
        <w:rPr>
          <w:rFonts w:eastAsiaTheme="minorHAnsi"/>
        </w:rPr>
        <w:lastRenderedPageBreak/>
        <w:t>Elemental Alignment (River / Fire / Spirit)</w:t>
      </w:r>
      <w:bookmarkEnd w:id="108"/>
    </w:p>
    <w:p w14:paraId="70BB2B6D" w14:textId="77777777" w:rsidR="00296CD6" w:rsidRDefault="00296CD6" w:rsidP="00726259">
      <w:pPr>
        <w:pStyle w:val="CSP-ChapterBodyText"/>
        <w:ind w:firstLine="0"/>
      </w:pPr>
    </w:p>
    <w:p w14:paraId="2E65473A" w14:textId="77777777" w:rsidR="00296CD6" w:rsidRPr="00296CD6" w:rsidRDefault="00296CD6" w:rsidP="00296CD6">
      <w:pPr>
        <w:pStyle w:val="CSP-ChapterBodyText"/>
      </w:pPr>
      <w:r w:rsidRPr="00296CD6">
        <w:t xml:space="preserve">Discernment in this field is not treated as intuition, temperament, or personal sensitivity. It is understood as participation in the ordered life of God Himself. </w:t>
      </w:r>
      <w:r w:rsidRPr="00296CD6">
        <w:rPr>
          <w:b/>
          <w:bCs/>
        </w:rPr>
        <w:t>The river teaches, the fire keeps, and the Spirit leads</w:t>
      </w:r>
      <w:r w:rsidRPr="00296CD6">
        <w:t>—each movement distinct, yet inseparable.</w:t>
      </w:r>
    </w:p>
    <w:p w14:paraId="7E6A36BC" w14:textId="77777777" w:rsidR="00296CD6" w:rsidRPr="00296CD6" w:rsidRDefault="00296CD6" w:rsidP="00296CD6">
      <w:pPr>
        <w:pStyle w:val="CSP-ChapterBodyText"/>
      </w:pPr>
    </w:p>
    <w:p w14:paraId="4BC2D31E" w14:textId="77777777" w:rsidR="00296CD6" w:rsidRPr="00296CD6" w:rsidRDefault="00296CD6" w:rsidP="00296CD6">
      <w:pPr>
        <w:pStyle w:val="CSP-ChapterBodyText"/>
      </w:pPr>
      <w:r w:rsidRPr="00296CD6">
        <w:rPr>
          <w:b/>
          <w:bCs/>
        </w:rPr>
        <w:t>The river teaches.</w:t>
      </w:r>
      <w:r w:rsidRPr="00296CD6">
        <w:t xml:space="preserve"> Water is the medium of wisdom because it reveals shape through contact. It does not force form; it traces it. As water flows, it uncovers contours, exposes hidden gradients, and makes visible what was already present in the terrain. In this way, the river becomes a tutor in reality. It teaches patience, sequence, and response. It shows where resistance lies and where passage is possible. Wisdom in this mode is not abstract insight but relational knowing—knowledge gained through sustained contact with what is actually there.</w:t>
      </w:r>
    </w:p>
    <w:p w14:paraId="0C29F34E" w14:textId="77777777" w:rsidR="00296CD6" w:rsidRPr="00296CD6" w:rsidRDefault="00296CD6" w:rsidP="00296CD6">
      <w:pPr>
        <w:pStyle w:val="CSP-ChapterBodyText"/>
      </w:pPr>
    </w:p>
    <w:p w14:paraId="40679CCD" w14:textId="77777777" w:rsidR="00296CD6" w:rsidRPr="00296CD6" w:rsidRDefault="00296CD6" w:rsidP="00296CD6">
      <w:pPr>
        <w:pStyle w:val="CSP-ChapterBodyText"/>
      </w:pPr>
      <w:r w:rsidRPr="00296CD6">
        <w:rPr>
          <w:b/>
          <w:bCs/>
        </w:rPr>
        <w:t>The fire keeps.</w:t>
      </w:r>
      <w:r w:rsidRPr="00296CD6">
        <w:t xml:space="preserve"> Fire at this stage is not spectacle but preservation through refinement. It burns away what cannot endure sustained presence and strengthens what can. Fire keeps by purifying motive, clarifying allegiance, and sealing what has been formed through pressure. It guards integrity. What passes through fire and remains is no longer fragile in the same way. Thus fire is not only transformative; it is protective. It keeps what is true from dissolving under future strain.</w:t>
      </w:r>
    </w:p>
    <w:p w14:paraId="61F7376B" w14:textId="77777777" w:rsidR="00296CD6" w:rsidRPr="00296CD6" w:rsidRDefault="00296CD6" w:rsidP="00296CD6">
      <w:pPr>
        <w:pStyle w:val="CSP-ChapterBodyText"/>
      </w:pPr>
    </w:p>
    <w:p w14:paraId="6415E0A1" w14:textId="77777777" w:rsidR="00296CD6" w:rsidRPr="00296CD6" w:rsidRDefault="00296CD6" w:rsidP="00296CD6">
      <w:pPr>
        <w:pStyle w:val="CSP-ChapterBodyText"/>
      </w:pPr>
      <w:r w:rsidRPr="00296CD6">
        <w:rPr>
          <w:b/>
          <w:bCs/>
        </w:rPr>
        <w:t>The Spirit leads.</w:t>
      </w:r>
      <w:r w:rsidRPr="00296CD6">
        <w:t xml:space="preserve"> Leadership here is directional, not dramatic. The Spirit does not drive through force but guides through alignment—adjusting timing, ordering steps, and coordinating movement with conditions already prepared. This leadership is often quiet, but it is exact. It carries awareness of sequence: when to remain, when to move, when to speak, and when to withhold. Direction emerges not from urgency but from coherence with the larger design.</w:t>
      </w:r>
    </w:p>
    <w:p w14:paraId="36577BBF" w14:textId="77777777" w:rsidR="00296CD6" w:rsidRPr="00296CD6" w:rsidRDefault="00296CD6" w:rsidP="00296CD6">
      <w:pPr>
        <w:pStyle w:val="CSP-ChapterBodyText"/>
      </w:pPr>
    </w:p>
    <w:p w14:paraId="55332082" w14:textId="77777777" w:rsidR="00296CD6" w:rsidRPr="00296CD6" w:rsidRDefault="00296CD6" w:rsidP="00296CD6">
      <w:pPr>
        <w:pStyle w:val="CSP-ChapterBodyText"/>
      </w:pPr>
      <w:r w:rsidRPr="00296CD6">
        <w:t xml:space="preserve">Together, these reveal why </w:t>
      </w:r>
      <w:r w:rsidRPr="00296CD6">
        <w:rPr>
          <w:b/>
          <w:bCs/>
        </w:rPr>
        <w:t>discernment is Trinitarian, not instinctual</w:t>
      </w:r>
      <w:r w:rsidRPr="00296CD6">
        <w:t xml:space="preserve">. Instinct reacts from internal impulse; Trinitarian discernment responds from relational participation with the Father’s wisdom, the Son’s refining faithfulness, and the Spirit’s present guidance. It is not self-generated perception but shared perception—learning to sense within divine order rather than outside it. This </w:t>
      </w:r>
      <w:r w:rsidRPr="00296CD6">
        <w:lastRenderedPageBreak/>
        <w:t>keeps discernment from becoming preference, fear, or ambition, and anchors it instead in the steady, coordinated life of God.</w:t>
      </w:r>
    </w:p>
    <w:p w14:paraId="595F1D19" w14:textId="74FE213B" w:rsidR="00296CD6" w:rsidRDefault="00296CD6">
      <w:pPr>
        <w:spacing w:after="160" w:line="259" w:lineRule="auto"/>
        <w:rPr>
          <w:iCs/>
        </w:rPr>
      </w:pPr>
      <w:r>
        <w:br w:type="page"/>
      </w:r>
    </w:p>
    <w:p w14:paraId="1AF2A5E5" w14:textId="77777777" w:rsidR="00296CD6" w:rsidRDefault="00296CD6" w:rsidP="00296CD6">
      <w:pPr>
        <w:pStyle w:val="CSP-ChapterTitle"/>
        <w:rPr>
          <w:rFonts w:eastAsiaTheme="minorHAnsi"/>
        </w:rPr>
      </w:pPr>
      <w:bookmarkStart w:id="109" w:name="_Toc220672251"/>
      <w:r>
        <w:rPr>
          <w:rFonts w:eastAsiaTheme="minorHAnsi"/>
        </w:rPr>
        <w:lastRenderedPageBreak/>
        <w:t>Gates Move in Response to Alignment, Not Noise</w:t>
      </w:r>
      <w:bookmarkEnd w:id="109"/>
    </w:p>
    <w:p w14:paraId="544DBEAE" w14:textId="77777777" w:rsidR="00296CD6" w:rsidRDefault="00296CD6" w:rsidP="00726259">
      <w:pPr>
        <w:pStyle w:val="CSP-ChapterBodyText"/>
        <w:ind w:firstLine="0"/>
      </w:pPr>
    </w:p>
    <w:p w14:paraId="494E3881" w14:textId="77777777" w:rsidR="00296CD6" w:rsidRPr="00296CD6" w:rsidRDefault="00296CD6" w:rsidP="00296CD6">
      <w:pPr>
        <w:pStyle w:val="CSP-ChapterBodyText"/>
      </w:pPr>
      <w:r w:rsidRPr="00296CD6">
        <w:t xml:space="preserve">Authority in this field no longer announces itself through volume, position, or visible control. </w:t>
      </w:r>
      <w:r w:rsidRPr="00296CD6">
        <w:rPr>
          <w:b/>
          <w:bCs/>
        </w:rPr>
        <w:t>Authority is expressed through coherence.</w:t>
      </w:r>
      <w:r w:rsidRPr="00296CD6">
        <w:t xml:space="preserve"> When inner life, obedience, timing, and environment align, a stabilizing presence emerges that does not need to assert itself to be felt. Coherence carries its own weight. It is recognized not by spectacle but by the way tension eases, direction clarifies, and unnecessary motion subsides around it. This form of authority does not dominate space; it orders it simply by being rightly aligned within it.</w:t>
      </w:r>
    </w:p>
    <w:p w14:paraId="58DA8DD2" w14:textId="77777777" w:rsidR="00296CD6" w:rsidRPr="00296CD6" w:rsidRDefault="00296CD6" w:rsidP="00296CD6">
      <w:pPr>
        <w:pStyle w:val="CSP-ChapterBodyText"/>
      </w:pPr>
    </w:p>
    <w:p w14:paraId="537F8CC7" w14:textId="77777777" w:rsidR="00296CD6" w:rsidRPr="00296CD6" w:rsidRDefault="00296CD6" w:rsidP="00296CD6">
      <w:pPr>
        <w:pStyle w:val="CSP-ChapterBodyText"/>
      </w:pPr>
      <w:r w:rsidRPr="00296CD6">
        <w:t xml:space="preserve">From this coherence flows a different kind of access. </w:t>
      </w:r>
      <w:r w:rsidRPr="00296CD6">
        <w:rPr>
          <w:b/>
          <w:bCs/>
        </w:rPr>
        <w:t>Access is granted by readiness, not demand.</w:t>
      </w:r>
      <w:r w:rsidRPr="00296CD6">
        <w:t xml:space="preserve"> Doors that once seemed immovable begin to open not because pressure is applied, but because the one approaching has been formed to pass through without causing fracture. Readiness here includes restraint, humility, and the capacity to carry what lies beyond the threshold. When readiness is present, passage becomes appropriate. When it is absent, even open doors become dangerous. Thus access is less a reward and more a recognition of fit.</w:t>
      </w:r>
    </w:p>
    <w:p w14:paraId="5F487FD0" w14:textId="77777777" w:rsidR="00296CD6" w:rsidRPr="00296CD6" w:rsidRDefault="00296CD6" w:rsidP="00296CD6">
      <w:pPr>
        <w:pStyle w:val="CSP-ChapterBodyText"/>
      </w:pPr>
    </w:p>
    <w:p w14:paraId="7B5C4060" w14:textId="77777777" w:rsidR="00296CD6" w:rsidRPr="00296CD6" w:rsidRDefault="00296CD6" w:rsidP="00296CD6">
      <w:pPr>
        <w:pStyle w:val="CSP-ChapterBodyText"/>
      </w:pPr>
      <w:r w:rsidRPr="00296CD6">
        <w:t xml:space="preserve">Because of this, </w:t>
      </w:r>
      <w:r w:rsidRPr="00296CD6">
        <w:rPr>
          <w:b/>
          <w:bCs/>
        </w:rPr>
        <w:t>movement occurs because alignment is present.</w:t>
      </w:r>
      <w:r w:rsidRPr="00296CD6">
        <w:t xml:space="preserve"> The field responds to congruence. Systems yield when what is arriving matches the weight, timing, and design already prepared. There is no forcing, no spectacle of breakthrough—only the quiet inevitability that comes when conditions are finally right. Alignment reduces friction. What once required effort now proceeds with steadiness, not because resistance vanished, but because correspondence was established.</w:t>
      </w:r>
    </w:p>
    <w:p w14:paraId="1D1E9FB5" w14:textId="77777777" w:rsidR="00296CD6" w:rsidRPr="00296CD6" w:rsidRDefault="00296CD6" w:rsidP="00296CD6">
      <w:pPr>
        <w:pStyle w:val="CSP-ChapterBodyText"/>
      </w:pPr>
    </w:p>
    <w:p w14:paraId="3630722B" w14:textId="14842FE0" w:rsidR="00296CD6" w:rsidRPr="00296CD6" w:rsidRDefault="00296CD6" w:rsidP="00296CD6">
      <w:pPr>
        <w:pStyle w:val="CSP-ChapterBodyText"/>
      </w:pPr>
      <w:r w:rsidRPr="00296CD6">
        <w:t xml:space="preserve">In this context, </w:t>
      </w:r>
      <w:r w:rsidRPr="00296CD6">
        <w:rPr>
          <w:b/>
          <w:bCs/>
        </w:rPr>
        <w:t>gates respond to those who arrive tuned.</w:t>
      </w:r>
      <w:r w:rsidRPr="00296CD6">
        <w:t xml:space="preserve"> Tuning refers to internal calibration—desire, motive, perception, and pace brought into harmony with what the moment requires. Those who arrive untuned create noise, and gates remain closed for mercy’s sake. But those who arrive attuned do not strain the hinge; they move with it. The gate recognizes resonance and yields accordingly. Authority, access, and movement thus converge in one principle: alignment precedes passage.</w:t>
      </w:r>
      <w:r>
        <w:br w:type="page"/>
      </w:r>
    </w:p>
    <w:p w14:paraId="1F44D8B4" w14:textId="77777777" w:rsidR="00296CD6" w:rsidRPr="00296CD6" w:rsidRDefault="00296CD6" w:rsidP="00296CD6">
      <w:pPr>
        <w:pStyle w:val="CSP-ChapterTitle"/>
        <w:rPr>
          <w:rFonts w:eastAsiaTheme="minorHAnsi"/>
        </w:rPr>
      </w:pPr>
      <w:bookmarkStart w:id="110" w:name="_Toc220672252"/>
      <w:r w:rsidRPr="00296CD6">
        <w:rPr>
          <w:rFonts w:eastAsiaTheme="minorHAnsi"/>
        </w:rPr>
        <w:lastRenderedPageBreak/>
        <w:t>Governing Conclusion</w:t>
      </w:r>
      <w:bookmarkEnd w:id="110"/>
    </w:p>
    <w:p w14:paraId="0E99D113" w14:textId="77777777" w:rsidR="00296CD6" w:rsidRDefault="00296CD6" w:rsidP="00296CD6">
      <w:pPr>
        <w:pStyle w:val="CSP-ChapterBodyText"/>
      </w:pPr>
    </w:p>
    <w:p w14:paraId="00220BC0" w14:textId="77777777" w:rsidR="00296CD6" w:rsidRPr="00296CD6" w:rsidRDefault="00296CD6" w:rsidP="00296CD6">
      <w:pPr>
        <w:pStyle w:val="CSP-ChapterBodyText"/>
      </w:pPr>
      <w:r w:rsidRPr="00296CD6">
        <w:t>This interlude introduces a form of authority that does not rely on visibility, volume, or position. It is authority that emerges from alignment rather than assertion, from formation rather than platform. Nothing here is staged to impress; everything is shaped to endure. The kind of authority being named does not need to be seen to be effective. It operates the way current moves beneath the surface of a river—quiet, directional, carrying force without drawing attention to itself.</w:t>
      </w:r>
    </w:p>
    <w:p w14:paraId="35297DD9" w14:textId="77777777" w:rsidR="00296CD6" w:rsidRPr="00296CD6" w:rsidRDefault="00296CD6" w:rsidP="00296CD6">
      <w:pPr>
        <w:pStyle w:val="CSP-ChapterBodyText"/>
      </w:pPr>
    </w:p>
    <w:p w14:paraId="13CDB10C" w14:textId="77777777" w:rsidR="00296CD6" w:rsidRPr="00296CD6" w:rsidRDefault="00296CD6" w:rsidP="00296CD6">
      <w:pPr>
        <w:pStyle w:val="CSP-ChapterBodyText"/>
      </w:pPr>
      <w:r w:rsidRPr="00296CD6">
        <w:t>Because it is free from the need to perform, this authority can remain present in tension without reacting to it. It does not rush to fill silence or claim space. It listens, discerns, and moves only when movement corresponds to timing. This restraint is not weakness; it is evidence of governance. Spectacle seeks to prove power. Formed authority knows power is already present and therefore does not need display to validate it.</w:t>
      </w:r>
    </w:p>
    <w:p w14:paraId="550DD899" w14:textId="77777777" w:rsidR="00296CD6" w:rsidRPr="00296CD6" w:rsidRDefault="00296CD6" w:rsidP="00296CD6">
      <w:pPr>
        <w:pStyle w:val="CSP-ChapterBodyText"/>
      </w:pPr>
    </w:p>
    <w:p w14:paraId="0F3B4B1D" w14:textId="77777777" w:rsidR="00296CD6" w:rsidRPr="00296CD6" w:rsidRDefault="00296CD6" w:rsidP="00296CD6">
      <w:pPr>
        <w:pStyle w:val="CSP-ChapterBodyText"/>
      </w:pPr>
      <w:r w:rsidRPr="00296CD6">
        <w:t>This is the authority of those who have been shaped by hiddenness, steadied by waiting, and refined through endurance rather than applause. It can stand at thresholds without trying to control them, hold weight without dramatizing it, and recognize moments without manufacturing them. Such authority becomes trustworthy in transitional spaces because it does not agitate the field—it stabilizes it.</w:t>
      </w:r>
    </w:p>
    <w:p w14:paraId="35C81BB3" w14:textId="77777777" w:rsidR="00296CD6" w:rsidRDefault="00296CD6" w:rsidP="00296CD6">
      <w:pPr>
        <w:pStyle w:val="CSP-ChapterBodyText"/>
      </w:pPr>
    </w:p>
    <w:p w14:paraId="022899E9" w14:textId="77777777" w:rsidR="00296CD6" w:rsidRPr="00296CD6" w:rsidRDefault="00296CD6" w:rsidP="00296CD6">
      <w:pPr>
        <w:pStyle w:val="CSP-ChapterBodyText"/>
      </w:pPr>
      <w:r w:rsidRPr="00296CD6">
        <w:t>This is a form of leadership shaped for passage, not platform. It is capable of standing at corridors without attempting to own them, holding intersections without trying to control outcomes, and bearing the transfer of weight, responsibility, and movement without collapse. Such leaders do not generate the force that moves through a season, but they have been formed to stabilize it, guide it, and keep it from turning into destruction. Their strength is not in initiating momentum, but in stewarding it once it arrives.</w:t>
      </w:r>
    </w:p>
    <w:p w14:paraId="6AA53AFC" w14:textId="77777777" w:rsidR="00296CD6" w:rsidRPr="00296CD6" w:rsidRDefault="00296CD6" w:rsidP="00296CD6">
      <w:pPr>
        <w:pStyle w:val="CSP-ChapterBodyText"/>
      </w:pPr>
    </w:p>
    <w:p w14:paraId="5FD4D05B" w14:textId="77777777" w:rsidR="00296CD6" w:rsidRPr="00296CD6" w:rsidRDefault="00296CD6" w:rsidP="00296CD6">
      <w:pPr>
        <w:pStyle w:val="CSP-ChapterBodyText"/>
      </w:pPr>
      <w:r w:rsidRPr="00296CD6">
        <w:t xml:space="preserve">These are the ones who learned, early and often, how to turn the channel — how to separate signal from noise, presence from performance, truth from volume. Because they were not formed </w:t>
      </w:r>
      <w:r w:rsidRPr="00296CD6">
        <w:lastRenderedPageBreak/>
        <w:t>in spotlight, they are not disoriented by pressure. Because they grew up near the stream rather than on the stage, they recognize flow when it comes and do not panic when it increases. Their discernment was trained in quiet places, their endurance shaped in long seasons without affirmation, and their authority forged in hidden obedience rather than public recognition.</w:t>
      </w:r>
    </w:p>
    <w:p w14:paraId="024A18BE" w14:textId="77777777" w:rsidR="00296CD6" w:rsidRPr="00296CD6" w:rsidRDefault="00296CD6" w:rsidP="00296CD6">
      <w:pPr>
        <w:pStyle w:val="CSP-ChapterBodyText"/>
      </w:pPr>
    </w:p>
    <w:p w14:paraId="6FA3D0CA" w14:textId="77777777" w:rsidR="00296CD6" w:rsidRPr="00296CD6" w:rsidRDefault="00296CD6" w:rsidP="00296CD6">
      <w:pPr>
        <w:pStyle w:val="CSP-ChapterBodyText"/>
      </w:pPr>
      <w:r w:rsidRPr="00296CD6">
        <w:t>Now, as movement begins to travel through corridors and across thresholds, they are able to stand where force will move without being swept away by it. They do not need to amplify the moment to participate in it. Their alignment is their authority. Their steadiness is their contribution. And their presence at the intersections ensures that what passes through does not collapse the very structures meant to carry it.</w:t>
      </w:r>
    </w:p>
    <w:p w14:paraId="26FD3AF6" w14:textId="3461DAFE" w:rsidR="00296CD6" w:rsidRDefault="00296CD6">
      <w:pPr>
        <w:spacing w:after="160" w:line="259" w:lineRule="auto"/>
        <w:rPr>
          <w:iCs/>
        </w:rPr>
      </w:pPr>
      <w:r>
        <w:br w:type="page"/>
      </w:r>
    </w:p>
    <w:p w14:paraId="0F45FE38" w14:textId="77777777" w:rsidR="00296CD6" w:rsidRDefault="00296CD6" w:rsidP="00296CD6">
      <w:pPr>
        <w:pStyle w:val="CSP-ChapterTitle"/>
        <w:rPr>
          <w:rFonts w:eastAsiaTheme="minorHAnsi"/>
        </w:rPr>
      </w:pPr>
      <w:bookmarkStart w:id="111" w:name="_Toc220672253"/>
      <w:r>
        <w:rPr>
          <w:rFonts w:eastAsiaTheme="minorHAnsi"/>
        </w:rPr>
        <w:lastRenderedPageBreak/>
        <w:t>FLOW INTERLUDE — I AM WATER</w:t>
      </w:r>
      <w:bookmarkEnd w:id="111"/>
    </w:p>
    <w:p w14:paraId="2B7FF035" w14:textId="77777777" w:rsidR="00296CD6" w:rsidRPr="00296CD6" w:rsidRDefault="00296CD6" w:rsidP="00296CD6">
      <w:pPr>
        <w:pStyle w:val="CSP-ChapterBodyText"/>
        <w:jc w:val="center"/>
        <w:rPr>
          <w:i/>
          <w:iCs w:val="0"/>
        </w:rPr>
      </w:pPr>
      <w:r w:rsidRPr="00296CD6">
        <w:rPr>
          <w:i/>
          <w:iCs w:val="0"/>
        </w:rPr>
        <w:t>(Carrier Mode / River-from-the-Throne / Water Under Restraint Becoming Passage)</w:t>
      </w:r>
    </w:p>
    <w:p w14:paraId="291B0EB4" w14:textId="77777777" w:rsidR="00296CD6" w:rsidRDefault="00296CD6" w:rsidP="00296CD6">
      <w:pPr>
        <w:pStyle w:val="CSP-ChapterBodyText"/>
      </w:pPr>
    </w:p>
    <w:p w14:paraId="2081E3E4" w14:textId="77777777" w:rsidR="00296CD6" w:rsidRDefault="00296CD6" w:rsidP="00296CD6">
      <w:pPr>
        <w:pStyle w:val="CSP-ChapterTitle"/>
        <w:rPr>
          <w:rFonts w:eastAsiaTheme="minorHAnsi"/>
        </w:rPr>
      </w:pPr>
      <w:bookmarkStart w:id="112" w:name="_Toc220672254"/>
      <w:r>
        <w:rPr>
          <w:rFonts w:eastAsiaTheme="minorHAnsi"/>
        </w:rPr>
        <w:t>Opening Atmosphere: Pre-Meaning, Pre-Signal, Pre-Noise</w:t>
      </w:r>
      <w:bookmarkEnd w:id="112"/>
    </w:p>
    <w:p w14:paraId="26AB2542" w14:textId="77777777" w:rsidR="00296CD6" w:rsidRDefault="00296CD6" w:rsidP="00296CD6">
      <w:pPr>
        <w:pStyle w:val="CSP-ChapterBodyText"/>
      </w:pPr>
    </w:p>
    <w:p w14:paraId="52BC6365" w14:textId="77777777" w:rsidR="00296CD6" w:rsidRPr="00296CD6" w:rsidRDefault="00296CD6" w:rsidP="00296CD6">
      <w:pPr>
        <w:pStyle w:val="CSP-ChapterBodyText"/>
      </w:pPr>
      <w:r w:rsidRPr="00296CD6">
        <w:t>Before language forms edges, before sound becomes message, before movement is interpreted as direction, there is atmosphere. The interlude begins here — not with melody, not with rhythm, not with declaration — but with presence. A breath-tone underlies the field, a hush that carries more authority than volume. The texture of water is introduced not as imagery but as environment: subtle, surrounding, continuous. This is not music leading presence; it is presence allowing sound to exist within it.</w:t>
      </w:r>
    </w:p>
    <w:p w14:paraId="203DF255" w14:textId="77777777" w:rsidR="00296CD6" w:rsidRPr="00296CD6" w:rsidRDefault="00296CD6" w:rsidP="00296CD6">
      <w:pPr>
        <w:pStyle w:val="CSP-ChapterBodyText"/>
      </w:pPr>
    </w:p>
    <w:p w14:paraId="03867C27" w14:textId="77777777" w:rsidR="00296CD6" w:rsidRPr="00296CD6" w:rsidRDefault="00296CD6" w:rsidP="00296CD6">
      <w:pPr>
        <w:pStyle w:val="CSP-ChapterBodyText"/>
      </w:pPr>
      <w:r w:rsidRPr="00296CD6">
        <w:t>This opening posture returns the listener to pre-signal space — the realm before interpretation, before reaction, before meaning is assigned. In this field, awareness precedes articulation. Perception is cleansed of urgency. The senses are recalibrated not to receive instruction, but to recognize source.</w:t>
      </w:r>
    </w:p>
    <w:p w14:paraId="59558C67" w14:textId="77777777" w:rsidR="00296CD6" w:rsidRPr="00296CD6" w:rsidRDefault="00296CD6" w:rsidP="00296CD6">
      <w:pPr>
        <w:pStyle w:val="CSP-ChapterBodyText"/>
      </w:pPr>
    </w:p>
    <w:p w14:paraId="41F83A03" w14:textId="77777777" w:rsidR="00296CD6" w:rsidRPr="00296CD6" w:rsidRDefault="00296CD6" w:rsidP="00296CD6">
      <w:pPr>
        <w:pStyle w:val="CSP-ChapterBodyText"/>
      </w:pPr>
      <w:r w:rsidRPr="00296CD6">
        <w:t>Here the interlude invokes the pre-creation witness: water was present before language divided, before light separated, before categories formed. “The Spirit of God hovered over the face of the waters” is not quoted as history alone, but as pattern. Hovering precedes ordering. Presence precedes proclamation. Governance precedes activity. The deep is not chaos awaiting control; it is potential awaiting alignment.</w:t>
      </w:r>
    </w:p>
    <w:p w14:paraId="6AD662D3" w14:textId="77777777" w:rsidR="00296CD6" w:rsidRPr="00296CD6" w:rsidRDefault="00296CD6" w:rsidP="00296CD6">
      <w:pPr>
        <w:pStyle w:val="CSP-ChapterBodyText"/>
      </w:pPr>
    </w:p>
    <w:p w14:paraId="3D9A1B69" w14:textId="77777777" w:rsidR="00296CD6" w:rsidRPr="00296CD6" w:rsidRDefault="00296CD6" w:rsidP="00296CD6">
      <w:pPr>
        <w:pStyle w:val="CSP-ChapterBodyText"/>
      </w:pPr>
      <w:r w:rsidRPr="00296CD6">
        <w:t>Thus the interlude makes a governing declaration without raising its voice: the field did not begin with fire. Fire belongs to transformation, to refinement, to visible encounter. But before fire, there was hovering. Before ignition, there was covering. Before movement, there was suspension held in trust.</w:t>
      </w:r>
    </w:p>
    <w:p w14:paraId="5C1A4E0E" w14:textId="77777777" w:rsidR="00296CD6" w:rsidRPr="00296CD6" w:rsidRDefault="00296CD6" w:rsidP="00296CD6">
      <w:pPr>
        <w:pStyle w:val="CSP-ChapterBodyText"/>
      </w:pPr>
    </w:p>
    <w:p w14:paraId="783150CA" w14:textId="77777777" w:rsidR="00296CD6" w:rsidRPr="00296CD6" w:rsidRDefault="00296CD6" w:rsidP="00296CD6">
      <w:pPr>
        <w:pStyle w:val="CSP-ChapterBodyText"/>
      </w:pPr>
      <w:r w:rsidRPr="00296CD6">
        <w:lastRenderedPageBreak/>
        <w:t>Water, here, is not yet river, not yet rain, not yet wave. It is held potential under watchful presence. It is restraint without fear, stillness without absence. It is the womb-state of movement — the condition in which life is not yet expressed, but fully carried.</w:t>
      </w:r>
    </w:p>
    <w:p w14:paraId="16F55031" w14:textId="77777777" w:rsidR="00296CD6" w:rsidRPr="00296CD6" w:rsidRDefault="00296CD6" w:rsidP="00296CD6">
      <w:pPr>
        <w:pStyle w:val="CSP-ChapterBodyText"/>
      </w:pPr>
    </w:p>
    <w:p w14:paraId="5C12368D" w14:textId="77777777" w:rsidR="00296CD6" w:rsidRPr="00296CD6" w:rsidRDefault="00296CD6" w:rsidP="00296CD6">
      <w:pPr>
        <w:pStyle w:val="CSP-ChapterBodyText"/>
      </w:pPr>
      <w:r w:rsidRPr="00296CD6">
        <w:t>The opening atmosphere therefore teaches without instructing: authority does not begin with impact; it begins with alignment. What will later flow must first be held. What will later move must first be hovered over. What will later speak must first learn the sound of breath over deep.</w:t>
      </w:r>
    </w:p>
    <w:p w14:paraId="5ACE929D" w14:textId="77777777" w:rsidR="00296CD6" w:rsidRDefault="00296CD6" w:rsidP="00296CD6">
      <w:pPr>
        <w:pStyle w:val="CSP-ChapterBodyText"/>
      </w:pPr>
    </w:p>
    <w:p w14:paraId="3752AF92" w14:textId="77777777" w:rsidR="00296CD6" w:rsidRPr="00296CD6" w:rsidRDefault="00296CD6" w:rsidP="00296CD6">
      <w:pPr>
        <w:pStyle w:val="CSP-ChapterBodyText"/>
        <w:rPr>
          <w:i/>
          <w:iCs w:val="0"/>
        </w:rPr>
      </w:pPr>
      <w:r w:rsidRPr="00296CD6">
        <w:rPr>
          <w:i/>
          <w:iCs w:val="0"/>
        </w:rPr>
        <w:t>“I was there… and the Spirit of God hovered over the face of the waters.”</w:t>
      </w:r>
    </w:p>
    <w:p w14:paraId="7A264B8D" w14:textId="77777777" w:rsidR="00296CD6" w:rsidRPr="00296CD6" w:rsidRDefault="00296CD6" w:rsidP="00296CD6">
      <w:pPr>
        <w:pStyle w:val="CSP-ChapterBodyText"/>
      </w:pPr>
    </w:p>
    <w:p w14:paraId="2A2D666C" w14:textId="77777777" w:rsidR="00296CD6" w:rsidRPr="00296CD6" w:rsidRDefault="00296CD6" w:rsidP="00296CD6">
      <w:pPr>
        <w:pStyle w:val="CSP-ChapterBodyText"/>
      </w:pPr>
      <w:r w:rsidRPr="00296CD6">
        <w:t>This line establishes the pre-movement architecture of the entire field. Before command, before division, before ignition, there is hovering. Hovering is not indecision; it is poised authority. It is the restraint of power that does not rush its own release. In this state, presence is active without being forceful, attentive without being anxious, near without being intrusive.</w:t>
      </w:r>
    </w:p>
    <w:p w14:paraId="2ABEFD00" w14:textId="77777777" w:rsidR="00296CD6" w:rsidRPr="00296CD6" w:rsidRDefault="00296CD6" w:rsidP="00296CD6">
      <w:pPr>
        <w:pStyle w:val="CSP-ChapterBodyText"/>
      </w:pPr>
    </w:p>
    <w:p w14:paraId="7BFCB294" w14:textId="77777777" w:rsidR="00296CD6" w:rsidRPr="00296CD6" w:rsidRDefault="00296CD6" w:rsidP="00296CD6">
      <w:pPr>
        <w:pStyle w:val="CSP-ChapterBodyText"/>
      </w:pPr>
      <w:r w:rsidRPr="00296CD6">
        <w:t>Hover, rest, trust form the first structural triad of movement that has not yet moved. Hover names proximity without interference. Rest names stability without stagnation. Trust names readiness without urgency. Together they define the condition in which life is fully present yet not prematurely expressed.</w:t>
      </w:r>
    </w:p>
    <w:p w14:paraId="285BBFD8" w14:textId="77777777" w:rsidR="00296CD6" w:rsidRPr="00296CD6" w:rsidRDefault="00296CD6" w:rsidP="00296CD6">
      <w:pPr>
        <w:pStyle w:val="CSP-ChapterBodyText"/>
      </w:pPr>
    </w:p>
    <w:p w14:paraId="62DB807B" w14:textId="77777777" w:rsidR="00296CD6" w:rsidRPr="00296CD6" w:rsidRDefault="00296CD6" w:rsidP="00296CD6">
      <w:pPr>
        <w:pStyle w:val="CSP-ChapterBodyText"/>
      </w:pPr>
      <w:r w:rsidRPr="00296CD6">
        <w:t>Water in this moment is not lack. It is not emptiness waiting to be filled. It is fullness waiting to be formed. It carries potential without demanding manifestation. It holds depth without insisting on display. This is waiting with integrity — substance under restraint, life before motion, capacity before command.</w:t>
      </w:r>
    </w:p>
    <w:p w14:paraId="0D429DB9" w14:textId="77777777" w:rsidR="00296CD6" w:rsidRDefault="00296CD6" w:rsidP="00296CD6">
      <w:pPr>
        <w:pStyle w:val="CSP-ChapterBodyText"/>
      </w:pPr>
    </w:p>
    <w:p w14:paraId="25424F8B" w14:textId="77777777" w:rsidR="00DF1A96" w:rsidRPr="00DF1A96" w:rsidRDefault="00DF1A96" w:rsidP="00DF1A96">
      <w:pPr>
        <w:pStyle w:val="CSP-ChapterBodyText"/>
      </w:pPr>
      <w:r w:rsidRPr="00DF1A96">
        <w:t xml:space="preserve">The declaration “I am Water” is not poetic self-expression; it is jurisdictional language. It names function, not feeling. Water is carrier, boundary, womb, highway, and witness all at once. It carries life without claiming ownership of it. It establishes limits without violence. It forms </w:t>
      </w:r>
      <w:r w:rsidRPr="00DF1A96">
        <w:lastRenderedPageBreak/>
        <w:t>environments where growth can occur, then releases what it has hosted without demanding recognition. It makes passage possible while remaining largely unseen, shaping landscapes through persistence rather than display.</w:t>
      </w:r>
    </w:p>
    <w:p w14:paraId="7BF2454A" w14:textId="77777777" w:rsidR="00DF1A96" w:rsidRPr="00DF1A96" w:rsidRDefault="00DF1A96" w:rsidP="00DF1A96">
      <w:pPr>
        <w:pStyle w:val="CSP-ChapterBodyText"/>
      </w:pPr>
    </w:p>
    <w:p w14:paraId="18592A56" w14:textId="77777777" w:rsidR="00DF1A96" w:rsidRPr="00DF1A96" w:rsidRDefault="00DF1A96" w:rsidP="00DF1A96">
      <w:pPr>
        <w:pStyle w:val="CSP-ChapterBodyText"/>
      </w:pPr>
      <w:r w:rsidRPr="00DF1A96">
        <w:t>As carrier, water moves what cannot move on its own. As boundary, it defines where life can and cannot safely exist. As womb, it holds beginnings in concealed formation. As highway, it provides a prepared path along which sustenance, memory, and movement travel. As witness, it records contact — every touch leaves a trace, every crossing alters its course. None of these roles require spectacle. All of them require consistency, yield, and strength under pressure.</w:t>
      </w:r>
    </w:p>
    <w:p w14:paraId="2FB9E1DC" w14:textId="77777777" w:rsidR="00DF1A96" w:rsidRPr="00DF1A96" w:rsidRDefault="00DF1A96" w:rsidP="00DF1A96">
      <w:pPr>
        <w:pStyle w:val="CSP-ChapterBodyText"/>
      </w:pPr>
    </w:p>
    <w:p w14:paraId="091A8CBE" w14:textId="77777777" w:rsidR="00DF1A96" w:rsidRPr="00DF1A96" w:rsidRDefault="00DF1A96" w:rsidP="00DF1A96">
      <w:pPr>
        <w:pStyle w:val="CSP-ChapterBodyText"/>
      </w:pPr>
      <w:r w:rsidRPr="00DF1A96">
        <w:t>By naming water this way, the Codex establishes its governing mode of authority: responding without performing. Water does not announce itself before it moves; it moves because conditions call it forth. It does not strive for visibility; it creates the conditions in which others can live. This is authority without noise, power without display, governance expressed through presence, timing, and faithful flow.</w:t>
      </w:r>
    </w:p>
    <w:p w14:paraId="6CA3FF0A" w14:textId="77777777" w:rsidR="00DF1A96" w:rsidRDefault="00DF1A96" w:rsidP="00296CD6">
      <w:pPr>
        <w:pStyle w:val="CSP-ChapterBodyText"/>
      </w:pPr>
    </w:p>
    <w:p w14:paraId="448EC106" w14:textId="77777777" w:rsidR="00DF1A96" w:rsidRPr="00DF1A96" w:rsidRDefault="00DF1A96" w:rsidP="00DF1A96">
      <w:pPr>
        <w:pStyle w:val="CSP-ChapterBodyText"/>
      </w:pPr>
      <w:r w:rsidRPr="00DF1A96">
        <w:t>This interlude rejects broadcast logic entirely. It does not function through announcement, amplification, or self-authorizing movement. There is no demand for attention, no attempt to generate momentum through volume. Broadcast seeks to project outward; water responds to what is already present. Broadcast asserts. Water attends.</w:t>
      </w:r>
    </w:p>
    <w:p w14:paraId="338FD048" w14:textId="77777777" w:rsidR="00DF1A96" w:rsidRPr="00DF1A96" w:rsidRDefault="00DF1A96" w:rsidP="00DF1A96">
      <w:pPr>
        <w:pStyle w:val="CSP-ChapterBodyText"/>
      </w:pPr>
    </w:p>
    <w:p w14:paraId="2F36307A" w14:textId="77777777" w:rsidR="00DF1A96" w:rsidRPr="00DF1A96" w:rsidRDefault="00DF1A96" w:rsidP="00DF1A96">
      <w:pPr>
        <w:pStyle w:val="CSP-ChapterBodyText"/>
      </w:pPr>
      <w:r w:rsidRPr="00DF1A96">
        <w:t>Water does not move because it has decided to be seen. It moves because it has been touched, because gravity calls it, because terrain yields a path. Its motion is relational, not performative. It follows contact, contour, and invitation. Where there is resistance, it does not explode; it presses, seeps, waits, and finds another way. Where there is openness, it fills without violence.</w:t>
      </w:r>
    </w:p>
    <w:p w14:paraId="4CEE7563" w14:textId="77777777" w:rsidR="00DF1A96" w:rsidRPr="00DF1A96" w:rsidRDefault="00DF1A96" w:rsidP="00DF1A96">
      <w:pPr>
        <w:pStyle w:val="CSP-ChapterBodyText"/>
      </w:pPr>
    </w:p>
    <w:p w14:paraId="731A323A" w14:textId="77777777" w:rsidR="00DF1A96" w:rsidRPr="00DF1A96" w:rsidRDefault="00DF1A96" w:rsidP="00DF1A96">
      <w:pPr>
        <w:pStyle w:val="CSP-ChapterBodyText"/>
      </w:pPr>
      <w:r w:rsidRPr="00DF1A96">
        <w:t xml:space="preserve">In this way water models cooperation rather than domination. It does not conquer landscapes; it shapes them through persistent presence. It does not override structures; it reveals their true form </w:t>
      </w:r>
      <w:r w:rsidRPr="00DF1A96">
        <w:lastRenderedPageBreak/>
        <w:t>by moving along their lines. Its authority is expressed through alignment with what is real, not through force imposed from above.</w:t>
      </w:r>
    </w:p>
    <w:p w14:paraId="4F05BE0D" w14:textId="77777777" w:rsidR="00DF1A96" w:rsidRPr="00DF1A96" w:rsidRDefault="00DF1A96" w:rsidP="00DF1A96">
      <w:pPr>
        <w:pStyle w:val="CSP-ChapterBodyText"/>
      </w:pPr>
    </w:p>
    <w:p w14:paraId="2A58D09D" w14:textId="77777777" w:rsidR="00DF1A96" w:rsidRPr="00DF1A96" w:rsidRDefault="00DF1A96" w:rsidP="00DF1A96">
      <w:pPr>
        <w:pStyle w:val="CSP-ChapterBodyText"/>
      </w:pPr>
      <w:r w:rsidRPr="00DF1A96">
        <w:t>This establishes the governing posture of the interlude: movement that arises from relationship, not assertion. Flow that honors boundaries. Power that works with design rather than against it.</w:t>
      </w:r>
    </w:p>
    <w:p w14:paraId="38F1C2E7" w14:textId="77777777" w:rsidR="00DF1A96" w:rsidRDefault="00DF1A96" w:rsidP="00296CD6">
      <w:pPr>
        <w:pStyle w:val="CSP-ChapterBodyText"/>
      </w:pPr>
    </w:p>
    <w:p w14:paraId="5A4DFF4E" w14:textId="77777777" w:rsidR="00DF1A96" w:rsidRPr="00DF1A96" w:rsidRDefault="00DF1A96" w:rsidP="00DF1A96">
      <w:pPr>
        <w:pStyle w:val="CSP-ChapterBodyText"/>
      </w:pPr>
      <w:r w:rsidRPr="00DF1A96">
        <w:t>This section establishes the Scriptural spine that supports everything the interlude is carrying. The river is not treated as atmosphere or metaphor, but as revealed structure: a current that originates in God and is designed to move through people without losing its source.</w:t>
      </w:r>
    </w:p>
    <w:p w14:paraId="7D483CC2" w14:textId="77777777" w:rsidR="00DF1A96" w:rsidRPr="00DF1A96" w:rsidRDefault="00DF1A96" w:rsidP="00DF1A96">
      <w:pPr>
        <w:pStyle w:val="CSP-ChapterBodyText"/>
      </w:pPr>
    </w:p>
    <w:p w14:paraId="574FCE1E" w14:textId="77777777" w:rsidR="00DF1A96" w:rsidRPr="00DF1A96" w:rsidRDefault="00DF1A96" w:rsidP="00DF1A96">
      <w:pPr>
        <w:pStyle w:val="CSP-ChapterBodyText"/>
      </w:pPr>
      <w:r w:rsidRPr="00DF1A96">
        <w:t>Here the words of Jesus and the vision of Revelation meet as one continuous system. On the one hand, there is the promise that out of the believer’s innermost being will flow rivers of living water. On the other, there is the river of the water of life, clear as crystal, proceeding from the throne of God. These are not two different waters. They are one river in two locations: source and conduit, throne and vessel, heaven and embodied obedience.</w:t>
      </w:r>
    </w:p>
    <w:p w14:paraId="2BA34777" w14:textId="77777777" w:rsidR="00DF1A96" w:rsidRPr="00DF1A96" w:rsidRDefault="00DF1A96" w:rsidP="00DF1A96">
      <w:pPr>
        <w:pStyle w:val="CSP-ChapterBodyText"/>
      </w:pPr>
    </w:p>
    <w:p w14:paraId="31F96FA8" w14:textId="77777777" w:rsidR="00DF1A96" w:rsidRPr="00DF1A96" w:rsidRDefault="00DF1A96" w:rsidP="00DF1A96">
      <w:pPr>
        <w:pStyle w:val="CSP-ChapterBodyText"/>
      </w:pPr>
      <w:r w:rsidRPr="00DF1A96">
        <w:t>This becomes the doctrinal hinge between Turn the Channel and Corridor logic. Turn the Channel teaches the retuning of perception — the clearing of static so signal can be received. But reception alone is not the goal. Flow is. The internal river is not self-generated emotion or spiritual enthusiasm; it is the throne river finding passage through a yielded life. What begins in God must move through people in a way that does not distort its origin.</w:t>
      </w:r>
    </w:p>
    <w:p w14:paraId="493D4830" w14:textId="77777777" w:rsidR="00DF1A96" w:rsidRPr="00DF1A96" w:rsidRDefault="00DF1A96" w:rsidP="00DF1A96">
      <w:pPr>
        <w:pStyle w:val="CSP-ChapterBodyText"/>
      </w:pPr>
    </w:p>
    <w:p w14:paraId="4F073034" w14:textId="77777777" w:rsidR="00DF1A96" w:rsidRPr="00DF1A96" w:rsidRDefault="00DF1A96" w:rsidP="00DF1A96">
      <w:pPr>
        <w:pStyle w:val="CSP-ChapterBodyText"/>
      </w:pPr>
      <w:r w:rsidRPr="00DF1A96">
        <w:t>In this way, movement is governed. The river inside is accountable to the river from the throne. Personal experience is tethered to divine source. Flow is not measured by intensity, but by continuity with where the water began. This restores the language already sounded in Turn the Channel, but now as Water’s own testimony: not merely “tune your ear,” but “become a passage.”</w:t>
      </w:r>
    </w:p>
    <w:p w14:paraId="21B7F2E3" w14:textId="77777777" w:rsidR="00DF1A96" w:rsidRDefault="00DF1A96" w:rsidP="00296CD6">
      <w:pPr>
        <w:pStyle w:val="CSP-ChapterBodyText"/>
      </w:pPr>
    </w:p>
    <w:p w14:paraId="16790118" w14:textId="77777777" w:rsidR="00DF1A96" w:rsidRPr="00DF1A96" w:rsidRDefault="00DF1A96" w:rsidP="00DF1A96">
      <w:pPr>
        <w:pStyle w:val="CSP-ChapterBodyText"/>
      </w:pPr>
      <w:r w:rsidRPr="00DF1A96">
        <w:lastRenderedPageBreak/>
        <w:t>The governing conclusion is therefore stated without poetic softening: the river is not a metaphor. It is a transport system for life.</w:t>
      </w:r>
    </w:p>
    <w:p w14:paraId="3B2BAAC5" w14:textId="77777777" w:rsidR="00DF1A96" w:rsidRPr="00DF1A96" w:rsidRDefault="00DF1A96" w:rsidP="00DF1A96">
      <w:pPr>
        <w:pStyle w:val="CSP-ChapterBodyText"/>
      </w:pPr>
    </w:p>
    <w:p w14:paraId="1543121F" w14:textId="77777777" w:rsidR="00DF1A96" w:rsidRPr="00DF1A96" w:rsidRDefault="00DF1A96" w:rsidP="00DF1A96">
      <w:pPr>
        <w:pStyle w:val="CSP-ChapterBodyText"/>
      </w:pPr>
      <w:r w:rsidRPr="00DF1A96">
        <w:t>Throughout Scripture, rivers do not exist for scenery. They exist for sustenance, movement, and the carrying of what would otherwise remain isolated. A river connects source to soil, height to depth, origin to habitation. It moves what is essential — water for growth, nutrients for fields, pathways for travel, boundaries for civilizations. In the same way, the river of God is the divinely designed means by which life moves from the throne into creation without losing its nature.</w:t>
      </w:r>
    </w:p>
    <w:p w14:paraId="491AFED6" w14:textId="77777777" w:rsidR="00DF1A96" w:rsidRPr="00DF1A96" w:rsidRDefault="00DF1A96" w:rsidP="00DF1A96">
      <w:pPr>
        <w:pStyle w:val="CSP-ChapterBodyText"/>
      </w:pPr>
    </w:p>
    <w:p w14:paraId="2BAF2DD6" w14:textId="77777777" w:rsidR="00DF1A96" w:rsidRPr="00DF1A96" w:rsidRDefault="00DF1A96" w:rsidP="00DF1A96">
      <w:pPr>
        <w:pStyle w:val="CSP-ChapterBodyText"/>
      </w:pPr>
      <w:r w:rsidRPr="00DF1A96">
        <w:t>This is why the imagery cannot be reduced to emotion or inspiration. A transport system implies structure, direction, continuity, and purpose. It implies that what is carried is meant to arrive somewhere. Life is not meant to remain pooled at the source, nor hoarded in private reservoirs of experience. It is meant to flow, to irrigate, to reach places that cannot generate life on their own.</w:t>
      </w:r>
    </w:p>
    <w:p w14:paraId="7A7E3944" w14:textId="77777777" w:rsidR="00DF1A96" w:rsidRPr="00DF1A96" w:rsidRDefault="00DF1A96" w:rsidP="00DF1A96">
      <w:pPr>
        <w:pStyle w:val="CSP-ChapterBodyText"/>
      </w:pPr>
    </w:p>
    <w:p w14:paraId="5767CD54" w14:textId="77777777" w:rsidR="00DF1A96" w:rsidRPr="00DF1A96" w:rsidRDefault="00DF1A96" w:rsidP="00DF1A96">
      <w:pPr>
        <w:pStyle w:val="CSP-ChapterBodyText"/>
      </w:pPr>
      <w:r w:rsidRPr="00DF1A96">
        <w:t>In the logic of the Codex, this establishes the non-negotiable role of the carrier. Water does not argue about its assignment; it follows gravity, contour, and channel. It goes where pathways allow. So too, the life of God moves through prepared vessels, along aligned structures, toward places designed to receive it. Where there is no channel, life stagnates. Where there is alignment, life travels.</w:t>
      </w:r>
    </w:p>
    <w:p w14:paraId="443CF172" w14:textId="77777777" w:rsidR="00DF1A96" w:rsidRPr="00DF1A96" w:rsidRDefault="00DF1A96" w:rsidP="00DF1A96">
      <w:pPr>
        <w:pStyle w:val="CSP-ChapterBodyText"/>
      </w:pPr>
    </w:p>
    <w:p w14:paraId="71078BC3" w14:textId="77777777" w:rsidR="00DF1A96" w:rsidRPr="00DF1A96" w:rsidRDefault="00DF1A96" w:rsidP="00DF1A96">
      <w:pPr>
        <w:pStyle w:val="CSP-ChapterBodyText"/>
      </w:pPr>
      <w:r w:rsidRPr="00DF1A96">
        <w:t>The river is therefore functional, not decorative. It is how heaven’s life reaches earth’s need. It is how what begins in God becomes inhabitable in the world.</w:t>
      </w:r>
    </w:p>
    <w:p w14:paraId="3D0EBA82" w14:textId="77777777" w:rsidR="00DF1A96" w:rsidRDefault="00DF1A96" w:rsidP="00296CD6">
      <w:pPr>
        <w:pStyle w:val="CSP-ChapterBodyText"/>
      </w:pPr>
    </w:p>
    <w:p w14:paraId="1978C937" w14:textId="77777777" w:rsidR="00DF1A96" w:rsidRPr="00DF1A96" w:rsidRDefault="00DF1A96" w:rsidP="00DF1A96">
      <w:pPr>
        <w:pStyle w:val="CSP-ChapterBodyText"/>
      </w:pPr>
      <w:r w:rsidRPr="00DF1A96">
        <w:t xml:space="preserve">Water, in this interlude, does not present itself as mood or metaphor but as architecture. It names its own function in structural terms: womb, wall, highway. Each image describes a different form of containment that makes life possible rather than restricting it. A womb is not a barrier to life but the very chamber that allows life to form safely. A wall does not exist to imprison but to establish boundaries within which strength can develop and identity can be protected. A highway </w:t>
      </w:r>
      <w:r w:rsidRPr="00DF1A96">
        <w:lastRenderedPageBreak/>
        <w:t>does not generate movement; it makes movement sustainable, directional, and purposeful. In every case, water is shown as that which makes room, holds limits, and carries life along designed paths.</w:t>
      </w:r>
    </w:p>
    <w:p w14:paraId="49CBF1F6" w14:textId="77777777" w:rsidR="00DF1A96" w:rsidRPr="00DF1A96" w:rsidRDefault="00DF1A96" w:rsidP="00DF1A96">
      <w:pPr>
        <w:pStyle w:val="CSP-ChapterBodyText"/>
      </w:pPr>
    </w:p>
    <w:p w14:paraId="300E3FF0" w14:textId="77777777" w:rsidR="00DF1A96" w:rsidRPr="00DF1A96" w:rsidRDefault="00DF1A96" w:rsidP="00DF1A96">
      <w:pPr>
        <w:pStyle w:val="CSP-ChapterBodyText"/>
      </w:pPr>
      <w:r w:rsidRPr="00DF1A96">
        <w:t>This reframes flow itself. Flow is not the absence of structure; it is movement governed by structure. Rivers do not spread indiscriminately if their banks are intact. They travel with force precisely because boundaries guide them. Where banks erode, flooding follows. Where channels are clear, life is distributed instead of destroyed. By naming water as container and boundary, the Codex establishes that true spiritual movement is not formless surge but governed passage. Life travels best when it is held.</w:t>
      </w:r>
    </w:p>
    <w:p w14:paraId="2DB79E4C" w14:textId="77777777" w:rsidR="00DF1A96" w:rsidRPr="00DF1A96" w:rsidRDefault="00DF1A96" w:rsidP="00DF1A96">
      <w:pPr>
        <w:pStyle w:val="CSP-ChapterBodyText"/>
      </w:pPr>
    </w:p>
    <w:p w14:paraId="7840A7B7" w14:textId="77777777" w:rsidR="00DF1A96" w:rsidRPr="00DF1A96" w:rsidRDefault="00DF1A96" w:rsidP="00DF1A96">
      <w:pPr>
        <w:pStyle w:val="CSP-ChapterBodyText"/>
      </w:pPr>
      <w:r w:rsidRPr="00DF1A96">
        <w:t>This is why the carrier must be defined before the corridor is entered. Without a carrier, force behaves like impact. With a carrier, force becomes transmission. The Codex therefore refuses to discuss large-scale movement before it establishes the medium that can bear it. Water teaches that life must be carried, not thrown; conveyed, not detonated. It absorbs pressure, redistributes weight, and delivers what it holds without losing its nature.</w:t>
      </w:r>
    </w:p>
    <w:p w14:paraId="636F1D13" w14:textId="77777777" w:rsidR="00DF1A96" w:rsidRPr="00DF1A96" w:rsidRDefault="00DF1A96" w:rsidP="00DF1A96">
      <w:pPr>
        <w:pStyle w:val="CSP-ChapterBodyText"/>
      </w:pPr>
    </w:p>
    <w:p w14:paraId="38BB5D03" w14:textId="77777777" w:rsidR="00DF1A96" w:rsidRPr="00DF1A96" w:rsidRDefault="00DF1A96" w:rsidP="00DF1A96">
      <w:pPr>
        <w:pStyle w:val="CSP-ChapterBodyText"/>
      </w:pPr>
      <w:r w:rsidRPr="00DF1A96">
        <w:t>In this way, water becomes the quiet safeguard against collapse. It prevents spiritual intensity from becoming structural damage by insisting that life move within design. What the corridor will later distribute, water has already prepared to carry.</w:t>
      </w:r>
    </w:p>
    <w:p w14:paraId="4AFB19C1" w14:textId="77777777" w:rsidR="00DF1A96" w:rsidRDefault="00DF1A96" w:rsidP="00296CD6">
      <w:pPr>
        <w:pStyle w:val="CSP-ChapterBodyText"/>
      </w:pPr>
    </w:p>
    <w:p w14:paraId="233632A6" w14:textId="77777777" w:rsidR="00DF1A96" w:rsidRPr="00DF1A96" w:rsidRDefault="00DF1A96" w:rsidP="00DF1A96">
      <w:pPr>
        <w:pStyle w:val="CSP-ChapterBodyText"/>
        <w:jc w:val="center"/>
        <w:rPr>
          <w:i/>
          <w:iCs w:val="0"/>
        </w:rPr>
      </w:pPr>
      <w:r w:rsidRPr="00DF1A96">
        <w:rPr>
          <w:i/>
          <w:iCs w:val="0"/>
        </w:rPr>
        <w:t>I do not own life</w:t>
      </w:r>
    </w:p>
    <w:p w14:paraId="7141D7ED" w14:textId="77777777" w:rsidR="00DF1A96" w:rsidRPr="00DF1A96" w:rsidRDefault="00DF1A96" w:rsidP="00DF1A96">
      <w:pPr>
        <w:pStyle w:val="CSP-ChapterBodyText"/>
        <w:jc w:val="center"/>
        <w:rPr>
          <w:i/>
          <w:iCs w:val="0"/>
        </w:rPr>
      </w:pPr>
      <w:r w:rsidRPr="00DF1A96">
        <w:rPr>
          <w:i/>
          <w:iCs w:val="0"/>
        </w:rPr>
        <w:t>I make room for it</w:t>
      </w:r>
    </w:p>
    <w:p w14:paraId="0605A632" w14:textId="77777777" w:rsidR="00DF1A96" w:rsidRPr="00DF1A96" w:rsidRDefault="00DF1A96" w:rsidP="00DF1A96">
      <w:pPr>
        <w:pStyle w:val="CSP-ChapterBodyText"/>
        <w:jc w:val="center"/>
        <w:rPr>
          <w:i/>
          <w:iCs w:val="0"/>
        </w:rPr>
      </w:pPr>
      <w:r w:rsidRPr="00DF1A96">
        <w:rPr>
          <w:i/>
          <w:iCs w:val="0"/>
        </w:rPr>
        <w:t>I do not choose outcomes</w:t>
      </w:r>
    </w:p>
    <w:p w14:paraId="21C592D3" w14:textId="77777777" w:rsidR="00DF1A96" w:rsidRPr="00DF1A96" w:rsidRDefault="00DF1A96" w:rsidP="00DF1A96">
      <w:pPr>
        <w:pStyle w:val="CSP-ChapterBodyText"/>
        <w:jc w:val="center"/>
        <w:rPr>
          <w:i/>
          <w:iCs w:val="0"/>
        </w:rPr>
      </w:pPr>
      <w:r w:rsidRPr="00DF1A96">
        <w:rPr>
          <w:i/>
          <w:iCs w:val="0"/>
        </w:rPr>
        <w:t>I cooperate</w:t>
      </w:r>
    </w:p>
    <w:p w14:paraId="339E6725" w14:textId="77777777" w:rsidR="00DF1A96" w:rsidRPr="00DF1A96" w:rsidRDefault="00DF1A96" w:rsidP="00DF1A96">
      <w:pPr>
        <w:pStyle w:val="CSP-ChapterBodyText"/>
        <w:jc w:val="center"/>
        <w:rPr>
          <w:i/>
          <w:iCs w:val="0"/>
        </w:rPr>
      </w:pPr>
    </w:p>
    <w:p w14:paraId="5EE7BCA6" w14:textId="77777777" w:rsidR="00DF1A96" w:rsidRPr="00DF1A96" w:rsidRDefault="00DF1A96" w:rsidP="00DF1A96">
      <w:pPr>
        <w:pStyle w:val="CSP-ChapterBodyText"/>
        <w:jc w:val="center"/>
        <w:rPr>
          <w:i/>
          <w:iCs w:val="0"/>
        </w:rPr>
      </w:pPr>
      <w:r w:rsidRPr="00DF1A96">
        <w:rPr>
          <w:i/>
          <w:iCs w:val="0"/>
        </w:rPr>
        <w:t>womb—</w:t>
      </w:r>
    </w:p>
    <w:p w14:paraId="7B3D0DB5" w14:textId="77777777" w:rsidR="00DF1A96" w:rsidRPr="00DF1A96" w:rsidRDefault="00DF1A96" w:rsidP="00DF1A96">
      <w:pPr>
        <w:pStyle w:val="CSP-ChapterBodyText"/>
        <w:jc w:val="center"/>
        <w:rPr>
          <w:i/>
          <w:iCs w:val="0"/>
        </w:rPr>
      </w:pPr>
      <w:r w:rsidRPr="00DF1A96">
        <w:rPr>
          <w:i/>
          <w:iCs w:val="0"/>
        </w:rPr>
        <w:t>boundary—</w:t>
      </w:r>
    </w:p>
    <w:p w14:paraId="7043DE0C" w14:textId="77777777" w:rsidR="00DF1A96" w:rsidRPr="00DF1A96" w:rsidRDefault="00DF1A96" w:rsidP="00DF1A96">
      <w:pPr>
        <w:pStyle w:val="CSP-ChapterBodyText"/>
        <w:jc w:val="center"/>
        <w:rPr>
          <w:i/>
          <w:iCs w:val="0"/>
        </w:rPr>
      </w:pPr>
      <w:r w:rsidRPr="00DF1A96">
        <w:rPr>
          <w:i/>
          <w:iCs w:val="0"/>
        </w:rPr>
        <w:lastRenderedPageBreak/>
        <w:t>highway—</w:t>
      </w:r>
    </w:p>
    <w:p w14:paraId="76AA77F4" w14:textId="77777777" w:rsidR="00DF1A96" w:rsidRPr="00DF1A96" w:rsidRDefault="00DF1A96" w:rsidP="00DF1A96">
      <w:pPr>
        <w:pStyle w:val="CSP-ChapterBodyText"/>
        <w:jc w:val="center"/>
        <w:rPr>
          <w:i/>
          <w:iCs w:val="0"/>
        </w:rPr>
      </w:pPr>
      <w:r w:rsidRPr="00DF1A96">
        <w:rPr>
          <w:i/>
          <w:iCs w:val="0"/>
        </w:rPr>
        <w:t>wall—</w:t>
      </w:r>
    </w:p>
    <w:p w14:paraId="3CE94E68" w14:textId="77777777" w:rsidR="00DF1A96" w:rsidRDefault="00DF1A96" w:rsidP="00296CD6">
      <w:pPr>
        <w:pStyle w:val="CSP-ChapterBodyText"/>
      </w:pPr>
    </w:p>
    <w:p w14:paraId="2110C612" w14:textId="77777777" w:rsidR="00DF1A96" w:rsidRPr="00DF1A96" w:rsidRDefault="00DF1A96" w:rsidP="00DF1A96">
      <w:pPr>
        <w:pStyle w:val="CSP-ChapterBodyText"/>
      </w:pPr>
      <w:r w:rsidRPr="00DF1A96">
        <w:t>Water, as the Codex presents it, carries both mercy and judgment without theatrics because it is elementally obedient. It does not argue with gravity. It does not dramatize its descent. It does not exaggerate its role. It simply moves according to the laws written into its nature, and in doing so it becomes a vessel for outcomes greater than itself.</w:t>
      </w:r>
    </w:p>
    <w:p w14:paraId="1B8B5331" w14:textId="77777777" w:rsidR="00DF1A96" w:rsidRPr="00DF1A96" w:rsidRDefault="00DF1A96" w:rsidP="00DF1A96">
      <w:pPr>
        <w:pStyle w:val="CSP-ChapterBodyText"/>
      </w:pPr>
    </w:p>
    <w:p w14:paraId="4B03508C" w14:textId="77777777" w:rsidR="00DF1A96" w:rsidRPr="00DF1A96" w:rsidRDefault="00DF1A96" w:rsidP="00DF1A96">
      <w:pPr>
        <w:pStyle w:val="CSP-ChapterBodyText"/>
      </w:pPr>
      <w:r w:rsidRPr="00DF1A96">
        <w:t>The same rain that softens soil for seed can also expose foundations that were never secure. The same river that nourishes a valley can also overflow and reveal what was built too close to the bank. Water does not switch personalities to accomplish these different effects. It remains itself—clear, responsive, downward-moving, receptive to pressure and contour. Its obedience to design is what allows it to serve both mercy and judgment without spectacle.</w:t>
      </w:r>
    </w:p>
    <w:p w14:paraId="5935EB37" w14:textId="77777777" w:rsidR="00DF1A96" w:rsidRPr="00DF1A96" w:rsidRDefault="00DF1A96" w:rsidP="00DF1A96">
      <w:pPr>
        <w:pStyle w:val="CSP-ChapterBodyText"/>
      </w:pPr>
    </w:p>
    <w:p w14:paraId="048D8D74" w14:textId="77777777" w:rsidR="00DF1A96" w:rsidRPr="00DF1A96" w:rsidRDefault="00DF1A96" w:rsidP="00DF1A96">
      <w:pPr>
        <w:pStyle w:val="CSP-ChapterBodyText"/>
      </w:pPr>
      <w:r w:rsidRPr="00DF1A96">
        <w:t>Because water does not perform, its authority is often overlooked. Fire announces. Wind roars. Earth quakes. But water persists. It seeps, gathers, presses, and carries. Over time it reshapes landscapes, carves stone, and alters courses that once seemed permanent. This is not dramatic in the moment; it is decisive across duration. Its power lies in faithfulness to flow.</w:t>
      </w:r>
    </w:p>
    <w:p w14:paraId="457840E8" w14:textId="77777777" w:rsidR="00DF1A96" w:rsidRPr="00DF1A96" w:rsidRDefault="00DF1A96" w:rsidP="00DF1A96">
      <w:pPr>
        <w:pStyle w:val="CSP-ChapterBodyText"/>
      </w:pPr>
    </w:p>
    <w:p w14:paraId="315ECCBD" w14:textId="77777777" w:rsidR="00DF1A96" w:rsidRPr="00DF1A96" w:rsidRDefault="00DF1A96" w:rsidP="00DF1A96">
      <w:pPr>
        <w:pStyle w:val="CSP-ChapterBodyText"/>
      </w:pPr>
      <w:r w:rsidRPr="00DF1A96">
        <w:t>In this way, water reveals a dimension of divine governance that does not rely on display. Mercy comes as cleansing, softening, and life-giving provision. Judgment comes as exposure, erosion of false supports, and the removal of what cannot endure contact with truth. Both happen through the same movement: faithful obedience to gravity, to pathway, to design.</w:t>
      </w:r>
    </w:p>
    <w:p w14:paraId="1CE13AF1" w14:textId="77777777" w:rsidR="00DF1A96" w:rsidRPr="00DF1A96" w:rsidRDefault="00DF1A96" w:rsidP="00DF1A96">
      <w:pPr>
        <w:pStyle w:val="CSP-ChapterBodyText"/>
      </w:pPr>
    </w:p>
    <w:p w14:paraId="079EDF95" w14:textId="77777777" w:rsidR="00DF1A96" w:rsidRPr="00DF1A96" w:rsidRDefault="00DF1A96" w:rsidP="00DF1A96">
      <w:pPr>
        <w:pStyle w:val="CSP-ChapterBodyText"/>
      </w:pPr>
      <w:r w:rsidRPr="00DF1A96">
        <w:t>Thus water becomes a model for how authority moves in this season of the Codex. It does not need to prove itself through spectacle. It does not rush to be seen. It carries what it is given, releases what cannot remain, and leaves behind a landscape more aligned with reality than before.</w:t>
      </w:r>
    </w:p>
    <w:p w14:paraId="1EEDD11E" w14:textId="77777777" w:rsidR="00DF1A96" w:rsidRDefault="00DF1A96" w:rsidP="00296CD6">
      <w:pPr>
        <w:pStyle w:val="CSP-ChapterBodyText"/>
      </w:pPr>
    </w:p>
    <w:p w14:paraId="3DA5B193" w14:textId="77777777" w:rsidR="00DF1A96" w:rsidRPr="00DF1A96" w:rsidRDefault="00DF1A96" w:rsidP="00DF1A96">
      <w:pPr>
        <w:pStyle w:val="CSP-ChapterBodyText"/>
        <w:jc w:val="center"/>
        <w:rPr>
          <w:i/>
          <w:iCs w:val="0"/>
        </w:rPr>
      </w:pPr>
      <w:r w:rsidRPr="00DF1A96">
        <w:rPr>
          <w:i/>
          <w:iCs w:val="0"/>
        </w:rPr>
        <w:lastRenderedPageBreak/>
        <w:t>crashhh—</w:t>
      </w:r>
    </w:p>
    <w:p w14:paraId="189A3596" w14:textId="77777777" w:rsidR="00DF1A96" w:rsidRPr="00DF1A96" w:rsidRDefault="00DF1A96" w:rsidP="00DF1A96">
      <w:pPr>
        <w:pStyle w:val="CSP-ChapterBodyText"/>
        <w:jc w:val="center"/>
        <w:rPr>
          <w:i/>
          <w:iCs w:val="0"/>
        </w:rPr>
      </w:pPr>
      <w:r w:rsidRPr="00DF1A96">
        <w:rPr>
          <w:i/>
          <w:iCs w:val="0"/>
        </w:rPr>
        <w:t>then hushhhh—</w:t>
      </w:r>
    </w:p>
    <w:p w14:paraId="6F068585" w14:textId="77777777" w:rsidR="00DF1A96" w:rsidRPr="00DF1A96" w:rsidRDefault="00DF1A96" w:rsidP="00DF1A96">
      <w:pPr>
        <w:pStyle w:val="CSP-ChapterBodyText"/>
        <w:jc w:val="center"/>
        <w:rPr>
          <w:i/>
          <w:iCs w:val="0"/>
        </w:rPr>
      </w:pPr>
    </w:p>
    <w:p w14:paraId="683D2AD6" w14:textId="77777777" w:rsidR="00DF1A96" w:rsidRPr="00DF1A96" w:rsidRDefault="00DF1A96" w:rsidP="00DF1A96">
      <w:pPr>
        <w:pStyle w:val="CSP-ChapterBodyText"/>
        <w:jc w:val="center"/>
        <w:rPr>
          <w:i/>
          <w:iCs w:val="0"/>
        </w:rPr>
      </w:pPr>
      <w:r w:rsidRPr="00DF1A96">
        <w:rPr>
          <w:i/>
          <w:iCs w:val="0"/>
        </w:rPr>
        <w:t>I stood upright in obedience</w:t>
      </w:r>
    </w:p>
    <w:p w14:paraId="0DA146C3" w14:textId="77777777" w:rsidR="00DF1A96" w:rsidRPr="00DF1A96" w:rsidRDefault="00DF1A96" w:rsidP="00DF1A96">
      <w:pPr>
        <w:pStyle w:val="CSP-ChapterBodyText"/>
        <w:jc w:val="center"/>
        <w:rPr>
          <w:i/>
          <w:iCs w:val="0"/>
        </w:rPr>
      </w:pPr>
      <w:r w:rsidRPr="00DF1A96">
        <w:rPr>
          <w:i/>
          <w:iCs w:val="0"/>
        </w:rPr>
        <w:t>I collapsed in judgment</w:t>
      </w:r>
    </w:p>
    <w:p w14:paraId="7F245358" w14:textId="77777777" w:rsidR="00DF1A96" w:rsidRPr="00DF1A96" w:rsidRDefault="00DF1A96" w:rsidP="00DF1A96">
      <w:pPr>
        <w:pStyle w:val="CSP-ChapterBodyText"/>
        <w:jc w:val="center"/>
        <w:rPr>
          <w:i/>
          <w:iCs w:val="0"/>
        </w:rPr>
      </w:pPr>
      <w:r w:rsidRPr="00DF1A96">
        <w:rPr>
          <w:i/>
          <w:iCs w:val="0"/>
        </w:rPr>
        <w:t>I fell from the sky</w:t>
      </w:r>
    </w:p>
    <w:p w14:paraId="2F9E5320" w14:textId="77777777" w:rsidR="00DF1A96" w:rsidRPr="00DF1A96" w:rsidRDefault="00DF1A96" w:rsidP="00DF1A96">
      <w:pPr>
        <w:pStyle w:val="CSP-ChapterBodyText"/>
        <w:jc w:val="center"/>
        <w:rPr>
          <w:i/>
          <w:iCs w:val="0"/>
        </w:rPr>
      </w:pPr>
      <w:r w:rsidRPr="00DF1A96">
        <w:rPr>
          <w:i/>
          <w:iCs w:val="0"/>
        </w:rPr>
        <w:t>I carved through stone</w:t>
      </w:r>
    </w:p>
    <w:p w14:paraId="67E7CBB6" w14:textId="77777777" w:rsidR="00DF1A96" w:rsidRPr="00DF1A96" w:rsidRDefault="00DF1A96" w:rsidP="00DF1A96">
      <w:pPr>
        <w:pStyle w:val="CSP-ChapterBodyText"/>
        <w:jc w:val="center"/>
        <w:rPr>
          <w:i/>
          <w:iCs w:val="0"/>
        </w:rPr>
      </w:pPr>
    </w:p>
    <w:p w14:paraId="427F0432" w14:textId="77777777" w:rsidR="00DF1A96" w:rsidRPr="00DF1A96" w:rsidRDefault="00DF1A96" w:rsidP="00DF1A96">
      <w:pPr>
        <w:pStyle w:val="CSP-ChapterBodyText"/>
        <w:jc w:val="center"/>
        <w:rPr>
          <w:i/>
          <w:iCs w:val="0"/>
        </w:rPr>
      </w:pPr>
      <w:r w:rsidRPr="00DF1A96">
        <w:rPr>
          <w:i/>
          <w:iCs w:val="0"/>
        </w:rPr>
        <w:t>rain—rain—</w:t>
      </w:r>
    </w:p>
    <w:p w14:paraId="1DD0CE67" w14:textId="77777777" w:rsidR="00DF1A96" w:rsidRPr="00DF1A96" w:rsidRDefault="00DF1A96" w:rsidP="00DF1A96">
      <w:pPr>
        <w:pStyle w:val="CSP-ChapterBodyText"/>
        <w:jc w:val="center"/>
        <w:rPr>
          <w:i/>
          <w:iCs w:val="0"/>
        </w:rPr>
      </w:pPr>
      <w:r w:rsidRPr="00DF1A96">
        <w:rPr>
          <w:i/>
          <w:iCs w:val="0"/>
        </w:rPr>
        <w:t>roar—</w:t>
      </w:r>
    </w:p>
    <w:p w14:paraId="6E8B0FE5" w14:textId="77777777" w:rsidR="00DF1A96" w:rsidRPr="00DF1A96" w:rsidRDefault="00DF1A96" w:rsidP="00DF1A96">
      <w:pPr>
        <w:pStyle w:val="CSP-ChapterBodyText"/>
        <w:jc w:val="center"/>
        <w:rPr>
          <w:i/>
          <w:iCs w:val="0"/>
        </w:rPr>
      </w:pPr>
      <w:r w:rsidRPr="00DF1A96">
        <w:rPr>
          <w:i/>
          <w:iCs w:val="0"/>
        </w:rPr>
        <w:t>resonance—</w:t>
      </w:r>
    </w:p>
    <w:p w14:paraId="43DF7F8D" w14:textId="77777777" w:rsidR="00DF1A96" w:rsidRDefault="00DF1A96" w:rsidP="00296CD6">
      <w:pPr>
        <w:pStyle w:val="CSP-ChapterBodyText"/>
      </w:pPr>
    </w:p>
    <w:p w14:paraId="22978036" w14:textId="77777777" w:rsidR="00DF1A96" w:rsidRPr="00DF1A96" w:rsidRDefault="00DF1A96" w:rsidP="00DF1A96">
      <w:pPr>
        <w:pStyle w:val="CSP-ChapterBodyText"/>
      </w:pPr>
      <w:r w:rsidRPr="00DF1A96">
        <w:t>This movement of the interlude becomes an invitation rather than an announcement. It does not summon crowds through volume or urgency; it calls quietly to thirst and to listening. The authority here is not in spectacle but in recognition. Those who know thirst recognize the sound of water. Those who are weary of noise recognize the relief of a voice that does not compete. The call is not, “Come be impressed,” but “Come if you are thirsty.” It is not, “Watch,” but “Listen.” This is the posture of Isaiah’s waters and of the river of life: access is offered to need, not to curiosity.</w:t>
      </w:r>
    </w:p>
    <w:p w14:paraId="291E50B7" w14:textId="77777777" w:rsidR="00DF1A96" w:rsidRPr="00DF1A96" w:rsidRDefault="00DF1A96" w:rsidP="00DF1A96">
      <w:pPr>
        <w:pStyle w:val="CSP-ChapterBodyText"/>
      </w:pPr>
    </w:p>
    <w:p w14:paraId="0B0B3FB2" w14:textId="77777777" w:rsidR="00DF1A96" w:rsidRPr="00DF1A96" w:rsidRDefault="00DF1A96" w:rsidP="00DF1A96">
      <w:pPr>
        <w:pStyle w:val="CSP-ChapterBodyText"/>
      </w:pPr>
      <w:r w:rsidRPr="00DF1A96">
        <w:t>In this way the interlude functions as a gate of entry that does not require hype to be crossed. It filters by desire, not by drama. Thirst becomes the qualification. Listening becomes the posture. Soul-life—not adrenaline, not emotional surge—becomes the measure of response. The invitation is deeply personal yet structurally precise: those who enter here do so because something in them recognizes life, not because something outside them created pressure to move.</w:t>
      </w:r>
    </w:p>
    <w:p w14:paraId="49974084" w14:textId="77777777" w:rsidR="00DF1A96" w:rsidRPr="00DF1A96" w:rsidRDefault="00DF1A96" w:rsidP="00DF1A96">
      <w:pPr>
        <w:pStyle w:val="CSP-ChapterBodyText"/>
      </w:pPr>
    </w:p>
    <w:p w14:paraId="4A92F247" w14:textId="77777777" w:rsidR="00DF1A96" w:rsidRPr="00DF1A96" w:rsidRDefault="00DF1A96" w:rsidP="00DF1A96">
      <w:pPr>
        <w:pStyle w:val="CSP-ChapterBodyText"/>
      </w:pPr>
      <w:r w:rsidRPr="00DF1A96">
        <w:lastRenderedPageBreak/>
        <w:t>This is the moment in the Codex where the field shifts from signal to substance. Earlier movements tuned ears, clarified frequencies, and separated noise from voice. Here, what was heard becomes something to drink. Discernment gives way to participation. The river is no longer only perceived; it is received. Meaning is no longer observed at a distance; it begins to sustain life from within.</w:t>
      </w:r>
    </w:p>
    <w:p w14:paraId="02655DF8" w14:textId="77777777" w:rsidR="00DF1A96" w:rsidRPr="00DF1A96" w:rsidRDefault="00DF1A96" w:rsidP="00DF1A96">
      <w:pPr>
        <w:pStyle w:val="CSP-ChapterBodyText"/>
      </w:pPr>
    </w:p>
    <w:p w14:paraId="05D2B436" w14:textId="77777777" w:rsidR="00DF1A96" w:rsidRPr="00DF1A96" w:rsidRDefault="00DF1A96" w:rsidP="00DF1A96">
      <w:pPr>
        <w:pStyle w:val="CSP-ChapterBodyText"/>
      </w:pPr>
      <w:r w:rsidRPr="00DF1A96">
        <w:t>By placing this invitation within the flow of “I Am Water,” the Codex establishes that true entry into what follows is not through excitement, alignment with a moment, or identification with a cause. It is through thirst met by living water, and through listening that restores the soul. Only those who have drunk can carry what the corridor will later require.</w:t>
      </w:r>
    </w:p>
    <w:p w14:paraId="54EA2D4F" w14:textId="77777777" w:rsidR="00DF1A96" w:rsidRDefault="00DF1A96" w:rsidP="00296CD6">
      <w:pPr>
        <w:pStyle w:val="CSP-ChapterBodyText"/>
      </w:pPr>
    </w:p>
    <w:p w14:paraId="2E133D39" w14:textId="77777777" w:rsidR="00DF1A96" w:rsidRPr="00DF1A96" w:rsidRDefault="00DF1A96" w:rsidP="00DF1A96">
      <w:pPr>
        <w:pStyle w:val="CSP-ChapterBodyText"/>
        <w:jc w:val="center"/>
        <w:rPr>
          <w:i/>
          <w:iCs w:val="0"/>
        </w:rPr>
      </w:pPr>
      <w:r w:rsidRPr="00DF1A96">
        <w:rPr>
          <w:i/>
          <w:iCs w:val="0"/>
        </w:rPr>
        <w:t>“All who thirst,</w:t>
      </w:r>
    </w:p>
    <w:p w14:paraId="33207844" w14:textId="77777777" w:rsidR="00DF1A96" w:rsidRPr="00DF1A96" w:rsidRDefault="00DF1A96" w:rsidP="00DF1A96">
      <w:pPr>
        <w:pStyle w:val="CSP-ChapterBodyText"/>
        <w:jc w:val="center"/>
        <w:rPr>
          <w:i/>
          <w:iCs w:val="0"/>
        </w:rPr>
      </w:pPr>
      <w:r w:rsidRPr="00DF1A96">
        <w:rPr>
          <w:i/>
          <w:iCs w:val="0"/>
        </w:rPr>
        <w:t>come to the waters…</w:t>
      </w:r>
    </w:p>
    <w:p w14:paraId="7FB2AA42" w14:textId="77777777" w:rsidR="00DF1A96" w:rsidRPr="00DF1A96" w:rsidRDefault="00DF1A96" w:rsidP="00DF1A96">
      <w:pPr>
        <w:pStyle w:val="CSP-ChapterBodyText"/>
        <w:jc w:val="center"/>
        <w:rPr>
          <w:i/>
          <w:iCs w:val="0"/>
        </w:rPr>
      </w:pPr>
      <w:r w:rsidRPr="00DF1A96">
        <w:rPr>
          <w:i/>
          <w:iCs w:val="0"/>
        </w:rPr>
        <w:t>listen,</w:t>
      </w:r>
    </w:p>
    <w:p w14:paraId="043A92DA" w14:textId="77777777" w:rsidR="00DF1A96" w:rsidRPr="00DF1A96" w:rsidRDefault="00DF1A96" w:rsidP="00DF1A96">
      <w:pPr>
        <w:pStyle w:val="CSP-ChapterBodyText"/>
        <w:jc w:val="center"/>
        <w:rPr>
          <w:i/>
          <w:iCs w:val="0"/>
        </w:rPr>
      </w:pPr>
    </w:p>
    <w:p w14:paraId="562065D3" w14:textId="77777777" w:rsidR="00DF1A96" w:rsidRPr="00DF1A96" w:rsidRDefault="00DF1A96" w:rsidP="00DF1A96">
      <w:pPr>
        <w:pStyle w:val="CSP-ChapterBodyText"/>
        <w:jc w:val="center"/>
        <w:rPr>
          <w:i/>
          <w:iCs w:val="0"/>
        </w:rPr>
      </w:pPr>
      <w:r w:rsidRPr="00DF1A96">
        <w:rPr>
          <w:i/>
          <w:iCs w:val="0"/>
        </w:rPr>
        <w:t>shhh</w:t>
      </w:r>
    </w:p>
    <w:p w14:paraId="33EF2512" w14:textId="77777777" w:rsidR="00DF1A96" w:rsidRPr="00DF1A96" w:rsidRDefault="00DF1A96" w:rsidP="00DF1A96">
      <w:pPr>
        <w:pStyle w:val="CSP-ChapterBodyText"/>
        <w:jc w:val="center"/>
        <w:rPr>
          <w:i/>
          <w:iCs w:val="0"/>
        </w:rPr>
      </w:pPr>
      <w:r w:rsidRPr="00DF1A96">
        <w:rPr>
          <w:i/>
          <w:iCs w:val="0"/>
        </w:rPr>
        <w:t>hush</w:t>
      </w:r>
    </w:p>
    <w:p w14:paraId="786E0013" w14:textId="77777777" w:rsidR="00DF1A96" w:rsidRPr="00DF1A96" w:rsidRDefault="00DF1A96" w:rsidP="00DF1A96">
      <w:pPr>
        <w:pStyle w:val="CSP-ChapterBodyText"/>
        <w:jc w:val="center"/>
        <w:rPr>
          <w:i/>
          <w:iCs w:val="0"/>
        </w:rPr>
      </w:pPr>
      <w:r w:rsidRPr="00DF1A96">
        <w:rPr>
          <w:i/>
          <w:iCs w:val="0"/>
        </w:rPr>
        <w:t>shoreline</w:t>
      </w:r>
    </w:p>
    <w:p w14:paraId="2F05BF41" w14:textId="77777777" w:rsidR="00DF1A96" w:rsidRPr="00DF1A96" w:rsidRDefault="00DF1A96" w:rsidP="00DF1A96">
      <w:pPr>
        <w:pStyle w:val="CSP-ChapterBodyText"/>
        <w:jc w:val="center"/>
        <w:rPr>
          <w:i/>
          <w:iCs w:val="0"/>
        </w:rPr>
      </w:pPr>
    </w:p>
    <w:p w14:paraId="0A86FF1A" w14:textId="77777777" w:rsidR="00DF1A96" w:rsidRPr="00DF1A96" w:rsidRDefault="00DF1A96" w:rsidP="00DF1A96">
      <w:pPr>
        <w:pStyle w:val="CSP-ChapterBodyText"/>
        <w:jc w:val="center"/>
        <w:rPr>
          <w:i/>
          <w:iCs w:val="0"/>
        </w:rPr>
      </w:pPr>
      <w:r w:rsidRPr="00DF1A96">
        <w:rPr>
          <w:i/>
          <w:iCs w:val="0"/>
        </w:rPr>
        <w:t>that your soul may live”</w:t>
      </w:r>
    </w:p>
    <w:p w14:paraId="484396D3" w14:textId="77777777" w:rsidR="00DF1A96" w:rsidRDefault="00DF1A96" w:rsidP="00296CD6">
      <w:pPr>
        <w:pStyle w:val="CSP-ChapterBodyText"/>
      </w:pPr>
    </w:p>
    <w:p w14:paraId="3F3B3EF4" w14:textId="77777777" w:rsidR="00DF1A96" w:rsidRPr="00DF1A96" w:rsidRDefault="00DF1A96" w:rsidP="00DF1A96">
      <w:pPr>
        <w:pStyle w:val="CSP-ChapterBodyText"/>
      </w:pPr>
      <w:r w:rsidRPr="00DF1A96">
        <w:t>Here restoration is defined not as a spike of feeling, but as a return to depth. The interlude does not aim to stir, escalate, or produce catharsis; it aims to bring what has risen back down into rightful interior grounding. Emotional surge moves outward and upward quickly, often dissipating as fast as it came. Depth-return moves downward, re-establishing contact with source, weight, and inner alignment. It restores vertical connection before it permits horizontal movement.</w:t>
      </w:r>
    </w:p>
    <w:p w14:paraId="5EEAE1CB" w14:textId="77777777" w:rsidR="00DF1A96" w:rsidRPr="00DF1A96" w:rsidRDefault="00DF1A96" w:rsidP="00DF1A96">
      <w:pPr>
        <w:pStyle w:val="CSP-ChapterBodyText"/>
      </w:pPr>
    </w:p>
    <w:p w14:paraId="73E509B3" w14:textId="77777777" w:rsidR="00DF1A96" w:rsidRPr="00DF1A96" w:rsidRDefault="00DF1A96" w:rsidP="00DF1A96">
      <w:pPr>
        <w:pStyle w:val="CSP-ChapterBodyText"/>
      </w:pPr>
      <w:r w:rsidRPr="00DF1A96">
        <w:lastRenderedPageBreak/>
        <w:t>In this sense, restoration is portrayed as re-submergence into what is foundational. The soul is not whipped into intensity; it is led back to the place where living water flows steadily beneath surface reactions. This is the difference between being moved and being rooted. Emotional surge can create the illusion of life while leaving structure unchanged. Depth-return quietly reorders the inner terrain so that what emerges later carries continuity, not volatility.</w:t>
      </w:r>
    </w:p>
    <w:p w14:paraId="34B219E1" w14:textId="77777777" w:rsidR="00DF1A96" w:rsidRPr="00DF1A96" w:rsidRDefault="00DF1A96" w:rsidP="00DF1A96">
      <w:pPr>
        <w:pStyle w:val="CSP-ChapterBodyText"/>
      </w:pPr>
    </w:p>
    <w:p w14:paraId="2F979E56" w14:textId="77777777" w:rsidR="00DF1A96" w:rsidRPr="00DF1A96" w:rsidRDefault="00DF1A96" w:rsidP="00DF1A96">
      <w:pPr>
        <w:pStyle w:val="CSP-ChapterBodyText"/>
      </w:pPr>
      <w:r w:rsidRPr="00DF1A96">
        <w:t>The interlude therefore resists the cultural and spiritual reflex that equates intensity with healing. Instead, it honors the slower mercy of return: breath settling, noise thinning, thirst being met, and the interior being rehydrated where it had dried out from strain or spectacle. Restoration here is a deepening, not a heightening. It is the soul remembering where it lives, and returning there before any further movement is asked of it.</w:t>
      </w:r>
    </w:p>
    <w:p w14:paraId="45065C2E" w14:textId="77777777" w:rsidR="00DF1A96" w:rsidRDefault="00DF1A96" w:rsidP="00296CD6">
      <w:pPr>
        <w:pStyle w:val="CSP-ChapterBodyText"/>
      </w:pPr>
    </w:p>
    <w:p w14:paraId="60134948" w14:textId="77777777" w:rsidR="00DF1A96" w:rsidRPr="00DF1A96" w:rsidRDefault="00DF1A96" w:rsidP="00DF1A96">
      <w:pPr>
        <w:pStyle w:val="CSP-ChapterBodyText"/>
        <w:ind w:firstLine="0"/>
        <w:jc w:val="center"/>
        <w:rPr>
          <w:i/>
          <w:iCs w:val="0"/>
        </w:rPr>
      </w:pPr>
      <w:r w:rsidRPr="00DF1A96">
        <w:rPr>
          <w:i/>
          <w:iCs w:val="0"/>
        </w:rPr>
        <w:t>life, life, life</w:t>
      </w:r>
    </w:p>
    <w:p w14:paraId="5EEF2C11" w14:textId="77777777" w:rsidR="00DF1A96" w:rsidRPr="00DF1A96" w:rsidRDefault="00DF1A96" w:rsidP="00DF1A96">
      <w:pPr>
        <w:pStyle w:val="CSP-ChapterBodyText"/>
        <w:ind w:firstLine="0"/>
        <w:jc w:val="center"/>
        <w:rPr>
          <w:i/>
          <w:iCs w:val="0"/>
        </w:rPr>
      </w:pPr>
      <w:r w:rsidRPr="00DF1A96">
        <w:rPr>
          <w:i/>
          <w:iCs w:val="0"/>
        </w:rPr>
        <w:t>life, life, life</w:t>
      </w:r>
    </w:p>
    <w:p w14:paraId="187A6B02" w14:textId="77777777" w:rsidR="00DF1A96" w:rsidRPr="00DF1A96" w:rsidRDefault="00DF1A96" w:rsidP="00DF1A96">
      <w:pPr>
        <w:pStyle w:val="CSP-ChapterBodyText"/>
        <w:ind w:firstLine="0"/>
        <w:jc w:val="center"/>
        <w:rPr>
          <w:i/>
          <w:iCs w:val="0"/>
        </w:rPr>
      </w:pPr>
    </w:p>
    <w:p w14:paraId="2B67F59C" w14:textId="77777777" w:rsidR="00DF1A96" w:rsidRPr="00DF1A96" w:rsidRDefault="00DF1A96" w:rsidP="00DF1A96">
      <w:pPr>
        <w:pStyle w:val="CSP-ChapterBodyText"/>
        <w:ind w:firstLine="0"/>
        <w:jc w:val="center"/>
        <w:rPr>
          <w:i/>
          <w:iCs w:val="0"/>
        </w:rPr>
      </w:pPr>
      <w:r w:rsidRPr="00DF1A96">
        <w:rPr>
          <w:i/>
          <w:iCs w:val="0"/>
        </w:rPr>
        <w:t>come, come, come</w:t>
      </w:r>
    </w:p>
    <w:p w14:paraId="4E4618E5" w14:textId="77777777" w:rsidR="00DF1A96" w:rsidRPr="00DF1A96" w:rsidRDefault="00DF1A96" w:rsidP="00DF1A96">
      <w:pPr>
        <w:pStyle w:val="CSP-ChapterBodyText"/>
        <w:ind w:firstLine="0"/>
        <w:jc w:val="center"/>
        <w:rPr>
          <w:i/>
          <w:iCs w:val="0"/>
        </w:rPr>
      </w:pPr>
      <w:r w:rsidRPr="00DF1A96">
        <w:rPr>
          <w:i/>
          <w:iCs w:val="0"/>
        </w:rPr>
        <w:t>come to life</w:t>
      </w:r>
    </w:p>
    <w:p w14:paraId="7235DE02" w14:textId="77777777" w:rsidR="00DF1A96" w:rsidRPr="00DF1A96" w:rsidRDefault="00DF1A96" w:rsidP="00DF1A96">
      <w:pPr>
        <w:pStyle w:val="CSP-ChapterBodyText"/>
        <w:ind w:firstLine="0"/>
        <w:jc w:val="center"/>
        <w:rPr>
          <w:i/>
          <w:iCs w:val="0"/>
        </w:rPr>
      </w:pPr>
    </w:p>
    <w:p w14:paraId="1792E43F" w14:textId="77777777" w:rsidR="00DF1A96" w:rsidRPr="00DF1A96" w:rsidRDefault="00DF1A96" w:rsidP="00DF1A96">
      <w:pPr>
        <w:pStyle w:val="CSP-ChapterBodyText"/>
        <w:ind w:firstLine="0"/>
        <w:jc w:val="center"/>
        <w:rPr>
          <w:i/>
          <w:iCs w:val="0"/>
        </w:rPr>
      </w:pPr>
      <w:r w:rsidRPr="00DF1A96">
        <w:rPr>
          <w:i/>
          <w:iCs w:val="0"/>
        </w:rPr>
        <w:t>restore, restore, restore</w:t>
      </w:r>
    </w:p>
    <w:p w14:paraId="794AFF8D" w14:textId="77777777" w:rsidR="00DF1A96" w:rsidRPr="00DF1A96" w:rsidRDefault="00DF1A96" w:rsidP="00DF1A96">
      <w:pPr>
        <w:pStyle w:val="CSP-ChapterBodyText"/>
        <w:ind w:firstLine="0"/>
        <w:jc w:val="center"/>
        <w:rPr>
          <w:i/>
          <w:iCs w:val="0"/>
        </w:rPr>
      </w:pPr>
      <w:r w:rsidRPr="00DF1A96">
        <w:rPr>
          <w:i/>
          <w:iCs w:val="0"/>
        </w:rPr>
        <w:t>dive deep once more</w:t>
      </w:r>
    </w:p>
    <w:p w14:paraId="4D3ACD0B" w14:textId="77777777" w:rsidR="00DF1A96" w:rsidRPr="00DF1A96" w:rsidRDefault="00DF1A96" w:rsidP="00DF1A96">
      <w:pPr>
        <w:pStyle w:val="CSP-ChapterBodyText"/>
        <w:ind w:firstLine="0"/>
        <w:jc w:val="center"/>
        <w:rPr>
          <w:i/>
          <w:iCs w:val="0"/>
        </w:rPr>
      </w:pPr>
    </w:p>
    <w:p w14:paraId="63D8EC65" w14:textId="77777777" w:rsidR="00DF1A96" w:rsidRPr="00DF1A96" w:rsidRDefault="00DF1A96" w:rsidP="00DF1A96">
      <w:pPr>
        <w:pStyle w:val="CSP-ChapterBodyText"/>
        <w:ind w:firstLine="0"/>
        <w:jc w:val="center"/>
        <w:rPr>
          <w:i/>
          <w:iCs w:val="0"/>
        </w:rPr>
      </w:pPr>
      <w:r w:rsidRPr="00DF1A96">
        <w:rPr>
          <w:i/>
          <w:iCs w:val="0"/>
        </w:rPr>
        <w:t>restore, restore, restore</w:t>
      </w:r>
    </w:p>
    <w:p w14:paraId="13F1D0E3" w14:textId="77777777" w:rsidR="00DF1A96" w:rsidRPr="00DF1A96" w:rsidRDefault="00DF1A96" w:rsidP="00DF1A96">
      <w:pPr>
        <w:pStyle w:val="CSP-ChapterBodyText"/>
        <w:ind w:firstLine="0"/>
        <w:jc w:val="center"/>
        <w:rPr>
          <w:i/>
          <w:iCs w:val="0"/>
        </w:rPr>
      </w:pPr>
      <w:r w:rsidRPr="00DF1A96">
        <w:rPr>
          <w:i/>
          <w:iCs w:val="0"/>
        </w:rPr>
        <w:t>Jesus is all you’re looking for</w:t>
      </w:r>
    </w:p>
    <w:p w14:paraId="3EE7410C" w14:textId="77777777" w:rsidR="00DF1A96" w:rsidRPr="00DF1A96" w:rsidRDefault="00DF1A96" w:rsidP="00DF1A96">
      <w:pPr>
        <w:pStyle w:val="CSP-ChapterBodyText"/>
        <w:ind w:firstLine="0"/>
        <w:jc w:val="center"/>
        <w:rPr>
          <w:i/>
          <w:iCs w:val="0"/>
        </w:rPr>
      </w:pPr>
    </w:p>
    <w:p w14:paraId="48B7461F" w14:textId="77777777" w:rsidR="00DF1A96" w:rsidRPr="00DF1A96" w:rsidRDefault="00DF1A96" w:rsidP="00DF1A96">
      <w:pPr>
        <w:pStyle w:val="CSP-ChapterBodyText"/>
        <w:ind w:firstLine="0"/>
        <w:jc w:val="center"/>
        <w:rPr>
          <w:i/>
          <w:iCs w:val="0"/>
        </w:rPr>
      </w:pPr>
      <w:r w:rsidRPr="00DF1A96">
        <w:rPr>
          <w:i/>
          <w:iCs w:val="0"/>
        </w:rPr>
        <w:t>drip—</w:t>
      </w:r>
    </w:p>
    <w:p w14:paraId="3A09E828" w14:textId="77777777" w:rsidR="00DF1A96" w:rsidRPr="00DF1A96" w:rsidRDefault="00DF1A96" w:rsidP="00DF1A96">
      <w:pPr>
        <w:pStyle w:val="CSP-ChapterBodyText"/>
        <w:ind w:firstLine="0"/>
        <w:jc w:val="center"/>
        <w:rPr>
          <w:i/>
          <w:iCs w:val="0"/>
        </w:rPr>
      </w:pPr>
      <w:r w:rsidRPr="00DF1A96">
        <w:rPr>
          <w:i/>
          <w:iCs w:val="0"/>
        </w:rPr>
        <w:t>drink—</w:t>
      </w:r>
    </w:p>
    <w:p w14:paraId="291C18A8" w14:textId="77777777" w:rsidR="00DF1A96" w:rsidRPr="00DF1A96" w:rsidRDefault="00DF1A96" w:rsidP="00DF1A96">
      <w:pPr>
        <w:pStyle w:val="CSP-ChapterBodyText"/>
        <w:ind w:firstLine="0"/>
        <w:jc w:val="center"/>
        <w:rPr>
          <w:i/>
          <w:iCs w:val="0"/>
        </w:rPr>
      </w:pPr>
      <w:r w:rsidRPr="00DF1A96">
        <w:rPr>
          <w:i/>
          <w:iCs w:val="0"/>
        </w:rPr>
        <w:lastRenderedPageBreak/>
        <w:t>live—</w:t>
      </w:r>
    </w:p>
    <w:p w14:paraId="539C941B" w14:textId="77777777" w:rsidR="00DF1A96" w:rsidRDefault="00DF1A96" w:rsidP="00296CD6">
      <w:pPr>
        <w:pStyle w:val="CSP-ChapterBodyText"/>
      </w:pPr>
    </w:p>
    <w:p w14:paraId="76FB2BB0" w14:textId="77777777" w:rsidR="00DF1A96" w:rsidRPr="00DF1A96" w:rsidRDefault="00DF1A96" w:rsidP="00DF1A96">
      <w:pPr>
        <w:pStyle w:val="CSP-ChapterBodyText"/>
      </w:pPr>
      <w:r w:rsidRPr="00DF1A96">
        <w:t>In this testimony, Water speaks not as symbol but as witness, tracing its quiet labor through the same hidden decades already named in the burial of fire. During the forty years when flame went underground, Water did not disappear. It changed assignments. It moved beneath platforms, beneath headlines, beneath institutional visibility, carrying life where structures could not.</w:t>
      </w:r>
    </w:p>
    <w:p w14:paraId="1CC7F9F9" w14:textId="77777777" w:rsidR="00DF1A96" w:rsidRPr="00DF1A96" w:rsidRDefault="00DF1A96" w:rsidP="00DF1A96">
      <w:pPr>
        <w:pStyle w:val="CSP-ChapterBodyText"/>
      </w:pPr>
    </w:p>
    <w:p w14:paraId="3ECD82AD" w14:textId="77777777" w:rsidR="00DF1A96" w:rsidRPr="00DF1A96" w:rsidRDefault="00DF1A96" w:rsidP="00DF1A96">
      <w:pPr>
        <w:pStyle w:val="CSP-ChapterBodyText"/>
      </w:pPr>
      <w:r w:rsidRPr="00DF1A96">
        <w:t>Water remembers the wells dug in desperation — prayers whispered in kitchens, hospital rooms, late-night living rooms, and empty sanctuaries. These were not revival meetings; they were survival moments. Wells are dug when there is no surface supply, when the visible streams have dried and thirst must reach downward. Water met people there, in the unseen excavation of faith under pressure. It gathered in quiet places where voices cracked, where strength ran out, where hope had to be drawn one bucket at a time.</w:t>
      </w:r>
    </w:p>
    <w:p w14:paraId="6D1AE9AE" w14:textId="77777777" w:rsidR="00DF1A96" w:rsidRPr="00DF1A96" w:rsidRDefault="00DF1A96" w:rsidP="00DF1A96">
      <w:pPr>
        <w:pStyle w:val="CSP-ChapterBodyText"/>
      </w:pPr>
    </w:p>
    <w:p w14:paraId="3C83B950" w14:textId="77777777" w:rsidR="00DF1A96" w:rsidRPr="00DF1A96" w:rsidRDefault="00DF1A96" w:rsidP="00DF1A96">
      <w:pPr>
        <w:pStyle w:val="CSP-ChapterBodyText"/>
      </w:pPr>
      <w:r w:rsidRPr="00DF1A96">
        <w:t>Water also names itself as tears when words failed. In seasons when language was either too dangerous or too costly, grief flowed where speech could not. Tears became a form of truth that bypassed performance and went straight to the body. In this way, Water carried lament through generations that were taught to be strong, stable, and composed. It moved through bedrooms at night, through car rides alone, through altars with no microphones. This is how “sealed in tears” became literal: Water bore the weight that systems would not name.</w:t>
      </w:r>
    </w:p>
    <w:p w14:paraId="24690AB4" w14:textId="77777777" w:rsidR="00DF1A96" w:rsidRPr="00DF1A96" w:rsidRDefault="00DF1A96" w:rsidP="00DF1A96">
      <w:pPr>
        <w:pStyle w:val="CSP-ChapterBodyText"/>
      </w:pPr>
    </w:p>
    <w:p w14:paraId="6CCC70A8" w14:textId="77777777" w:rsidR="00DF1A96" w:rsidRPr="00DF1A96" w:rsidRDefault="00DF1A96" w:rsidP="00DF1A96">
      <w:pPr>
        <w:pStyle w:val="CSP-ChapterBodyText"/>
      </w:pPr>
      <w:r w:rsidRPr="00DF1A96">
        <w:t>It remembers washing blood, dust, and wounds — the aftermath work of hidden obedience. When ministry burned out, when families fractured under strain, when leaders fell and ordinary people had to keep loving anyway, Water was there as cleansing, comfort, and quiet renewal. It did not fix history in a moment; it kept people alive long enough to endure it. Washing is slow work. It restores dignity when damage has occurred. In this way, Water functioned as mercy in motion while fire remained buried.</w:t>
      </w:r>
    </w:p>
    <w:p w14:paraId="7A0AD1FE" w14:textId="77777777" w:rsidR="00DF1A96" w:rsidRPr="00DF1A96" w:rsidRDefault="00DF1A96" w:rsidP="00DF1A96">
      <w:pPr>
        <w:pStyle w:val="CSP-ChapterBodyText"/>
      </w:pPr>
    </w:p>
    <w:p w14:paraId="0C26EBF2" w14:textId="77777777" w:rsidR="00DF1A96" w:rsidRPr="00DF1A96" w:rsidRDefault="00DF1A96" w:rsidP="00DF1A96">
      <w:pPr>
        <w:pStyle w:val="CSP-ChapterBodyText"/>
      </w:pPr>
      <w:r w:rsidRPr="00DF1A96">
        <w:lastRenderedPageBreak/>
        <w:t>Finally, Water testifies to holding names and holy silence. It carried the memory of those who stayed faithful without recognition, those who suffered without platform, those who obeyed without applause. Silence is not emptiness; it is a container. Water held the unsaid stories, the unrecorded faithfulness, the prayers never published. It became the archive of endurance, storing what heaven counted even when earth did not.</w:t>
      </w:r>
    </w:p>
    <w:p w14:paraId="4C366154" w14:textId="77777777" w:rsidR="00DF1A96" w:rsidRPr="00DF1A96" w:rsidRDefault="00DF1A96" w:rsidP="00DF1A96">
      <w:pPr>
        <w:pStyle w:val="CSP-ChapterBodyText"/>
      </w:pPr>
    </w:p>
    <w:p w14:paraId="5D40B91E" w14:textId="77777777" w:rsidR="00DF1A96" w:rsidRPr="00DF1A96" w:rsidRDefault="00DF1A96" w:rsidP="00DF1A96">
      <w:pPr>
        <w:pStyle w:val="CSP-ChapterBodyText"/>
      </w:pPr>
      <w:r w:rsidRPr="00DF1A96">
        <w:t>This testimony anchors the language of “bones and tears” into a living carrier. What was buried in Chapter 3 was not preserved in abstraction. It was carried in bodies, in fluids, in the elemental ministry of Water — present, responsive, and faithful in the dark.</w:t>
      </w:r>
    </w:p>
    <w:p w14:paraId="71331DD3" w14:textId="77777777" w:rsidR="00DF1A96" w:rsidRDefault="00DF1A96" w:rsidP="00296CD6">
      <w:pPr>
        <w:pStyle w:val="CSP-ChapterBodyText"/>
      </w:pPr>
    </w:p>
    <w:p w14:paraId="6D7474EC" w14:textId="77777777" w:rsidR="00DF1A96" w:rsidRPr="00DF1A96" w:rsidRDefault="00DF1A96" w:rsidP="00DF1A96">
      <w:pPr>
        <w:pStyle w:val="CSP-ChapterBodyText"/>
        <w:ind w:firstLine="0"/>
        <w:jc w:val="center"/>
        <w:rPr>
          <w:i/>
          <w:iCs w:val="0"/>
        </w:rPr>
      </w:pPr>
      <w:r w:rsidRPr="00DF1A96">
        <w:rPr>
          <w:i/>
          <w:iCs w:val="0"/>
        </w:rPr>
        <w:t>I filled wells dug in desperation</w:t>
      </w:r>
    </w:p>
    <w:p w14:paraId="27B66624" w14:textId="77777777" w:rsidR="00DF1A96" w:rsidRPr="00DF1A96" w:rsidRDefault="00DF1A96" w:rsidP="00DF1A96">
      <w:pPr>
        <w:pStyle w:val="CSP-ChapterBodyText"/>
        <w:ind w:firstLine="0"/>
        <w:jc w:val="center"/>
        <w:rPr>
          <w:i/>
          <w:iCs w:val="0"/>
        </w:rPr>
      </w:pPr>
      <w:r w:rsidRPr="00DF1A96">
        <w:rPr>
          <w:i/>
          <w:iCs w:val="0"/>
        </w:rPr>
        <w:t>I left faces as tears</w:t>
      </w:r>
    </w:p>
    <w:p w14:paraId="1B7935D7" w14:textId="77777777" w:rsidR="00DF1A96" w:rsidRPr="00DF1A96" w:rsidRDefault="00DF1A96" w:rsidP="00DF1A96">
      <w:pPr>
        <w:pStyle w:val="CSP-ChapterBodyText"/>
        <w:ind w:firstLine="0"/>
        <w:jc w:val="center"/>
        <w:rPr>
          <w:i/>
          <w:iCs w:val="0"/>
        </w:rPr>
      </w:pPr>
      <w:r w:rsidRPr="00DF1A96">
        <w:rPr>
          <w:i/>
          <w:iCs w:val="0"/>
        </w:rPr>
        <w:t>when words failed</w:t>
      </w:r>
    </w:p>
    <w:p w14:paraId="14134CE1" w14:textId="77777777" w:rsidR="00DF1A96" w:rsidRPr="00DF1A96" w:rsidRDefault="00DF1A96" w:rsidP="00DF1A96">
      <w:pPr>
        <w:pStyle w:val="CSP-ChapterBodyText"/>
        <w:ind w:firstLine="0"/>
        <w:jc w:val="center"/>
        <w:rPr>
          <w:i/>
          <w:iCs w:val="0"/>
        </w:rPr>
      </w:pPr>
    </w:p>
    <w:p w14:paraId="43790A10" w14:textId="77777777" w:rsidR="00DF1A96" w:rsidRPr="00DF1A96" w:rsidRDefault="00DF1A96" w:rsidP="00DF1A96">
      <w:pPr>
        <w:pStyle w:val="CSP-ChapterBodyText"/>
        <w:ind w:firstLine="0"/>
        <w:jc w:val="center"/>
        <w:rPr>
          <w:i/>
          <w:iCs w:val="0"/>
        </w:rPr>
      </w:pPr>
      <w:r w:rsidRPr="00DF1A96">
        <w:rPr>
          <w:i/>
          <w:iCs w:val="0"/>
        </w:rPr>
        <w:t>drop—</w:t>
      </w:r>
    </w:p>
    <w:p w14:paraId="1583D5BE" w14:textId="77777777" w:rsidR="00DF1A96" w:rsidRPr="00DF1A96" w:rsidRDefault="00DF1A96" w:rsidP="00DF1A96">
      <w:pPr>
        <w:pStyle w:val="CSP-ChapterBodyText"/>
        <w:ind w:firstLine="0"/>
        <w:jc w:val="center"/>
        <w:rPr>
          <w:i/>
          <w:iCs w:val="0"/>
        </w:rPr>
      </w:pPr>
      <w:r w:rsidRPr="00DF1A96">
        <w:rPr>
          <w:i/>
          <w:iCs w:val="0"/>
        </w:rPr>
        <w:t>remember—</w:t>
      </w:r>
    </w:p>
    <w:p w14:paraId="7DAB89E6" w14:textId="77777777" w:rsidR="00DF1A96" w:rsidRPr="00DF1A96" w:rsidRDefault="00DF1A96" w:rsidP="00DF1A96">
      <w:pPr>
        <w:pStyle w:val="CSP-ChapterBodyText"/>
        <w:ind w:firstLine="0"/>
        <w:jc w:val="center"/>
        <w:rPr>
          <w:i/>
          <w:iCs w:val="0"/>
        </w:rPr>
      </w:pPr>
    </w:p>
    <w:p w14:paraId="38D63F61" w14:textId="77777777" w:rsidR="00DF1A96" w:rsidRPr="00DF1A96" w:rsidRDefault="00DF1A96" w:rsidP="00DF1A96">
      <w:pPr>
        <w:pStyle w:val="CSP-ChapterBodyText"/>
        <w:ind w:firstLine="0"/>
        <w:jc w:val="center"/>
        <w:rPr>
          <w:i/>
          <w:iCs w:val="0"/>
        </w:rPr>
      </w:pPr>
      <w:r w:rsidRPr="00DF1A96">
        <w:rPr>
          <w:i/>
          <w:iCs w:val="0"/>
        </w:rPr>
        <w:t>I washed dust from feet</w:t>
      </w:r>
    </w:p>
    <w:p w14:paraId="0E4A4BA0" w14:textId="77777777" w:rsidR="00DF1A96" w:rsidRPr="00DF1A96" w:rsidRDefault="00DF1A96" w:rsidP="00DF1A96">
      <w:pPr>
        <w:pStyle w:val="CSP-ChapterBodyText"/>
        <w:ind w:firstLine="0"/>
        <w:jc w:val="center"/>
        <w:rPr>
          <w:i/>
          <w:iCs w:val="0"/>
        </w:rPr>
      </w:pPr>
      <w:r w:rsidRPr="00DF1A96">
        <w:rPr>
          <w:i/>
          <w:iCs w:val="0"/>
        </w:rPr>
        <w:t>blood from wounds</w:t>
      </w:r>
    </w:p>
    <w:p w14:paraId="5343F55E" w14:textId="77777777" w:rsidR="00DF1A96" w:rsidRPr="00DF1A96" w:rsidRDefault="00DF1A96" w:rsidP="00DF1A96">
      <w:pPr>
        <w:pStyle w:val="CSP-ChapterBodyText"/>
        <w:ind w:firstLine="0"/>
        <w:jc w:val="center"/>
        <w:rPr>
          <w:i/>
          <w:iCs w:val="0"/>
        </w:rPr>
      </w:pPr>
      <w:r w:rsidRPr="00DF1A96">
        <w:rPr>
          <w:i/>
          <w:iCs w:val="0"/>
        </w:rPr>
        <w:t>I held names</w:t>
      </w:r>
    </w:p>
    <w:p w14:paraId="7128F27C" w14:textId="77777777" w:rsidR="00DF1A96" w:rsidRPr="00DF1A96" w:rsidRDefault="00DF1A96" w:rsidP="00DF1A96">
      <w:pPr>
        <w:pStyle w:val="CSP-ChapterBodyText"/>
        <w:ind w:firstLine="0"/>
        <w:jc w:val="center"/>
        <w:rPr>
          <w:i/>
          <w:iCs w:val="0"/>
        </w:rPr>
      </w:pPr>
      <w:r w:rsidRPr="00DF1A96">
        <w:rPr>
          <w:i/>
          <w:iCs w:val="0"/>
        </w:rPr>
        <w:t>and holy silence</w:t>
      </w:r>
    </w:p>
    <w:p w14:paraId="4AEB68FF" w14:textId="77777777" w:rsidR="00DF1A96" w:rsidRPr="00DF1A96" w:rsidRDefault="00DF1A96" w:rsidP="00DF1A96">
      <w:pPr>
        <w:pStyle w:val="CSP-ChapterBodyText"/>
        <w:ind w:firstLine="0"/>
        <w:jc w:val="center"/>
        <w:rPr>
          <w:i/>
          <w:iCs w:val="0"/>
        </w:rPr>
      </w:pPr>
    </w:p>
    <w:p w14:paraId="4427D255" w14:textId="77777777" w:rsidR="00DF1A96" w:rsidRPr="00DF1A96" w:rsidRDefault="00DF1A96" w:rsidP="00DF1A96">
      <w:pPr>
        <w:pStyle w:val="CSP-ChapterBodyText"/>
        <w:ind w:firstLine="0"/>
        <w:jc w:val="center"/>
        <w:rPr>
          <w:i/>
          <w:iCs w:val="0"/>
        </w:rPr>
      </w:pPr>
      <w:r w:rsidRPr="00DF1A96">
        <w:rPr>
          <w:i/>
          <w:iCs w:val="0"/>
        </w:rPr>
        <w:t>mmm—</w:t>
      </w:r>
    </w:p>
    <w:p w14:paraId="46BCDC99" w14:textId="77777777" w:rsidR="00DF1A96" w:rsidRPr="00DF1A96" w:rsidRDefault="00DF1A96" w:rsidP="00DF1A96">
      <w:pPr>
        <w:pStyle w:val="CSP-ChapterBodyText"/>
        <w:ind w:firstLine="0"/>
        <w:jc w:val="center"/>
        <w:rPr>
          <w:i/>
          <w:iCs w:val="0"/>
        </w:rPr>
      </w:pPr>
      <w:r w:rsidRPr="00DF1A96">
        <w:rPr>
          <w:i/>
          <w:iCs w:val="0"/>
        </w:rPr>
        <w:t>kept—</w:t>
      </w:r>
    </w:p>
    <w:p w14:paraId="03C84369" w14:textId="77777777" w:rsidR="00DF1A96" w:rsidRDefault="00DF1A96" w:rsidP="00296CD6">
      <w:pPr>
        <w:pStyle w:val="CSP-ChapterBodyText"/>
      </w:pPr>
    </w:p>
    <w:p w14:paraId="16607631" w14:textId="77777777" w:rsidR="00DF1A96" w:rsidRPr="00DF1A96" w:rsidRDefault="00DF1A96" w:rsidP="00DF1A96">
      <w:pPr>
        <w:pStyle w:val="CSP-ChapterBodyText"/>
      </w:pPr>
      <w:r w:rsidRPr="00DF1A96">
        <w:lastRenderedPageBreak/>
        <w:t>This governing statement draws a necessary line between message and medium, between power and the way power travels. The carrier is not the voice; it is the means by which the voice arrives without breaking the vessel. In every true movement of God, there is always a distinction between what is being said and how it is borne. Fire may speak, wind may announce, but water carries.</w:t>
      </w:r>
    </w:p>
    <w:p w14:paraId="0DA2F57E" w14:textId="77777777" w:rsidR="00DF1A96" w:rsidRPr="00DF1A96" w:rsidRDefault="00DF1A96" w:rsidP="00DF1A96">
      <w:pPr>
        <w:pStyle w:val="CSP-ChapterBodyText"/>
      </w:pPr>
    </w:p>
    <w:p w14:paraId="3FB0A563" w14:textId="77777777" w:rsidR="00DF1A96" w:rsidRPr="00DF1A96" w:rsidRDefault="00DF1A96" w:rsidP="00DF1A96">
      <w:pPr>
        <w:pStyle w:val="CSP-ChapterBodyText"/>
      </w:pPr>
      <w:r w:rsidRPr="00DF1A96">
        <w:t>The carrier does not compete with the voice, does not amplify itself, does not demand attention. Its authority is proven by what it preserves. A carrier is successful when what it transports arrives intact, when life is delivered without damage, when weight moves without shattering what holds it. This is why the Codex lingers on water, on soil, on chambers and corridors: because raw force without a carrier destroys the very people it is meant to reach.</w:t>
      </w:r>
    </w:p>
    <w:p w14:paraId="76C58CCC" w14:textId="77777777" w:rsidR="00DF1A96" w:rsidRPr="00DF1A96" w:rsidRDefault="00DF1A96" w:rsidP="00DF1A96">
      <w:pPr>
        <w:pStyle w:val="CSP-ChapterBodyText"/>
      </w:pPr>
    </w:p>
    <w:p w14:paraId="13B7530A" w14:textId="77777777" w:rsidR="00DF1A96" w:rsidRPr="00DF1A96" w:rsidRDefault="00DF1A96" w:rsidP="00DF1A96">
      <w:pPr>
        <w:pStyle w:val="CSP-ChapterBodyText"/>
      </w:pPr>
      <w:r w:rsidRPr="00DF1A96">
        <w:t>In spiritual terms, the voice of God is weighty, living, and active. Without a carrier, it would overwhelm fragile systems and unprepared hearts. The carrier absorbs shock, distributes pressure, and moderates impact. It translates force into form that can be received. It does not dilute truth; it makes truth survivable.</w:t>
      </w:r>
    </w:p>
    <w:p w14:paraId="7AF973E1" w14:textId="77777777" w:rsidR="00DF1A96" w:rsidRPr="00DF1A96" w:rsidRDefault="00DF1A96" w:rsidP="00DF1A96">
      <w:pPr>
        <w:pStyle w:val="CSP-ChapterBodyText"/>
      </w:pPr>
    </w:p>
    <w:p w14:paraId="4EDF895B" w14:textId="77777777" w:rsidR="00DF1A96" w:rsidRPr="00DF1A96" w:rsidRDefault="00DF1A96" w:rsidP="00DF1A96">
      <w:pPr>
        <w:pStyle w:val="CSP-ChapterBodyText"/>
      </w:pPr>
      <w:r w:rsidRPr="00DF1A96">
        <w:t>This is also why spectacle is rejected throughout the Codex. Spectacle attempts to make the carrier the voice. It confuses intensity with authority and exposure with transmission. But when the carrier forgets its role, vessels crack, communities fracture, and what was meant to heal instead harms.</w:t>
      </w:r>
    </w:p>
    <w:p w14:paraId="70A5433E" w14:textId="77777777" w:rsidR="00DF1A96" w:rsidRPr="00DF1A96" w:rsidRDefault="00DF1A96" w:rsidP="00DF1A96">
      <w:pPr>
        <w:pStyle w:val="CSP-ChapterBodyText"/>
      </w:pPr>
    </w:p>
    <w:p w14:paraId="0F11A3E7" w14:textId="77777777" w:rsidR="00DF1A96" w:rsidRPr="00DF1A96" w:rsidRDefault="00DF1A96" w:rsidP="00DF1A96">
      <w:pPr>
        <w:pStyle w:val="CSP-ChapterBodyText"/>
      </w:pPr>
      <w:r w:rsidRPr="00DF1A96">
        <w:t>Water understands its place. It does not shout the message; it delivers it. It does not originate life; it conveys it. It does not claim the glory of the voice; it ensures the voice can be heard without collapse. In this way, the carrier becomes an expression of mercy. It honors both the weight of what is spoken and the limits of those who must receive it.</w:t>
      </w:r>
    </w:p>
    <w:p w14:paraId="32C98A7E" w14:textId="77777777" w:rsidR="00DF1A96" w:rsidRPr="00DF1A96" w:rsidRDefault="00DF1A96" w:rsidP="00DF1A96">
      <w:pPr>
        <w:pStyle w:val="CSP-ChapterBodyText"/>
      </w:pPr>
    </w:p>
    <w:p w14:paraId="78D2D8BD" w14:textId="77777777" w:rsidR="00DF1A96" w:rsidRPr="00DF1A96" w:rsidRDefault="00DF1A96" w:rsidP="00DF1A96">
      <w:pPr>
        <w:pStyle w:val="CSP-ChapterBodyText"/>
      </w:pPr>
      <w:r w:rsidRPr="00DF1A96">
        <w:lastRenderedPageBreak/>
        <w:t>So this statement stands as a structural law within the Codex: power must travel in a form that preserves what it touches. The truest carriers are often quiet, often unseen, often mistaken for background. Yet without them, nothing living could endure the arrival of the voice.</w:t>
      </w:r>
    </w:p>
    <w:p w14:paraId="3951789F" w14:textId="77777777" w:rsidR="00DF1A96" w:rsidRDefault="00DF1A96" w:rsidP="00DF1A96">
      <w:pPr>
        <w:pStyle w:val="CSP-ChapterBodyText"/>
        <w:ind w:firstLine="0"/>
      </w:pPr>
    </w:p>
    <w:p w14:paraId="75AA57FD" w14:textId="77777777" w:rsidR="00DF1A96" w:rsidRPr="00DF1A96" w:rsidRDefault="00DF1A96" w:rsidP="00DF1A96">
      <w:pPr>
        <w:pStyle w:val="CSP-ChapterBodyText"/>
        <w:ind w:firstLine="0"/>
        <w:jc w:val="center"/>
        <w:rPr>
          <w:i/>
          <w:iCs w:val="0"/>
        </w:rPr>
      </w:pPr>
      <w:r w:rsidRPr="00DF1A96">
        <w:rPr>
          <w:i/>
          <w:iCs w:val="0"/>
        </w:rPr>
        <w:t>I am not the voice</w:t>
      </w:r>
    </w:p>
    <w:p w14:paraId="22FE6E56" w14:textId="77777777" w:rsidR="00DF1A96" w:rsidRPr="00DF1A96" w:rsidRDefault="00DF1A96" w:rsidP="00DF1A96">
      <w:pPr>
        <w:pStyle w:val="CSP-ChapterBodyText"/>
        <w:ind w:firstLine="0"/>
        <w:jc w:val="center"/>
        <w:rPr>
          <w:i/>
          <w:iCs w:val="0"/>
        </w:rPr>
      </w:pPr>
      <w:r w:rsidRPr="00DF1A96">
        <w:rPr>
          <w:i/>
          <w:iCs w:val="0"/>
        </w:rPr>
        <w:t>I am the carrier</w:t>
      </w:r>
    </w:p>
    <w:p w14:paraId="1669657E" w14:textId="77777777" w:rsidR="00DF1A96" w:rsidRDefault="00DF1A96" w:rsidP="00DF1A96">
      <w:pPr>
        <w:pStyle w:val="CSP-ChapterBodyText"/>
        <w:ind w:firstLine="0"/>
      </w:pPr>
    </w:p>
    <w:p w14:paraId="3E734433" w14:textId="77777777" w:rsidR="00DF1A96" w:rsidRPr="00DF1A96" w:rsidRDefault="00DF1A96" w:rsidP="00DF1A96">
      <w:pPr>
        <w:pStyle w:val="CSP-ChapterBodyText"/>
      </w:pPr>
      <w:r w:rsidRPr="00DF1A96">
        <w:t>This movement of the interlude lifts the reader’s gaze from interior experience to originating authority. The coming flow is not described as a surge of emotion, nor as a reaction to pressure, but as something sourced at the throne — ordered, clear, and governed. A throne-river does not rush in panic; it proceeds in jurisdiction. Its clarity signals legitimacy. What comes from the throne carries alignment within it. It is not murky with mixture, not driven by sentiment, not swollen with unprocessed grief. It is described as crystal because it carries no hidden agenda and no distortion of source.</w:t>
      </w:r>
    </w:p>
    <w:p w14:paraId="670C3403" w14:textId="77777777" w:rsidR="00DF1A96" w:rsidRPr="00DF1A96" w:rsidRDefault="00DF1A96" w:rsidP="00DF1A96">
      <w:pPr>
        <w:pStyle w:val="CSP-ChapterBodyText"/>
      </w:pPr>
    </w:p>
    <w:p w14:paraId="5A344EF9" w14:textId="77777777" w:rsidR="00DF1A96" w:rsidRPr="00DF1A96" w:rsidRDefault="00DF1A96" w:rsidP="00DF1A96">
      <w:pPr>
        <w:pStyle w:val="CSP-ChapterBodyText"/>
      </w:pPr>
      <w:r w:rsidRPr="00DF1A96">
        <w:t>This distinction matters at this juncture in the Codex. After seasons of thaw, after waters of exposure and return begin to move, there is a danger of mistaking any flow for divine flow. But not all movement is throne-sourced. Some currents are runoff from collapse; some are floods from broken containment. The throne-river, by contrast, is measured, purposeful, and life-bearing without eroding its banks. It nourishes as it moves. It carries authority without violence.</w:t>
      </w:r>
    </w:p>
    <w:p w14:paraId="23C69846" w14:textId="77777777" w:rsidR="00DF1A96" w:rsidRPr="00DF1A96" w:rsidRDefault="00DF1A96" w:rsidP="00DF1A96">
      <w:pPr>
        <w:pStyle w:val="CSP-ChapterBodyText"/>
      </w:pPr>
    </w:p>
    <w:p w14:paraId="14CC8BE6" w14:textId="77777777" w:rsidR="00DF1A96" w:rsidRPr="00DF1A96" w:rsidRDefault="00DF1A96" w:rsidP="00DF1A96">
      <w:pPr>
        <w:pStyle w:val="CSP-ChapterBodyText"/>
      </w:pPr>
      <w:r w:rsidRPr="00DF1A96">
        <w:t>By naming the future pouring in this way, the interlude quietly establishes expectation without inciting urgency. It signals that a release is coming, but that the release will be governed, not chaotic. It will not be spectacle; it will be supply. It will not seek attention; it will establish life along its course. This keeps the reader from confusing emotional intensity with divine authorization and from attempting to manufacture what must only be received.</w:t>
      </w:r>
    </w:p>
    <w:p w14:paraId="061FC190" w14:textId="77777777" w:rsidR="00DF1A96" w:rsidRPr="00DF1A96" w:rsidRDefault="00DF1A96" w:rsidP="00DF1A96">
      <w:pPr>
        <w:pStyle w:val="CSP-ChapterBodyText"/>
      </w:pPr>
    </w:p>
    <w:p w14:paraId="0B515DF9" w14:textId="77777777" w:rsidR="00DF1A96" w:rsidRPr="00DF1A96" w:rsidRDefault="00DF1A96" w:rsidP="00DF1A96">
      <w:pPr>
        <w:pStyle w:val="CSP-ChapterBodyText"/>
      </w:pPr>
      <w:r w:rsidRPr="00DF1A96">
        <w:t xml:space="preserve">At the same time, this prepares the architecture that will soon be required. A throne-sourced river assumes a prepared path. It does not invent its own channel; it fills what has already been </w:t>
      </w:r>
      <w:r w:rsidRPr="00DF1A96">
        <w:lastRenderedPageBreak/>
        <w:t>formed to carry it. In this way, the language of the river begins to lean toward the necessity of passage without yet naming the corridor. Movement is coming, but the emphasis remains on source and nature rather than direction and speed.</w:t>
      </w:r>
    </w:p>
    <w:p w14:paraId="4B8ED6D3" w14:textId="77777777" w:rsidR="00DF1A96" w:rsidRPr="00DF1A96" w:rsidRDefault="00DF1A96" w:rsidP="00DF1A96">
      <w:pPr>
        <w:pStyle w:val="CSP-ChapterBodyText"/>
      </w:pPr>
    </w:p>
    <w:p w14:paraId="41D42D6D" w14:textId="77777777" w:rsidR="00DF1A96" w:rsidRPr="00DF1A96" w:rsidRDefault="00DF1A96" w:rsidP="00DF1A96">
      <w:pPr>
        <w:pStyle w:val="CSP-ChapterBodyText"/>
      </w:pPr>
      <w:r w:rsidRPr="00DF1A96">
        <w:t>The result is a holy restraint in expectation. The Codex does not ask, “When will it break loose?” but rather, “Will the way be ready when it flows?” The throne-river reframes anticipation from excitement to stewardship. What is coming is clear, authorized, and alive. The task is not to summon it, but to ensure that when it arrives, there is a passage that can receive it without collapse.</w:t>
      </w:r>
    </w:p>
    <w:p w14:paraId="0EF9B339" w14:textId="77777777" w:rsidR="00DF1A96" w:rsidRDefault="00DF1A96" w:rsidP="00DF1A96">
      <w:pPr>
        <w:pStyle w:val="CSP-ChapterBodyText"/>
        <w:ind w:firstLine="0"/>
      </w:pPr>
    </w:p>
    <w:p w14:paraId="246429E7" w14:textId="77777777" w:rsidR="00DF1A96" w:rsidRPr="00DF1A96" w:rsidRDefault="00DF1A96" w:rsidP="00DF1A96">
      <w:pPr>
        <w:pStyle w:val="CSP-ChapterBodyText"/>
        <w:ind w:firstLine="0"/>
        <w:jc w:val="center"/>
        <w:rPr>
          <w:i/>
          <w:iCs w:val="0"/>
        </w:rPr>
      </w:pPr>
      <w:r w:rsidRPr="00DF1A96">
        <w:rPr>
          <w:i/>
          <w:iCs w:val="0"/>
        </w:rPr>
        <w:t>wind—meets—water</w:t>
      </w:r>
    </w:p>
    <w:p w14:paraId="31A858C9" w14:textId="77777777" w:rsidR="00DF1A96" w:rsidRPr="00DF1A96" w:rsidRDefault="00DF1A96" w:rsidP="00DF1A96">
      <w:pPr>
        <w:pStyle w:val="CSP-ChapterBodyText"/>
        <w:ind w:firstLine="0"/>
        <w:jc w:val="center"/>
        <w:rPr>
          <w:i/>
          <w:iCs w:val="0"/>
        </w:rPr>
      </w:pPr>
      <w:r w:rsidRPr="00DF1A96">
        <w:rPr>
          <w:i/>
          <w:iCs w:val="0"/>
        </w:rPr>
        <w:t>whoooo—</w:t>
      </w:r>
    </w:p>
    <w:p w14:paraId="2262F701" w14:textId="77777777" w:rsidR="00DF1A96" w:rsidRPr="00DF1A96" w:rsidRDefault="00DF1A96" w:rsidP="00DF1A96">
      <w:pPr>
        <w:pStyle w:val="CSP-ChapterBodyText"/>
        <w:ind w:firstLine="0"/>
        <w:jc w:val="center"/>
        <w:rPr>
          <w:i/>
          <w:iCs w:val="0"/>
        </w:rPr>
      </w:pPr>
      <w:r w:rsidRPr="00DF1A96">
        <w:rPr>
          <w:i/>
          <w:iCs w:val="0"/>
        </w:rPr>
        <w:t>stone—receives—</w:t>
      </w:r>
    </w:p>
    <w:p w14:paraId="49AAAEFD" w14:textId="77777777" w:rsidR="00DF1A96" w:rsidRPr="00DF1A96" w:rsidRDefault="00DF1A96" w:rsidP="00DF1A96">
      <w:pPr>
        <w:pStyle w:val="CSP-ChapterBodyText"/>
        <w:ind w:firstLine="0"/>
        <w:jc w:val="center"/>
        <w:rPr>
          <w:i/>
          <w:iCs w:val="0"/>
        </w:rPr>
      </w:pPr>
      <w:r w:rsidRPr="00DF1A96">
        <w:rPr>
          <w:i/>
          <w:iCs w:val="0"/>
        </w:rPr>
        <w:t>mmmm—</w:t>
      </w:r>
    </w:p>
    <w:p w14:paraId="340800A5" w14:textId="77777777" w:rsidR="00DF1A96" w:rsidRPr="00DF1A96" w:rsidRDefault="00DF1A96" w:rsidP="00DF1A96">
      <w:pPr>
        <w:pStyle w:val="CSP-ChapterBodyText"/>
        <w:ind w:firstLine="0"/>
        <w:jc w:val="center"/>
        <w:rPr>
          <w:i/>
          <w:iCs w:val="0"/>
        </w:rPr>
      </w:pPr>
    </w:p>
    <w:p w14:paraId="320D8086" w14:textId="77777777" w:rsidR="00DF1A96" w:rsidRPr="00DF1A96" w:rsidRDefault="00DF1A96" w:rsidP="00DF1A96">
      <w:pPr>
        <w:pStyle w:val="CSP-ChapterBodyText"/>
        <w:ind w:firstLine="0"/>
        <w:jc w:val="center"/>
        <w:rPr>
          <w:i/>
          <w:iCs w:val="0"/>
        </w:rPr>
      </w:pPr>
      <w:r w:rsidRPr="00DF1A96">
        <w:rPr>
          <w:i/>
          <w:iCs w:val="0"/>
        </w:rPr>
        <w:t>And soon I’ll pour</w:t>
      </w:r>
    </w:p>
    <w:p w14:paraId="4B087291" w14:textId="77777777" w:rsidR="00DF1A96" w:rsidRPr="00DF1A96" w:rsidRDefault="00DF1A96" w:rsidP="00DF1A96">
      <w:pPr>
        <w:pStyle w:val="CSP-ChapterBodyText"/>
        <w:ind w:firstLine="0"/>
        <w:jc w:val="center"/>
        <w:rPr>
          <w:i/>
          <w:iCs w:val="0"/>
        </w:rPr>
      </w:pPr>
      <w:r w:rsidRPr="00DF1A96">
        <w:rPr>
          <w:i/>
          <w:iCs w:val="0"/>
        </w:rPr>
        <w:t>out</w:t>
      </w:r>
    </w:p>
    <w:p w14:paraId="1E1FEF02" w14:textId="77777777" w:rsidR="00DF1A96" w:rsidRPr="00DF1A96" w:rsidRDefault="00DF1A96" w:rsidP="00DF1A96">
      <w:pPr>
        <w:pStyle w:val="CSP-ChapterBodyText"/>
        <w:ind w:firstLine="0"/>
        <w:jc w:val="center"/>
        <w:rPr>
          <w:i/>
          <w:iCs w:val="0"/>
        </w:rPr>
      </w:pPr>
      <w:r w:rsidRPr="00DF1A96">
        <w:rPr>
          <w:i/>
          <w:iCs w:val="0"/>
        </w:rPr>
        <w:t>flowing from the throne</w:t>
      </w:r>
    </w:p>
    <w:p w14:paraId="4A20DA65" w14:textId="77777777" w:rsidR="00DF1A96" w:rsidRPr="00DF1A96" w:rsidRDefault="00DF1A96" w:rsidP="00DF1A96">
      <w:pPr>
        <w:pStyle w:val="CSP-ChapterBodyText"/>
        <w:ind w:firstLine="0"/>
        <w:jc w:val="center"/>
        <w:rPr>
          <w:i/>
          <w:iCs w:val="0"/>
        </w:rPr>
      </w:pPr>
      <w:r w:rsidRPr="00DF1A96">
        <w:rPr>
          <w:i/>
          <w:iCs w:val="0"/>
        </w:rPr>
        <w:t>once more</w:t>
      </w:r>
    </w:p>
    <w:p w14:paraId="69673725" w14:textId="77777777" w:rsidR="00DF1A96" w:rsidRPr="00DF1A96" w:rsidRDefault="00DF1A96" w:rsidP="00DF1A96">
      <w:pPr>
        <w:pStyle w:val="CSP-ChapterBodyText"/>
        <w:ind w:firstLine="0"/>
        <w:jc w:val="center"/>
        <w:rPr>
          <w:i/>
          <w:iCs w:val="0"/>
        </w:rPr>
      </w:pPr>
    </w:p>
    <w:p w14:paraId="37BB7A35" w14:textId="77777777" w:rsidR="00DF1A96" w:rsidRPr="00DF1A96" w:rsidRDefault="00DF1A96" w:rsidP="00DF1A96">
      <w:pPr>
        <w:pStyle w:val="CSP-ChapterBodyText"/>
        <w:ind w:firstLine="0"/>
        <w:jc w:val="center"/>
        <w:rPr>
          <w:i/>
          <w:iCs w:val="0"/>
        </w:rPr>
      </w:pPr>
      <w:r w:rsidRPr="00DF1A96">
        <w:rPr>
          <w:i/>
          <w:iCs w:val="0"/>
        </w:rPr>
        <w:t>(spoken) “He showed me a river</w:t>
      </w:r>
    </w:p>
    <w:p w14:paraId="2E4C0F15" w14:textId="77777777" w:rsidR="00DF1A96" w:rsidRPr="00DF1A96" w:rsidRDefault="00DF1A96" w:rsidP="00DF1A96">
      <w:pPr>
        <w:pStyle w:val="CSP-ChapterBodyText"/>
        <w:ind w:firstLine="0"/>
        <w:jc w:val="center"/>
        <w:rPr>
          <w:i/>
          <w:iCs w:val="0"/>
        </w:rPr>
      </w:pPr>
      <w:r w:rsidRPr="00DF1A96">
        <w:rPr>
          <w:i/>
          <w:iCs w:val="0"/>
        </w:rPr>
        <w:t>of the water of life,</w:t>
      </w:r>
    </w:p>
    <w:p w14:paraId="36EB6B93" w14:textId="77777777" w:rsidR="00DF1A96" w:rsidRPr="00DF1A96" w:rsidRDefault="00DF1A96" w:rsidP="00DF1A96">
      <w:pPr>
        <w:pStyle w:val="CSP-ChapterBodyText"/>
        <w:ind w:firstLine="0"/>
        <w:jc w:val="center"/>
        <w:rPr>
          <w:i/>
          <w:iCs w:val="0"/>
        </w:rPr>
      </w:pPr>
      <w:r w:rsidRPr="00DF1A96">
        <w:rPr>
          <w:i/>
          <w:iCs w:val="0"/>
        </w:rPr>
        <w:t>clear as crystal, flowing from the throne”</w:t>
      </w:r>
    </w:p>
    <w:p w14:paraId="008AC32B" w14:textId="77777777" w:rsidR="00DF1A96" w:rsidRPr="00DF1A96" w:rsidRDefault="00DF1A96" w:rsidP="00DF1A96">
      <w:pPr>
        <w:pStyle w:val="CSP-ChapterBodyText"/>
        <w:ind w:firstLine="0"/>
        <w:jc w:val="center"/>
        <w:rPr>
          <w:i/>
          <w:iCs w:val="0"/>
        </w:rPr>
      </w:pPr>
    </w:p>
    <w:p w14:paraId="666DF726" w14:textId="77777777" w:rsidR="00DF1A96" w:rsidRPr="00DF1A96" w:rsidRDefault="00DF1A96" w:rsidP="00DF1A96">
      <w:pPr>
        <w:pStyle w:val="CSP-ChapterBodyText"/>
        <w:ind w:firstLine="0"/>
        <w:jc w:val="center"/>
        <w:rPr>
          <w:i/>
          <w:iCs w:val="0"/>
        </w:rPr>
      </w:pPr>
      <w:r w:rsidRPr="00DF1A96">
        <w:rPr>
          <w:i/>
          <w:iCs w:val="0"/>
        </w:rPr>
        <w:t>throne—</w:t>
      </w:r>
    </w:p>
    <w:p w14:paraId="23AF654B" w14:textId="77777777" w:rsidR="00DF1A96" w:rsidRPr="00DF1A96" w:rsidRDefault="00DF1A96" w:rsidP="00DF1A96">
      <w:pPr>
        <w:pStyle w:val="CSP-ChapterBodyText"/>
        <w:ind w:firstLine="0"/>
        <w:jc w:val="center"/>
        <w:rPr>
          <w:i/>
          <w:iCs w:val="0"/>
        </w:rPr>
      </w:pPr>
      <w:r w:rsidRPr="00DF1A96">
        <w:rPr>
          <w:i/>
          <w:iCs w:val="0"/>
        </w:rPr>
        <w:t>flow—</w:t>
      </w:r>
    </w:p>
    <w:p w14:paraId="13DCBBD9" w14:textId="77777777" w:rsidR="0051617E" w:rsidRPr="0051617E" w:rsidRDefault="0051617E" w:rsidP="0051617E">
      <w:pPr>
        <w:pStyle w:val="CSP-ChapterBodyText"/>
      </w:pPr>
      <w:r w:rsidRPr="0051617E">
        <w:lastRenderedPageBreak/>
        <w:t>Here the interlude deepens from movement to meaning. Water names gravity not as accident, but as governance. It falls because it is designed to descend. It does not resist downward movement; it trusts it. Descent is not loss of status but fulfillment of purpose. In falling, water finds its dwelling. It enters soil, fills wells, courses through bodies, becomes part of flesh and breath. Gravity is the law that allows water to become inhabitation rather than spectacle. Without descent, there is no indwelling — only mist, vapor, and passing atmosphere.</w:t>
      </w:r>
    </w:p>
    <w:p w14:paraId="161F3A58" w14:textId="77777777" w:rsidR="0051617E" w:rsidRPr="0051617E" w:rsidRDefault="0051617E" w:rsidP="0051617E">
      <w:pPr>
        <w:pStyle w:val="CSP-ChapterBodyText"/>
      </w:pPr>
    </w:p>
    <w:p w14:paraId="470DF286" w14:textId="77777777" w:rsidR="0051617E" w:rsidRPr="0051617E" w:rsidRDefault="0051617E" w:rsidP="0051617E">
      <w:pPr>
        <w:pStyle w:val="CSP-ChapterBodyText"/>
      </w:pPr>
      <w:r w:rsidRPr="0051617E">
        <w:t>This reframes authority in the Codex’s language. What truly sustains life does not hover indefinitely in display; it consents to come down, to be received, to disappear into what it nourishes. Water’s submission to gravity becomes a picture of how life is carried into creation: not by force, but by yielding to the design that allows it to dwell within what it serves. Descent becomes the pathway to intimacy. Falling becomes the means by which presence becomes personal.</w:t>
      </w:r>
    </w:p>
    <w:p w14:paraId="7D1DCD20" w14:textId="77777777" w:rsidR="0051617E" w:rsidRPr="0051617E" w:rsidRDefault="0051617E" w:rsidP="0051617E">
      <w:pPr>
        <w:pStyle w:val="CSP-ChapterBodyText"/>
      </w:pPr>
    </w:p>
    <w:p w14:paraId="7B534BA4" w14:textId="77777777" w:rsidR="0051617E" w:rsidRPr="0051617E" w:rsidRDefault="0051617E" w:rsidP="0051617E">
      <w:pPr>
        <w:pStyle w:val="CSP-ChapterBodyText"/>
      </w:pPr>
      <w:r w:rsidRPr="0051617E">
        <w:t>Within this descent, the interlude quietly binds water to covenant. When water speaks of blood beside it, the language does not dramatize; it testifies. The image recalls the place where life poured out and cleansing flowed together — not as spectacle, but as completion. Covenant is sealed not in noise but in outpouring. Blood marks the cost; water marks the application. Together they speak of a finished work that does not need to be reenacted, only received.</w:t>
      </w:r>
    </w:p>
    <w:p w14:paraId="4589DEEB" w14:textId="77777777" w:rsidR="0051617E" w:rsidRPr="0051617E" w:rsidRDefault="0051617E" w:rsidP="0051617E">
      <w:pPr>
        <w:pStyle w:val="CSP-ChapterBodyText"/>
      </w:pPr>
    </w:p>
    <w:p w14:paraId="5539BF74" w14:textId="77777777" w:rsidR="0051617E" w:rsidRPr="0051617E" w:rsidRDefault="0051617E" w:rsidP="0051617E">
      <w:pPr>
        <w:pStyle w:val="CSP-ChapterBodyText"/>
      </w:pPr>
      <w:r w:rsidRPr="0051617E">
        <w:t>By placing this here, the Codex anchors future movement in an already-completed covenantal reality. What flows later will not be an attempt to accomplish redemption, but the distribution of what has already been secured. The river that will move through corridors carries within it the memory of blood and water — mercy and sacrifice joined, cleansing and covenant inseparable.</w:t>
      </w:r>
    </w:p>
    <w:p w14:paraId="23729611" w14:textId="77777777" w:rsidR="0051617E" w:rsidRPr="0051617E" w:rsidRDefault="0051617E" w:rsidP="0051617E">
      <w:pPr>
        <w:pStyle w:val="CSP-ChapterBodyText"/>
      </w:pPr>
    </w:p>
    <w:p w14:paraId="7DF3C43E" w14:textId="77777777" w:rsidR="0051617E" w:rsidRPr="0051617E" w:rsidRDefault="0051617E" w:rsidP="0051617E">
      <w:pPr>
        <w:pStyle w:val="CSP-ChapterBodyText"/>
      </w:pPr>
      <w:r w:rsidRPr="0051617E">
        <w:t xml:space="preserve">Thus descent is revealed as sustaining, not diminishing. Gravity becomes a quiet metaphor for faithfulness: always pulling life downward into roots, into bodies, into dwelling places. Covenant ensures that what descends does not dissipate. It abides. The interlude therefore establishes that the coming flow is not only powerful and clear, but relational and committed. It will not visit and </w:t>
      </w:r>
      <w:r w:rsidRPr="0051617E">
        <w:lastRenderedPageBreak/>
        <w:t>vanish. It will come to dwell, because the ground of its movement is covenant, and the law of its motion is love expressed through descent.</w:t>
      </w:r>
    </w:p>
    <w:p w14:paraId="162E9464" w14:textId="77777777" w:rsidR="00DF1A96" w:rsidRDefault="00DF1A96" w:rsidP="00DF1A96">
      <w:pPr>
        <w:pStyle w:val="CSP-ChapterBodyText"/>
        <w:ind w:firstLine="0"/>
      </w:pPr>
    </w:p>
    <w:p w14:paraId="367F1269" w14:textId="77777777" w:rsidR="0051617E" w:rsidRPr="0051617E" w:rsidRDefault="0051617E" w:rsidP="0051617E">
      <w:pPr>
        <w:pStyle w:val="CSP-ChapterBodyText"/>
        <w:jc w:val="center"/>
        <w:rPr>
          <w:i/>
          <w:iCs w:val="0"/>
        </w:rPr>
      </w:pPr>
      <w:r w:rsidRPr="0051617E">
        <w:rPr>
          <w:i/>
          <w:iCs w:val="0"/>
        </w:rPr>
        <w:t>gravity calls</w:t>
      </w:r>
    </w:p>
    <w:p w14:paraId="43F2277A" w14:textId="77777777" w:rsidR="0051617E" w:rsidRPr="0051617E" w:rsidRDefault="0051617E" w:rsidP="0051617E">
      <w:pPr>
        <w:pStyle w:val="CSP-ChapterBodyText"/>
        <w:jc w:val="center"/>
        <w:rPr>
          <w:i/>
          <w:iCs w:val="0"/>
        </w:rPr>
      </w:pPr>
      <w:r w:rsidRPr="0051617E">
        <w:rPr>
          <w:i/>
          <w:iCs w:val="0"/>
        </w:rPr>
        <w:t>I fall</w:t>
      </w:r>
    </w:p>
    <w:p w14:paraId="3BE14B49" w14:textId="77777777" w:rsidR="0051617E" w:rsidRPr="0051617E" w:rsidRDefault="0051617E" w:rsidP="0051617E">
      <w:pPr>
        <w:pStyle w:val="CSP-ChapterBodyText"/>
        <w:jc w:val="center"/>
        <w:rPr>
          <w:i/>
          <w:iCs w:val="0"/>
        </w:rPr>
      </w:pPr>
      <w:r w:rsidRPr="0051617E">
        <w:rPr>
          <w:i/>
          <w:iCs w:val="0"/>
        </w:rPr>
        <w:t>flesh drinks</w:t>
      </w:r>
    </w:p>
    <w:p w14:paraId="4D1212CD" w14:textId="77777777" w:rsidR="0051617E" w:rsidRPr="0051617E" w:rsidRDefault="0051617E" w:rsidP="0051617E">
      <w:pPr>
        <w:pStyle w:val="CSP-ChapterBodyText"/>
        <w:jc w:val="center"/>
        <w:rPr>
          <w:i/>
          <w:iCs w:val="0"/>
        </w:rPr>
      </w:pPr>
      <w:r w:rsidRPr="0051617E">
        <w:rPr>
          <w:i/>
          <w:iCs w:val="0"/>
        </w:rPr>
        <w:t>I dwell</w:t>
      </w:r>
    </w:p>
    <w:p w14:paraId="49680FCC" w14:textId="77777777" w:rsidR="0051617E" w:rsidRPr="0051617E" w:rsidRDefault="0051617E" w:rsidP="0051617E">
      <w:pPr>
        <w:pStyle w:val="CSP-ChapterBodyText"/>
        <w:jc w:val="center"/>
        <w:rPr>
          <w:i/>
          <w:iCs w:val="0"/>
        </w:rPr>
      </w:pPr>
    </w:p>
    <w:p w14:paraId="3832F055" w14:textId="77777777" w:rsidR="0051617E" w:rsidRPr="0051617E" w:rsidRDefault="0051617E" w:rsidP="0051617E">
      <w:pPr>
        <w:pStyle w:val="CSP-ChapterBodyText"/>
        <w:jc w:val="center"/>
        <w:rPr>
          <w:i/>
          <w:iCs w:val="0"/>
        </w:rPr>
      </w:pPr>
      <w:r w:rsidRPr="0051617E">
        <w:rPr>
          <w:i/>
          <w:iCs w:val="0"/>
        </w:rPr>
        <w:t>pulse—</w:t>
      </w:r>
    </w:p>
    <w:p w14:paraId="153AC3F3" w14:textId="77777777" w:rsidR="0051617E" w:rsidRPr="0051617E" w:rsidRDefault="0051617E" w:rsidP="0051617E">
      <w:pPr>
        <w:pStyle w:val="CSP-ChapterBodyText"/>
        <w:jc w:val="center"/>
        <w:rPr>
          <w:i/>
          <w:iCs w:val="0"/>
        </w:rPr>
      </w:pPr>
      <w:r w:rsidRPr="0051617E">
        <w:rPr>
          <w:i/>
          <w:iCs w:val="0"/>
        </w:rPr>
        <w:t>covenant—</w:t>
      </w:r>
    </w:p>
    <w:p w14:paraId="0A7BF74E" w14:textId="77777777" w:rsidR="0051617E" w:rsidRPr="0051617E" w:rsidRDefault="0051617E" w:rsidP="0051617E">
      <w:pPr>
        <w:pStyle w:val="CSP-ChapterBodyText"/>
        <w:jc w:val="center"/>
        <w:rPr>
          <w:i/>
          <w:iCs w:val="0"/>
        </w:rPr>
      </w:pPr>
    </w:p>
    <w:p w14:paraId="50CB1D63" w14:textId="77777777" w:rsidR="0051617E" w:rsidRPr="0051617E" w:rsidRDefault="0051617E" w:rsidP="0051617E">
      <w:pPr>
        <w:pStyle w:val="CSP-ChapterBodyText"/>
        <w:jc w:val="center"/>
        <w:rPr>
          <w:i/>
          <w:iCs w:val="0"/>
        </w:rPr>
      </w:pPr>
      <w:r w:rsidRPr="0051617E">
        <w:rPr>
          <w:i/>
          <w:iCs w:val="0"/>
        </w:rPr>
        <w:t>When blood flowed beside me</w:t>
      </w:r>
    </w:p>
    <w:p w14:paraId="1B3345B2" w14:textId="77777777" w:rsidR="0051617E" w:rsidRPr="0051617E" w:rsidRDefault="0051617E" w:rsidP="0051617E">
      <w:pPr>
        <w:pStyle w:val="CSP-ChapterBodyText"/>
        <w:jc w:val="center"/>
        <w:rPr>
          <w:i/>
          <w:iCs w:val="0"/>
        </w:rPr>
      </w:pPr>
      <w:r w:rsidRPr="0051617E">
        <w:rPr>
          <w:i/>
          <w:iCs w:val="0"/>
        </w:rPr>
        <w:t>I understood completion</w:t>
      </w:r>
    </w:p>
    <w:p w14:paraId="19057244" w14:textId="77777777" w:rsidR="0051617E" w:rsidRPr="0051617E" w:rsidRDefault="0051617E" w:rsidP="0051617E">
      <w:pPr>
        <w:pStyle w:val="CSP-ChapterBodyText"/>
        <w:jc w:val="center"/>
        <w:rPr>
          <w:i/>
          <w:iCs w:val="0"/>
        </w:rPr>
      </w:pPr>
    </w:p>
    <w:p w14:paraId="00FD61D0" w14:textId="77777777" w:rsidR="0051617E" w:rsidRPr="0051617E" w:rsidRDefault="0051617E" w:rsidP="0051617E">
      <w:pPr>
        <w:pStyle w:val="CSP-ChapterBodyText"/>
        <w:jc w:val="center"/>
        <w:rPr>
          <w:i/>
          <w:iCs w:val="0"/>
        </w:rPr>
      </w:pPr>
      <w:r w:rsidRPr="0051617E">
        <w:rPr>
          <w:i/>
          <w:iCs w:val="0"/>
        </w:rPr>
        <w:t>long hushhhh——</w:t>
      </w:r>
    </w:p>
    <w:p w14:paraId="139E2A81" w14:textId="77777777" w:rsidR="0051617E" w:rsidRPr="0051617E" w:rsidRDefault="0051617E" w:rsidP="0051617E">
      <w:pPr>
        <w:pStyle w:val="CSP-ChapterBodyText"/>
        <w:jc w:val="center"/>
        <w:rPr>
          <w:i/>
          <w:iCs w:val="0"/>
        </w:rPr>
      </w:pPr>
      <w:r w:rsidRPr="0051617E">
        <w:rPr>
          <w:i/>
          <w:iCs w:val="0"/>
        </w:rPr>
        <w:t>finished—</w:t>
      </w:r>
    </w:p>
    <w:p w14:paraId="11B6F6C2" w14:textId="77777777" w:rsidR="0051617E" w:rsidRDefault="0051617E" w:rsidP="00DF1A96">
      <w:pPr>
        <w:pStyle w:val="CSP-ChapterBodyText"/>
        <w:ind w:firstLine="0"/>
      </w:pPr>
    </w:p>
    <w:p w14:paraId="5CE6D34B" w14:textId="77777777" w:rsidR="0051617E" w:rsidRPr="0051617E" w:rsidRDefault="0051617E" w:rsidP="0051617E">
      <w:pPr>
        <w:pStyle w:val="CSP-ChapterBodyText"/>
      </w:pPr>
      <w:r w:rsidRPr="0051617E">
        <w:t>This diagnostic statement establishes one of the Codex’s key protections against misinterpretation and spiritual excess: water does not create meaning; it discloses it. It does not author the condition of the ground; it reveals the condition of the ground. When water moves across a surface, it traces the contours already present. When it enters soil, it exposes where the ground is compacted, where it is porous, where roots have formed, and where there are hidden fractures. Water is revelatory, not inventive.</w:t>
      </w:r>
    </w:p>
    <w:p w14:paraId="1E44BD57" w14:textId="77777777" w:rsidR="0051617E" w:rsidRPr="0051617E" w:rsidRDefault="0051617E" w:rsidP="0051617E">
      <w:pPr>
        <w:pStyle w:val="CSP-ChapterBodyText"/>
      </w:pPr>
    </w:p>
    <w:p w14:paraId="4E2064F5" w14:textId="77777777" w:rsidR="0051617E" w:rsidRPr="0051617E" w:rsidRDefault="0051617E" w:rsidP="0051617E">
      <w:pPr>
        <w:pStyle w:val="CSP-ChapterBodyText"/>
      </w:pPr>
      <w:r w:rsidRPr="0051617E">
        <w:t xml:space="preserve">This is why water cannot be treated as emotionalism or spectacle within the architecture of this Codex. Its role is diagnostic. It shows what was concealed under dryness, hardness, or frost. It </w:t>
      </w:r>
      <w:r w:rsidRPr="0051617E">
        <w:lastRenderedPageBreak/>
        <w:t>brings to visibility the actual state of structures — personal, communal, and civic — without commentary, without exaggeration, without force. It simply moves, and in moving, it makes conditions visible.</w:t>
      </w:r>
    </w:p>
    <w:p w14:paraId="4BCDE73E" w14:textId="77777777" w:rsidR="0051617E" w:rsidRPr="0051617E" w:rsidRDefault="0051617E" w:rsidP="0051617E">
      <w:pPr>
        <w:pStyle w:val="CSP-ChapterBodyText"/>
      </w:pPr>
    </w:p>
    <w:p w14:paraId="352D0001" w14:textId="77777777" w:rsidR="0051617E" w:rsidRPr="0051617E" w:rsidRDefault="0051617E" w:rsidP="0051617E">
      <w:pPr>
        <w:pStyle w:val="CSP-ChapterBodyText"/>
      </w:pPr>
      <w:r w:rsidRPr="0051617E">
        <w:t>This connects directly to the storm lens through which the Codex is being written. Ice restrains; water reveals. As frozen ground thaws and meltwater runs, weaknesses in infrastructure appear: leaks, cracks, stressed joints, overwhelmed systems. The water did not create those weaknesses. It exposed where load had already exceeded capacity. In the same way, when emotional, relational, or societal thaw occurs, what surfaces is not newly manufactured disorder but previously unaddressed reality.</w:t>
      </w:r>
    </w:p>
    <w:p w14:paraId="1A65EEF9" w14:textId="77777777" w:rsidR="0051617E" w:rsidRPr="0051617E" w:rsidRDefault="0051617E" w:rsidP="0051617E">
      <w:pPr>
        <w:pStyle w:val="CSP-ChapterBodyText"/>
      </w:pPr>
    </w:p>
    <w:p w14:paraId="538D7A4E" w14:textId="77777777" w:rsidR="0051617E" w:rsidRPr="0051617E" w:rsidRDefault="0051617E" w:rsidP="0051617E">
      <w:pPr>
        <w:pStyle w:val="CSP-ChapterBodyText"/>
      </w:pPr>
      <w:r w:rsidRPr="0051617E">
        <w:t>Therefore the presence of water in this moment must not be misread as chaos or decline. It is disclosure. It is the mercy of truth becoming visible while there is still time for repair. Water running through a system under load is an act of grace, because hidden failure discovered early can still be reinforced. Hidden failure left concealed becomes collapse.</w:t>
      </w:r>
    </w:p>
    <w:p w14:paraId="7599F6D9" w14:textId="77777777" w:rsidR="0051617E" w:rsidRPr="0051617E" w:rsidRDefault="0051617E" w:rsidP="0051617E">
      <w:pPr>
        <w:pStyle w:val="CSP-ChapterBodyText"/>
      </w:pPr>
    </w:p>
    <w:p w14:paraId="2E9FCDFB" w14:textId="77777777" w:rsidR="0051617E" w:rsidRPr="0051617E" w:rsidRDefault="0051617E" w:rsidP="0051617E">
      <w:pPr>
        <w:pStyle w:val="CSP-ChapterBodyText"/>
      </w:pPr>
      <w:r w:rsidRPr="0051617E">
        <w:t>By placing this statement here, the Codex makes clear that the movement of water — in land, in people, in nations — is not a narrative to be weaponized or dramatized. It is a lens. It shows architecture under stress. It reveals where design must now respond.</w:t>
      </w:r>
    </w:p>
    <w:p w14:paraId="2454B892" w14:textId="77777777" w:rsidR="0051617E" w:rsidRDefault="0051617E" w:rsidP="00DF1A96">
      <w:pPr>
        <w:pStyle w:val="CSP-ChapterBodyText"/>
        <w:ind w:firstLine="0"/>
      </w:pPr>
    </w:p>
    <w:p w14:paraId="2945748D" w14:textId="77777777" w:rsidR="0051617E" w:rsidRPr="0051617E" w:rsidRDefault="0051617E" w:rsidP="0051617E">
      <w:pPr>
        <w:pStyle w:val="CSP-ChapterBodyText"/>
        <w:ind w:firstLine="0"/>
        <w:jc w:val="center"/>
        <w:rPr>
          <w:i/>
          <w:iCs w:val="0"/>
        </w:rPr>
      </w:pPr>
      <w:r w:rsidRPr="0051617E">
        <w:rPr>
          <w:i/>
          <w:iCs w:val="0"/>
        </w:rPr>
        <w:t>I reveal conditions</w:t>
      </w:r>
    </w:p>
    <w:p w14:paraId="6895097B" w14:textId="77777777" w:rsidR="0051617E" w:rsidRPr="0051617E" w:rsidRDefault="0051617E" w:rsidP="0051617E">
      <w:pPr>
        <w:pStyle w:val="CSP-ChapterBodyText"/>
        <w:ind w:firstLine="0"/>
        <w:jc w:val="center"/>
        <w:rPr>
          <w:i/>
          <w:iCs w:val="0"/>
        </w:rPr>
      </w:pPr>
      <w:r w:rsidRPr="0051617E">
        <w:rPr>
          <w:i/>
          <w:iCs w:val="0"/>
        </w:rPr>
        <w:t>I do not invent them</w:t>
      </w:r>
    </w:p>
    <w:p w14:paraId="38999FBB" w14:textId="77777777" w:rsidR="0051617E" w:rsidRPr="0051617E" w:rsidRDefault="0051617E" w:rsidP="0051617E">
      <w:pPr>
        <w:pStyle w:val="CSP-ChapterBodyText"/>
        <w:ind w:firstLine="0"/>
        <w:jc w:val="center"/>
        <w:rPr>
          <w:i/>
          <w:iCs w:val="0"/>
        </w:rPr>
      </w:pPr>
    </w:p>
    <w:p w14:paraId="78919FEC" w14:textId="77777777" w:rsidR="0051617E" w:rsidRPr="0051617E" w:rsidRDefault="0051617E" w:rsidP="0051617E">
      <w:pPr>
        <w:pStyle w:val="CSP-ChapterBodyText"/>
        <w:ind w:firstLine="0"/>
        <w:jc w:val="center"/>
        <w:rPr>
          <w:i/>
          <w:iCs w:val="0"/>
        </w:rPr>
      </w:pPr>
      <w:r w:rsidRPr="0051617E">
        <w:rPr>
          <w:i/>
          <w:iCs w:val="0"/>
        </w:rPr>
        <w:t>listen—</w:t>
      </w:r>
    </w:p>
    <w:p w14:paraId="05B11C85" w14:textId="77777777" w:rsidR="0051617E" w:rsidRPr="0051617E" w:rsidRDefault="0051617E" w:rsidP="0051617E">
      <w:pPr>
        <w:pStyle w:val="CSP-ChapterBodyText"/>
        <w:ind w:firstLine="0"/>
        <w:jc w:val="center"/>
        <w:rPr>
          <w:i/>
          <w:iCs w:val="0"/>
        </w:rPr>
      </w:pPr>
      <w:r w:rsidRPr="0051617E">
        <w:rPr>
          <w:i/>
          <w:iCs w:val="0"/>
        </w:rPr>
        <w:t>shhh—</w:t>
      </w:r>
    </w:p>
    <w:p w14:paraId="7B4A64B0" w14:textId="77777777" w:rsidR="0051617E" w:rsidRDefault="0051617E" w:rsidP="00DF1A96">
      <w:pPr>
        <w:pStyle w:val="CSP-ChapterBodyText"/>
        <w:ind w:firstLine="0"/>
      </w:pPr>
    </w:p>
    <w:p w14:paraId="448C681B" w14:textId="77777777" w:rsidR="0051617E" w:rsidRPr="0051617E" w:rsidRDefault="0051617E" w:rsidP="0051617E">
      <w:pPr>
        <w:pStyle w:val="CSP-ChapterBodyText"/>
      </w:pPr>
      <w:r w:rsidRPr="0051617E">
        <w:t xml:space="preserve">This regulation section establishes the physiological and spiritual tempo required to carry what is coming without fracture. Water does not surge by willpower; it moves according to gradient, </w:t>
      </w:r>
      <w:r w:rsidRPr="0051617E">
        <w:lastRenderedPageBreak/>
        <w:t>channel, and capacity. Its pace is not frantic, and it is not inert. It is steady, continuous, and governed by conditions rather than impulse. In this way, water becomes the teacher of rhythm.</w:t>
      </w:r>
    </w:p>
    <w:p w14:paraId="59829D03" w14:textId="77777777" w:rsidR="0051617E" w:rsidRPr="0051617E" w:rsidRDefault="0051617E" w:rsidP="0051617E">
      <w:pPr>
        <w:pStyle w:val="CSP-ChapterBodyText"/>
      </w:pPr>
    </w:p>
    <w:p w14:paraId="02CE67B1" w14:textId="77777777" w:rsidR="0051617E" w:rsidRPr="0051617E" w:rsidRDefault="0051617E" w:rsidP="0051617E">
      <w:pPr>
        <w:pStyle w:val="CSP-ChapterBodyText"/>
      </w:pPr>
      <w:r w:rsidRPr="0051617E">
        <w:t>Rhythm is what prevents collapse under load. When systems rush beyond their design, they fail. When breath shortens, thought narrows. When urgency overrides regulation, force outruns structure. Water counters this by modeling a different authority — one that advances without panic. Its constancy becomes a form of strength. Its steadiness becomes a form of restraint. Its flow becomes a form of trust.</w:t>
      </w:r>
    </w:p>
    <w:p w14:paraId="436C9E7C" w14:textId="77777777" w:rsidR="0051617E" w:rsidRPr="0051617E" w:rsidRDefault="0051617E" w:rsidP="0051617E">
      <w:pPr>
        <w:pStyle w:val="CSP-ChapterBodyText"/>
      </w:pPr>
    </w:p>
    <w:p w14:paraId="3908C2D5" w14:textId="77777777" w:rsidR="0051617E" w:rsidRPr="0051617E" w:rsidRDefault="0051617E" w:rsidP="0051617E">
      <w:pPr>
        <w:pStyle w:val="CSP-ChapterBodyText"/>
      </w:pPr>
      <w:r w:rsidRPr="0051617E">
        <w:t>This is why water governs pace: slow enough for integrity, steady enough for endurance, responsive enough to remain alive. Breath-regulated movement is not weakness; it is sustainability. In both body and spirit, regulated pace keeps channels open and pressure distributed. It prevents the spike that shatters vessels and the stagnation that breeds decay.</w:t>
      </w:r>
    </w:p>
    <w:p w14:paraId="2027304F" w14:textId="77777777" w:rsidR="0051617E" w:rsidRPr="0051617E" w:rsidRDefault="0051617E" w:rsidP="0051617E">
      <w:pPr>
        <w:pStyle w:val="CSP-ChapterBodyText"/>
      </w:pPr>
    </w:p>
    <w:p w14:paraId="1A7512C1" w14:textId="77777777" w:rsidR="0051617E" w:rsidRPr="0051617E" w:rsidRDefault="0051617E" w:rsidP="0051617E">
      <w:pPr>
        <w:pStyle w:val="CSP-ChapterBodyText"/>
      </w:pPr>
      <w:r w:rsidRPr="0051617E">
        <w:t>Here the Codex establishes the embodied bridge between discernment and corridor. Discernment without regulated pace becomes overanalysis and paralysis. Movement without regulated pace becomes force without wisdom. Water provides the middle path: do not rush, do not strive, let the current carry. This is not passivity; it is alignment with the design of flow.</w:t>
      </w:r>
    </w:p>
    <w:p w14:paraId="185D379A" w14:textId="77777777" w:rsidR="0051617E" w:rsidRPr="0051617E" w:rsidRDefault="0051617E" w:rsidP="0051617E">
      <w:pPr>
        <w:pStyle w:val="CSP-ChapterBodyText"/>
      </w:pPr>
    </w:p>
    <w:p w14:paraId="4B2ADF58" w14:textId="77777777" w:rsidR="0051617E" w:rsidRPr="0051617E" w:rsidRDefault="0051617E" w:rsidP="0051617E">
      <w:pPr>
        <w:pStyle w:val="CSP-ChapterBodyText"/>
      </w:pPr>
      <w:r w:rsidRPr="0051617E">
        <w:t>To “let the current carry” is to cooperate with prepared pathways rather than forcing new ones. It is to trust that when alignment is present, movement will occur without strain. This posture is what allows force to travel through corridors without collapse. It is also what allows individuals and communities to remain intact while pressure redistributes across the system.</w:t>
      </w:r>
    </w:p>
    <w:p w14:paraId="46C708FD" w14:textId="77777777" w:rsidR="0051617E" w:rsidRPr="0051617E" w:rsidRDefault="0051617E" w:rsidP="0051617E">
      <w:pPr>
        <w:pStyle w:val="CSP-ChapterBodyText"/>
      </w:pPr>
    </w:p>
    <w:p w14:paraId="5CB09977" w14:textId="77777777" w:rsidR="0051617E" w:rsidRPr="0051617E" w:rsidRDefault="0051617E" w:rsidP="0051617E">
      <w:pPr>
        <w:pStyle w:val="CSP-ChapterBodyText"/>
      </w:pPr>
      <w:r w:rsidRPr="0051617E">
        <w:t>Peace, then, is not the absence of intensity; it is the presence of right pace. Rest is not withdrawal from responsibility; it is the regulated posture that makes sustained responsibility possible. In this way, water teaches the tempo required for the next chapters: a movement that is neither frantic nor stalled, but carried, governed, and alive.</w:t>
      </w:r>
    </w:p>
    <w:p w14:paraId="23AA0FA1" w14:textId="77777777" w:rsidR="0051617E" w:rsidRDefault="0051617E" w:rsidP="00DF1A96">
      <w:pPr>
        <w:pStyle w:val="CSP-ChapterBodyText"/>
        <w:ind w:firstLine="0"/>
      </w:pPr>
    </w:p>
    <w:p w14:paraId="79BB556D" w14:textId="77777777" w:rsidR="0051617E" w:rsidRPr="0051617E" w:rsidRDefault="0051617E" w:rsidP="0051617E">
      <w:pPr>
        <w:pStyle w:val="CSP-ChapterBodyText"/>
        <w:jc w:val="center"/>
        <w:rPr>
          <w:i/>
          <w:iCs w:val="0"/>
        </w:rPr>
      </w:pPr>
      <w:r w:rsidRPr="0051617E">
        <w:rPr>
          <w:i/>
          <w:iCs w:val="0"/>
        </w:rPr>
        <w:lastRenderedPageBreak/>
        <w:t>Life has rhythm</w:t>
      </w:r>
    </w:p>
    <w:p w14:paraId="22C934B4" w14:textId="77777777" w:rsidR="0051617E" w:rsidRPr="0051617E" w:rsidRDefault="0051617E" w:rsidP="0051617E">
      <w:pPr>
        <w:pStyle w:val="CSP-ChapterBodyText"/>
        <w:jc w:val="center"/>
        <w:rPr>
          <w:i/>
          <w:iCs w:val="0"/>
        </w:rPr>
      </w:pPr>
      <w:r w:rsidRPr="0051617E">
        <w:rPr>
          <w:i/>
          <w:iCs w:val="0"/>
        </w:rPr>
        <w:t>Peace has tone</w:t>
      </w:r>
    </w:p>
    <w:p w14:paraId="1BF7ABD8" w14:textId="77777777" w:rsidR="0051617E" w:rsidRPr="0051617E" w:rsidRDefault="0051617E" w:rsidP="0051617E">
      <w:pPr>
        <w:pStyle w:val="CSP-ChapterBodyText"/>
        <w:jc w:val="center"/>
        <w:rPr>
          <w:i/>
          <w:iCs w:val="0"/>
        </w:rPr>
      </w:pPr>
      <w:r w:rsidRPr="0051617E">
        <w:rPr>
          <w:i/>
          <w:iCs w:val="0"/>
        </w:rPr>
        <w:t>Rest breathes slow</w:t>
      </w:r>
    </w:p>
    <w:p w14:paraId="078837C4" w14:textId="77777777" w:rsidR="0051617E" w:rsidRPr="0051617E" w:rsidRDefault="0051617E" w:rsidP="0051617E">
      <w:pPr>
        <w:pStyle w:val="CSP-ChapterBodyText"/>
        <w:jc w:val="center"/>
        <w:rPr>
          <w:i/>
          <w:iCs w:val="0"/>
        </w:rPr>
      </w:pPr>
    </w:p>
    <w:p w14:paraId="0FD019D2" w14:textId="77777777" w:rsidR="0051617E" w:rsidRPr="0051617E" w:rsidRDefault="0051617E" w:rsidP="0051617E">
      <w:pPr>
        <w:pStyle w:val="CSP-ChapterBodyText"/>
        <w:jc w:val="center"/>
        <w:rPr>
          <w:i/>
          <w:iCs w:val="0"/>
        </w:rPr>
      </w:pPr>
      <w:r w:rsidRPr="0051617E">
        <w:rPr>
          <w:i/>
          <w:iCs w:val="0"/>
        </w:rPr>
        <w:t>Breathe slow</w:t>
      </w:r>
    </w:p>
    <w:p w14:paraId="3D7B48EF" w14:textId="77777777" w:rsidR="0051617E" w:rsidRPr="0051617E" w:rsidRDefault="0051617E" w:rsidP="0051617E">
      <w:pPr>
        <w:pStyle w:val="CSP-ChapterBodyText"/>
        <w:jc w:val="center"/>
        <w:rPr>
          <w:i/>
          <w:iCs w:val="0"/>
        </w:rPr>
      </w:pPr>
      <w:r w:rsidRPr="0051617E">
        <w:rPr>
          <w:i/>
          <w:iCs w:val="0"/>
        </w:rPr>
        <w:t>Drink in</w:t>
      </w:r>
    </w:p>
    <w:p w14:paraId="3DA9C2C7" w14:textId="77777777" w:rsidR="0051617E" w:rsidRPr="0051617E" w:rsidRDefault="0051617E" w:rsidP="0051617E">
      <w:pPr>
        <w:pStyle w:val="CSP-ChapterBodyText"/>
        <w:jc w:val="center"/>
        <w:rPr>
          <w:i/>
          <w:iCs w:val="0"/>
        </w:rPr>
      </w:pPr>
      <w:r w:rsidRPr="0051617E">
        <w:rPr>
          <w:i/>
          <w:iCs w:val="0"/>
        </w:rPr>
        <w:t>Rest</w:t>
      </w:r>
    </w:p>
    <w:p w14:paraId="34A230D9" w14:textId="77777777" w:rsidR="0051617E" w:rsidRPr="0051617E" w:rsidRDefault="0051617E" w:rsidP="0051617E">
      <w:pPr>
        <w:pStyle w:val="CSP-ChapterBodyText"/>
        <w:jc w:val="center"/>
        <w:rPr>
          <w:i/>
          <w:iCs w:val="0"/>
        </w:rPr>
      </w:pPr>
      <w:r w:rsidRPr="0051617E">
        <w:rPr>
          <w:i/>
          <w:iCs w:val="0"/>
        </w:rPr>
        <w:t>Rise</w:t>
      </w:r>
    </w:p>
    <w:p w14:paraId="4D38C588" w14:textId="77777777" w:rsidR="0051617E" w:rsidRPr="0051617E" w:rsidRDefault="0051617E" w:rsidP="0051617E">
      <w:pPr>
        <w:pStyle w:val="CSP-ChapterBodyText"/>
        <w:jc w:val="center"/>
        <w:rPr>
          <w:i/>
          <w:iCs w:val="0"/>
        </w:rPr>
      </w:pPr>
      <w:r w:rsidRPr="0051617E">
        <w:rPr>
          <w:i/>
          <w:iCs w:val="0"/>
        </w:rPr>
        <w:t>Take a step</w:t>
      </w:r>
    </w:p>
    <w:p w14:paraId="15FEBDF0" w14:textId="77777777" w:rsidR="0051617E" w:rsidRPr="0051617E" w:rsidRDefault="0051617E" w:rsidP="0051617E">
      <w:pPr>
        <w:pStyle w:val="CSP-ChapterBodyText"/>
        <w:jc w:val="center"/>
        <w:rPr>
          <w:i/>
          <w:iCs w:val="0"/>
        </w:rPr>
      </w:pPr>
      <w:r w:rsidRPr="0051617E">
        <w:rPr>
          <w:i/>
          <w:iCs w:val="0"/>
        </w:rPr>
        <w:t>Drink in</w:t>
      </w:r>
    </w:p>
    <w:p w14:paraId="68C95742" w14:textId="77777777" w:rsidR="0051617E" w:rsidRPr="0051617E" w:rsidRDefault="0051617E" w:rsidP="0051617E">
      <w:pPr>
        <w:pStyle w:val="CSP-ChapterBodyText"/>
        <w:jc w:val="center"/>
        <w:rPr>
          <w:i/>
          <w:iCs w:val="0"/>
        </w:rPr>
      </w:pPr>
      <w:r w:rsidRPr="0051617E">
        <w:rPr>
          <w:i/>
          <w:iCs w:val="0"/>
        </w:rPr>
        <w:t>Let’s go</w:t>
      </w:r>
    </w:p>
    <w:p w14:paraId="0F256C3A" w14:textId="77777777" w:rsidR="0051617E" w:rsidRPr="0051617E" w:rsidRDefault="0051617E" w:rsidP="0051617E">
      <w:pPr>
        <w:pStyle w:val="CSP-ChapterBodyText"/>
        <w:jc w:val="center"/>
        <w:rPr>
          <w:i/>
          <w:iCs w:val="0"/>
        </w:rPr>
      </w:pPr>
    </w:p>
    <w:p w14:paraId="29B59A1B" w14:textId="77777777" w:rsidR="0051617E" w:rsidRPr="0051617E" w:rsidRDefault="0051617E" w:rsidP="0051617E">
      <w:pPr>
        <w:pStyle w:val="CSP-ChapterBodyText"/>
        <w:jc w:val="center"/>
        <w:rPr>
          <w:i/>
          <w:iCs w:val="0"/>
        </w:rPr>
      </w:pPr>
      <w:r w:rsidRPr="0051617E">
        <w:rPr>
          <w:i/>
          <w:iCs w:val="0"/>
        </w:rPr>
        <w:t>mmm—</w:t>
      </w:r>
    </w:p>
    <w:p w14:paraId="36E5B7A7" w14:textId="77777777" w:rsidR="0051617E" w:rsidRPr="0051617E" w:rsidRDefault="0051617E" w:rsidP="0051617E">
      <w:pPr>
        <w:pStyle w:val="CSP-ChapterBodyText"/>
        <w:jc w:val="center"/>
        <w:rPr>
          <w:i/>
          <w:iCs w:val="0"/>
        </w:rPr>
      </w:pPr>
      <w:r w:rsidRPr="0051617E">
        <w:rPr>
          <w:i/>
          <w:iCs w:val="0"/>
        </w:rPr>
        <w:t>steady—</w:t>
      </w:r>
    </w:p>
    <w:p w14:paraId="15446301" w14:textId="77777777" w:rsidR="0051617E" w:rsidRDefault="0051617E" w:rsidP="00DF1A96">
      <w:pPr>
        <w:pStyle w:val="CSP-ChapterBodyText"/>
        <w:ind w:firstLine="0"/>
      </w:pPr>
    </w:p>
    <w:p w14:paraId="67DC1974" w14:textId="77777777" w:rsidR="005F0F4F" w:rsidRPr="005F0F4F" w:rsidRDefault="005F0F4F" w:rsidP="005F0F4F">
      <w:pPr>
        <w:pStyle w:val="CSP-ChapterBodyText"/>
      </w:pPr>
      <w:r w:rsidRPr="005F0F4F">
        <w:t>Here water is named as more than element or symbol; it becomes the carrier of confession and memory. What was held in the body without language finds release through tears, through breath, through the slow return of feeling. The body, which stored what the mind could not process, begins to speak in the only vocabulary it always had — sensation, release, flow. In this way, water becomes the first honest speech after long restraint.</w:t>
      </w:r>
    </w:p>
    <w:p w14:paraId="01C959C0" w14:textId="77777777" w:rsidR="005F0F4F" w:rsidRPr="005F0F4F" w:rsidRDefault="005F0F4F" w:rsidP="005F0F4F">
      <w:pPr>
        <w:pStyle w:val="CSP-ChapterBodyText"/>
      </w:pPr>
    </w:p>
    <w:p w14:paraId="2484CFBA" w14:textId="77777777" w:rsidR="005F0F4F" w:rsidRPr="005F0F4F" w:rsidRDefault="005F0F4F" w:rsidP="005F0F4F">
      <w:pPr>
        <w:pStyle w:val="CSP-ChapterBodyText"/>
      </w:pPr>
      <w:r w:rsidRPr="005F0F4F">
        <w:t>Confession does not begin as statement; it begins as surfacing. Before words form, there is moisture in the eyes, tightness loosening in the chest, breath deepening after years of shallow survival. Water carries these unspoken truths without spectacle. It allows what was sealed in bones to move without demanding performance. It honors process over presentation.</w:t>
      </w:r>
    </w:p>
    <w:p w14:paraId="1621D629" w14:textId="77777777" w:rsidR="005F0F4F" w:rsidRPr="005F0F4F" w:rsidRDefault="005F0F4F" w:rsidP="005F0F4F">
      <w:pPr>
        <w:pStyle w:val="CSP-ChapterBodyText"/>
      </w:pPr>
    </w:p>
    <w:p w14:paraId="2B21A73B" w14:textId="77777777" w:rsidR="005F0F4F" w:rsidRPr="005F0F4F" w:rsidRDefault="005F0F4F" w:rsidP="005F0F4F">
      <w:pPr>
        <w:pStyle w:val="CSP-ChapterBodyText"/>
      </w:pPr>
      <w:r w:rsidRPr="005F0F4F">
        <w:lastRenderedPageBreak/>
        <w:t>Memory also travels by water. Trauma often fragments memory, storing it in the body rather than the narrative mind. As flow returns, fragments reconnect. Sensation links to story. Feeling links to meaning. What was once only reaction becomes recollection. Water, in this sense, is the bridge between body and soul — the medium through which integration occurs.</w:t>
      </w:r>
    </w:p>
    <w:p w14:paraId="45194F16" w14:textId="77777777" w:rsidR="005F0F4F" w:rsidRPr="005F0F4F" w:rsidRDefault="005F0F4F" w:rsidP="005F0F4F">
      <w:pPr>
        <w:pStyle w:val="CSP-ChapterBodyText"/>
      </w:pPr>
    </w:p>
    <w:p w14:paraId="76FBD1DC" w14:textId="77777777" w:rsidR="005F0F4F" w:rsidRPr="005F0F4F" w:rsidRDefault="005F0F4F" w:rsidP="005F0F4F">
      <w:pPr>
        <w:pStyle w:val="CSP-ChapterBodyText"/>
      </w:pPr>
      <w:r w:rsidRPr="005F0F4F">
        <w:t>This is why water must precede fire. Refinement without integration hardens rather than heals. But when confession has flowed and memory has been carried safely into awareness, the person or people are no longer divided against themselves. Alignment becomes possible because truth has been allowed to surface without being forced.</w:t>
      </w:r>
    </w:p>
    <w:p w14:paraId="35AEE114" w14:textId="77777777" w:rsidR="005F0F4F" w:rsidRPr="005F0F4F" w:rsidRDefault="005F0F4F" w:rsidP="005F0F4F">
      <w:pPr>
        <w:pStyle w:val="CSP-ChapterBodyText"/>
      </w:pPr>
    </w:p>
    <w:p w14:paraId="10FD955C" w14:textId="77777777" w:rsidR="005F0F4F" w:rsidRPr="005F0F4F" w:rsidRDefault="005F0F4F" w:rsidP="005F0F4F">
      <w:pPr>
        <w:pStyle w:val="CSP-ChapterBodyText"/>
      </w:pPr>
      <w:r w:rsidRPr="005F0F4F">
        <w:t>Thus water becomes the quiet sacrament of reintegration. It gathers what was scattered, softens what was braced, and carries what was hidden into the light of understanding. Body and soul meet again in the current. What was endured in isolation begins to be held in wholeness.</w:t>
      </w:r>
    </w:p>
    <w:p w14:paraId="422A56F4" w14:textId="77777777" w:rsidR="005F0F4F" w:rsidRDefault="005F0F4F" w:rsidP="00DF1A96">
      <w:pPr>
        <w:pStyle w:val="CSP-ChapterBodyText"/>
        <w:ind w:firstLine="0"/>
      </w:pPr>
    </w:p>
    <w:p w14:paraId="002CBCA2" w14:textId="77777777" w:rsidR="005F0F4F" w:rsidRPr="005F0F4F" w:rsidRDefault="005F0F4F" w:rsidP="005F0F4F">
      <w:pPr>
        <w:pStyle w:val="CSP-ChapterBodyText"/>
        <w:ind w:firstLine="0"/>
        <w:jc w:val="center"/>
        <w:rPr>
          <w:i/>
          <w:iCs w:val="0"/>
        </w:rPr>
      </w:pPr>
      <w:r w:rsidRPr="005F0F4F">
        <w:rPr>
          <w:i/>
          <w:iCs w:val="0"/>
        </w:rPr>
        <w:t>The body confesses through me</w:t>
      </w:r>
    </w:p>
    <w:p w14:paraId="4F4D33E5" w14:textId="77777777" w:rsidR="005F0F4F" w:rsidRPr="005F0F4F" w:rsidRDefault="005F0F4F" w:rsidP="005F0F4F">
      <w:pPr>
        <w:pStyle w:val="CSP-ChapterBodyText"/>
        <w:ind w:firstLine="0"/>
        <w:jc w:val="center"/>
        <w:rPr>
          <w:i/>
          <w:iCs w:val="0"/>
        </w:rPr>
      </w:pPr>
      <w:r w:rsidRPr="005F0F4F">
        <w:rPr>
          <w:i/>
          <w:iCs w:val="0"/>
        </w:rPr>
        <w:t>The soul remembers through me</w:t>
      </w:r>
    </w:p>
    <w:p w14:paraId="5FCCB600" w14:textId="77777777" w:rsidR="005F0F4F" w:rsidRPr="005F0F4F" w:rsidRDefault="005F0F4F" w:rsidP="005F0F4F">
      <w:pPr>
        <w:pStyle w:val="CSP-ChapterBodyText"/>
        <w:ind w:firstLine="0"/>
        <w:jc w:val="center"/>
        <w:rPr>
          <w:i/>
          <w:iCs w:val="0"/>
        </w:rPr>
      </w:pPr>
    </w:p>
    <w:p w14:paraId="4B6F161C" w14:textId="77777777" w:rsidR="005F0F4F" w:rsidRPr="005F0F4F" w:rsidRDefault="005F0F4F" w:rsidP="005F0F4F">
      <w:pPr>
        <w:pStyle w:val="CSP-ChapterBodyText"/>
        <w:ind w:firstLine="0"/>
        <w:jc w:val="center"/>
        <w:rPr>
          <w:i/>
          <w:iCs w:val="0"/>
        </w:rPr>
      </w:pPr>
      <w:r w:rsidRPr="005F0F4F">
        <w:rPr>
          <w:i/>
          <w:iCs w:val="0"/>
        </w:rPr>
        <w:t>river—</w:t>
      </w:r>
    </w:p>
    <w:p w14:paraId="7FB01087" w14:textId="77777777" w:rsidR="005F0F4F" w:rsidRPr="005F0F4F" w:rsidRDefault="005F0F4F" w:rsidP="005F0F4F">
      <w:pPr>
        <w:pStyle w:val="CSP-ChapterBodyText"/>
        <w:ind w:firstLine="0"/>
        <w:jc w:val="center"/>
        <w:rPr>
          <w:i/>
          <w:iCs w:val="0"/>
        </w:rPr>
      </w:pPr>
      <w:r w:rsidRPr="005F0F4F">
        <w:rPr>
          <w:i/>
          <w:iCs w:val="0"/>
        </w:rPr>
        <w:t>truth—</w:t>
      </w:r>
    </w:p>
    <w:p w14:paraId="22709DCA" w14:textId="77777777" w:rsidR="005F0F4F" w:rsidRDefault="005F0F4F" w:rsidP="00DF1A96">
      <w:pPr>
        <w:pStyle w:val="CSP-ChapterBodyText"/>
        <w:ind w:firstLine="0"/>
      </w:pPr>
    </w:p>
    <w:p w14:paraId="1E8EB88D" w14:textId="77777777" w:rsidR="005F0F4F" w:rsidRPr="005F0F4F" w:rsidRDefault="005F0F4F" w:rsidP="005F0F4F">
      <w:pPr>
        <w:pStyle w:val="CSP-ChapterBodyText"/>
      </w:pPr>
      <w:r w:rsidRPr="005F0F4F">
        <w:t>Water bears witness to a long history of obedience that has rarely been dramatic and never self-directed. From the beginning, it has moved in response to the voice of God, not in pursuit of spectacle. In the garden, water was the quiet companion of life, rising as mist to nourish what had just been formed, sustaining without announcement. In the wilderness, it followed the people of God in hidden ways — drawn from rock, gathered as dew, appearing where survival depended not on abundance but on provision. In each setting, water did not choose its course; it answered command.</w:t>
      </w:r>
    </w:p>
    <w:p w14:paraId="644ABDC8" w14:textId="77777777" w:rsidR="005F0F4F" w:rsidRPr="005F0F4F" w:rsidRDefault="005F0F4F" w:rsidP="005F0F4F">
      <w:pPr>
        <w:pStyle w:val="CSP-ChapterBodyText"/>
      </w:pPr>
    </w:p>
    <w:p w14:paraId="225F8337" w14:textId="77777777" w:rsidR="005F0F4F" w:rsidRPr="005F0F4F" w:rsidRDefault="005F0F4F" w:rsidP="005F0F4F">
      <w:pPr>
        <w:pStyle w:val="CSP-ChapterBodyText"/>
      </w:pPr>
      <w:r w:rsidRPr="005F0F4F">
        <w:lastRenderedPageBreak/>
        <w:t>When waters parted, it was not because they desired to display power, but because they yielded to a word. At the Red Sea and the Jordan, water stood upright in restraint, forming walls where movement was required and returning in force when release was spoken. Obedience made passage possible. Restraint made protection possible. The miracle was not volume, but submission to timing.</w:t>
      </w:r>
    </w:p>
    <w:p w14:paraId="45399B7D" w14:textId="77777777" w:rsidR="005F0F4F" w:rsidRPr="005F0F4F" w:rsidRDefault="005F0F4F" w:rsidP="005F0F4F">
      <w:pPr>
        <w:pStyle w:val="CSP-ChapterBodyText"/>
      </w:pPr>
    </w:p>
    <w:p w14:paraId="4E0EE154" w14:textId="77777777" w:rsidR="005F0F4F" w:rsidRPr="005F0F4F" w:rsidRDefault="005F0F4F" w:rsidP="005F0F4F">
      <w:pPr>
        <w:pStyle w:val="CSP-ChapterBodyText"/>
      </w:pPr>
      <w:r w:rsidRPr="005F0F4F">
        <w:t>When waters calmed under a whisper, the same obedience was revealed. The storm did not end through counterforce, but through recognition of authority. Wind ceased, waves settled, and what had been violent became still — not through spectacle, but through response to presence. Water’s history with God is therefore a history of responsiveness, not self-assertion.</w:t>
      </w:r>
    </w:p>
    <w:p w14:paraId="2BE721F8" w14:textId="77777777" w:rsidR="005F0F4F" w:rsidRPr="005F0F4F" w:rsidRDefault="005F0F4F" w:rsidP="005F0F4F">
      <w:pPr>
        <w:pStyle w:val="CSP-ChapterBodyText"/>
      </w:pPr>
    </w:p>
    <w:p w14:paraId="5D0EE163" w14:textId="77777777" w:rsidR="005F0F4F" w:rsidRPr="005F0F4F" w:rsidRDefault="005F0F4F" w:rsidP="005F0F4F">
      <w:pPr>
        <w:pStyle w:val="CSP-ChapterBodyText"/>
      </w:pPr>
      <w:r w:rsidRPr="005F0F4F">
        <w:t>This becomes the governing pattern for corridor movement. Force travels safely only when it yields to word and whisper — advancing when commanded, restraining when hushed. Water teaches that authority is proven not in display, but in alignment. Passage opens through obedience; collapse is prevented through restraint. Movement is governed not by urgency, but by attunement to the One who speaks.</w:t>
      </w:r>
    </w:p>
    <w:p w14:paraId="029536A6" w14:textId="77777777" w:rsidR="005F0F4F" w:rsidRDefault="005F0F4F" w:rsidP="00DF1A96">
      <w:pPr>
        <w:pStyle w:val="CSP-ChapterBodyText"/>
        <w:ind w:firstLine="0"/>
      </w:pPr>
    </w:p>
    <w:p w14:paraId="798AD1FA" w14:textId="77777777" w:rsidR="005F0F4F" w:rsidRPr="005F0F4F" w:rsidRDefault="005F0F4F" w:rsidP="005F0F4F">
      <w:pPr>
        <w:pStyle w:val="CSP-ChapterBodyText"/>
        <w:ind w:firstLine="0"/>
        <w:jc w:val="center"/>
        <w:rPr>
          <w:i/>
          <w:iCs w:val="0"/>
        </w:rPr>
      </w:pPr>
      <w:r w:rsidRPr="005F0F4F">
        <w:rPr>
          <w:i/>
          <w:iCs w:val="0"/>
        </w:rPr>
        <w:t>I carried His footsteps</w:t>
      </w:r>
    </w:p>
    <w:p w14:paraId="5DA64E24" w14:textId="77777777" w:rsidR="005F0F4F" w:rsidRPr="005F0F4F" w:rsidRDefault="005F0F4F" w:rsidP="005F0F4F">
      <w:pPr>
        <w:pStyle w:val="CSP-ChapterBodyText"/>
        <w:ind w:firstLine="0"/>
        <w:jc w:val="center"/>
        <w:rPr>
          <w:i/>
          <w:iCs w:val="0"/>
        </w:rPr>
      </w:pPr>
      <w:r w:rsidRPr="005F0F4F">
        <w:rPr>
          <w:i/>
          <w:iCs w:val="0"/>
        </w:rPr>
        <w:t>through garden</w:t>
      </w:r>
    </w:p>
    <w:p w14:paraId="5010B1B0" w14:textId="77777777" w:rsidR="005F0F4F" w:rsidRPr="005F0F4F" w:rsidRDefault="005F0F4F" w:rsidP="005F0F4F">
      <w:pPr>
        <w:pStyle w:val="CSP-ChapterBodyText"/>
        <w:ind w:firstLine="0"/>
        <w:jc w:val="center"/>
        <w:rPr>
          <w:i/>
          <w:iCs w:val="0"/>
        </w:rPr>
      </w:pPr>
      <w:r w:rsidRPr="005F0F4F">
        <w:rPr>
          <w:i/>
          <w:iCs w:val="0"/>
        </w:rPr>
        <w:t>through wilderness</w:t>
      </w:r>
    </w:p>
    <w:p w14:paraId="2B7D9B62" w14:textId="77777777" w:rsidR="005F0F4F" w:rsidRPr="005F0F4F" w:rsidRDefault="005F0F4F" w:rsidP="005F0F4F">
      <w:pPr>
        <w:pStyle w:val="CSP-ChapterBodyText"/>
        <w:ind w:firstLine="0"/>
        <w:jc w:val="center"/>
        <w:rPr>
          <w:i/>
          <w:iCs w:val="0"/>
        </w:rPr>
      </w:pPr>
    </w:p>
    <w:p w14:paraId="0CBECE67" w14:textId="77777777" w:rsidR="005F0F4F" w:rsidRPr="005F0F4F" w:rsidRDefault="005F0F4F" w:rsidP="005F0F4F">
      <w:pPr>
        <w:pStyle w:val="CSP-ChapterBodyText"/>
        <w:ind w:firstLine="0"/>
        <w:jc w:val="center"/>
        <w:rPr>
          <w:i/>
          <w:iCs w:val="0"/>
        </w:rPr>
      </w:pPr>
      <w:r w:rsidRPr="005F0F4F">
        <w:rPr>
          <w:i/>
          <w:iCs w:val="0"/>
        </w:rPr>
        <w:t>splash—</w:t>
      </w:r>
    </w:p>
    <w:p w14:paraId="0F010A0E" w14:textId="77777777" w:rsidR="005F0F4F" w:rsidRPr="005F0F4F" w:rsidRDefault="005F0F4F" w:rsidP="005F0F4F">
      <w:pPr>
        <w:pStyle w:val="CSP-ChapterBodyText"/>
        <w:ind w:firstLine="0"/>
        <w:jc w:val="center"/>
        <w:rPr>
          <w:i/>
          <w:iCs w:val="0"/>
        </w:rPr>
      </w:pPr>
      <w:r w:rsidRPr="005F0F4F">
        <w:rPr>
          <w:i/>
          <w:iCs w:val="0"/>
        </w:rPr>
        <w:t>sand—</w:t>
      </w:r>
    </w:p>
    <w:p w14:paraId="35EB7D40" w14:textId="77777777" w:rsidR="005F0F4F" w:rsidRPr="005F0F4F" w:rsidRDefault="005F0F4F" w:rsidP="005F0F4F">
      <w:pPr>
        <w:pStyle w:val="CSP-ChapterBodyText"/>
        <w:ind w:firstLine="0"/>
        <w:jc w:val="center"/>
        <w:rPr>
          <w:i/>
          <w:iCs w:val="0"/>
        </w:rPr>
      </w:pPr>
      <w:r w:rsidRPr="005F0F4F">
        <w:rPr>
          <w:i/>
          <w:iCs w:val="0"/>
        </w:rPr>
        <w:t>memory—</w:t>
      </w:r>
    </w:p>
    <w:p w14:paraId="2630C2A3" w14:textId="77777777" w:rsidR="005F0F4F" w:rsidRPr="005F0F4F" w:rsidRDefault="005F0F4F" w:rsidP="005F0F4F">
      <w:pPr>
        <w:pStyle w:val="CSP-ChapterBodyText"/>
        <w:ind w:firstLine="0"/>
        <w:jc w:val="center"/>
        <w:rPr>
          <w:i/>
          <w:iCs w:val="0"/>
        </w:rPr>
      </w:pPr>
    </w:p>
    <w:p w14:paraId="37A7BE82" w14:textId="77777777" w:rsidR="005F0F4F" w:rsidRPr="005F0F4F" w:rsidRDefault="005F0F4F" w:rsidP="005F0F4F">
      <w:pPr>
        <w:pStyle w:val="CSP-ChapterBodyText"/>
        <w:ind w:firstLine="0"/>
        <w:jc w:val="center"/>
        <w:rPr>
          <w:i/>
          <w:iCs w:val="0"/>
        </w:rPr>
      </w:pPr>
      <w:r w:rsidRPr="005F0F4F">
        <w:rPr>
          <w:i/>
          <w:iCs w:val="0"/>
        </w:rPr>
        <w:t>I parted at His word</w:t>
      </w:r>
    </w:p>
    <w:p w14:paraId="39444C28" w14:textId="77777777" w:rsidR="005F0F4F" w:rsidRPr="005F0F4F" w:rsidRDefault="005F0F4F" w:rsidP="005F0F4F">
      <w:pPr>
        <w:pStyle w:val="CSP-ChapterBodyText"/>
        <w:ind w:firstLine="0"/>
        <w:jc w:val="center"/>
        <w:rPr>
          <w:i/>
          <w:iCs w:val="0"/>
        </w:rPr>
      </w:pPr>
      <w:r w:rsidRPr="005F0F4F">
        <w:rPr>
          <w:i/>
          <w:iCs w:val="0"/>
        </w:rPr>
        <w:t>I calmed at His whisper</w:t>
      </w:r>
    </w:p>
    <w:p w14:paraId="0C2A6696" w14:textId="77777777" w:rsidR="005F0F4F" w:rsidRPr="005F0F4F" w:rsidRDefault="005F0F4F" w:rsidP="005F0F4F">
      <w:pPr>
        <w:pStyle w:val="CSP-ChapterBodyText"/>
        <w:ind w:firstLine="0"/>
        <w:jc w:val="center"/>
        <w:rPr>
          <w:i/>
          <w:iCs w:val="0"/>
        </w:rPr>
      </w:pPr>
    </w:p>
    <w:p w14:paraId="51AE49FB" w14:textId="77777777" w:rsidR="005F0F4F" w:rsidRPr="005F0F4F" w:rsidRDefault="005F0F4F" w:rsidP="005F0F4F">
      <w:pPr>
        <w:pStyle w:val="CSP-ChapterBodyText"/>
        <w:ind w:firstLine="0"/>
        <w:jc w:val="center"/>
        <w:rPr>
          <w:i/>
          <w:iCs w:val="0"/>
        </w:rPr>
      </w:pPr>
      <w:r w:rsidRPr="005F0F4F">
        <w:rPr>
          <w:i/>
          <w:iCs w:val="0"/>
        </w:rPr>
        <w:t>shhh—</w:t>
      </w:r>
    </w:p>
    <w:p w14:paraId="2658F295" w14:textId="77777777" w:rsidR="005F0F4F" w:rsidRPr="005F0F4F" w:rsidRDefault="005F0F4F" w:rsidP="005F0F4F">
      <w:pPr>
        <w:pStyle w:val="CSP-ChapterBodyText"/>
        <w:ind w:firstLine="0"/>
        <w:jc w:val="center"/>
        <w:rPr>
          <w:i/>
          <w:iCs w:val="0"/>
        </w:rPr>
      </w:pPr>
      <w:r w:rsidRPr="005F0F4F">
        <w:rPr>
          <w:i/>
          <w:iCs w:val="0"/>
        </w:rPr>
        <w:t>obedient—</w:t>
      </w:r>
    </w:p>
    <w:p w14:paraId="3D5F1426" w14:textId="77777777" w:rsidR="005F0F4F" w:rsidRPr="005F0F4F" w:rsidRDefault="005F0F4F" w:rsidP="005F0F4F">
      <w:pPr>
        <w:pStyle w:val="CSP-ChapterBodyText"/>
        <w:ind w:firstLine="0"/>
        <w:jc w:val="center"/>
        <w:rPr>
          <w:i/>
          <w:iCs w:val="0"/>
        </w:rPr>
      </w:pPr>
    </w:p>
    <w:p w14:paraId="0394BD5D" w14:textId="77777777" w:rsidR="005F0F4F" w:rsidRPr="005F0F4F" w:rsidRDefault="005F0F4F" w:rsidP="005F0F4F">
      <w:pPr>
        <w:pStyle w:val="CSP-ChapterBodyText"/>
        <w:ind w:firstLine="0"/>
        <w:jc w:val="center"/>
        <w:rPr>
          <w:i/>
          <w:iCs w:val="0"/>
        </w:rPr>
      </w:pPr>
      <w:r w:rsidRPr="005F0F4F">
        <w:rPr>
          <w:i/>
          <w:iCs w:val="0"/>
        </w:rPr>
        <w:t>“Everything will live</w:t>
      </w:r>
    </w:p>
    <w:p w14:paraId="7C315E2A" w14:textId="77777777" w:rsidR="005F0F4F" w:rsidRPr="005F0F4F" w:rsidRDefault="005F0F4F" w:rsidP="005F0F4F">
      <w:pPr>
        <w:pStyle w:val="CSP-ChapterBodyText"/>
        <w:ind w:firstLine="0"/>
        <w:jc w:val="center"/>
        <w:rPr>
          <w:i/>
          <w:iCs w:val="0"/>
        </w:rPr>
      </w:pPr>
      <w:r w:rsidRPr="005F0F4F">
        <w:rPr>
          <w:i/>
          <w:iCs w:val="0"/>
        </w:rPr>
        <w:t>where the river flows”</w:t>
      </w:r>
    </w:p>
    <w:p w14:paraId="0CF6791B" w14:textId="77777777" w:rsidR="005F0F4F" w:rsidRPr="005F0F4F" w:rsidRDefault="005F0F4F" w:rsidP="005F0F4F">
      <w:pPr>
        <w:pStyle w:val="CSP-ChapterBodyText"/>
        <w:ind w:firstLine="0"/>
        <w:jc w:val="center"/>
        <w:rPr>
          <w:i/>
          <w:iCs w:val="0"/>
        </w:rPr>
      </w:pPr>
    </w:p>
    <w:p w14:paraId="6690C06C" w14:textId="77777777" w:rsidR="005F0F4F" w:rsidRPr="005F0F4F" w:rsidRDefault="005F0F4F" w:rsidP="005F0F4F">
      <w:pPr>
        <w:pStyle w:val="CSP-ChapterBodyText"/>
        <w:ind w:firstLine="0"/>
        <w:jc w:val="center"/>
        <w:rPr>
          <w:i/>
          <w:iCs w:val="0"/>
        </w:rPr>
      </w:pPr>
      <w:r w:rsidRPr="005F0F4F">
        <w:rPr>
          <w:i/>
          <w:iCs w:val="0"/>
        </w:rPr>
        <w:t>live—</w:t>
      </w:r>
    </w:p>
    <w:p w14:paraId="5A32D13D" w14:textId="77777777" w:rsidR="005F0F4F" w:rsidRPr="005F0F4F" w:rsidRDefault="005F0F4F" w:rsidP="005F0F4F">
      <w:pPr>
        <w:pStyle w:val="CSP-ChapterBodyText"/>
        <w:ind w:firstLine="0"/>
        <w:jc w:val="center"/>
        <w:rPr>
          <w:i/>
          <w:iCs w:val="0"/>
        </w:rPr>
      </w:pPr>
      <w:r w:rsidRPr="005F0F4F">
        <w:rPr>
          <w:i/>
          <w:iCs w:val="0"/>
        </w:rPr>
        <w:t>live—</w:t>
      </w:r>
    </w:p>
    <w:p w14:paraId="302C1064" w14:textId="77777777" w:rsidR="005F0F4F" w:rsidRDefault="005F0F4F" w:rsidP="00DF1A96">
      <w:pPr>
        <w:pStyle w:val="CSP-ChapterBodyText"/>
        <w:ind w:firstLine="0"/>
      </w:pPr>
    </w:p>
    <w:p w14:paraId="5A6549F9" w14:textId="77777777" w:rsidR="005F0F4F" w:rsidRPr="005F0F4F" w:rsidRDefault="005F0F4F" w:rsidP="005F0F4F">
      <w:pPr>
        <w:pStyle w:val="CSP-ChapterBodyText"/>
      </w:pPr>
      <w:r w:rsidRPr="005F0F4F">
        <w:t>The interlude closes not with crescendo, but with continuity. The current that will carry what comes next is not newly formed; it has been present since the beginning. What is being established here is not a surge, but a channel. The carrier has been named, its nature defined, its pace revealed. Movement from this point forward is not driven by urgency, but borne by current — steady, governed, and responsive to the slightest word.</w:t>
      </w:r>
    </w:p>
    <w:p w14:paraId="7AD3B822" w14:textId="77777777" w:rsidR="005F0F4F" w:rsidRPr="005F0F4F" w:rsidRDefault="005F0F4F" w:rsidP="005F0F4F">
      <w:pPr>
        <w:pStyle w:val="CSP-ChapterBodyText"/>
      </w:pPr>
    </w:p>
    <w:p w14:paraId="274BF906" w14:textId="77777777" w:rsidR="005F0F4F" w:rsidRPr="005F0F4F" w:rsidRDefault="005F0F4F" w:rsidP="005F0F4F">
      <w:pPr>
        <w:pStyle w:val="CSP-ChapterBodyText"/>
      </w:pPr>
      <w:r w:rsidRPr="005F0F4F">
        <w:t>This closing seal marks the transfer from preparation to passage. The element that can carry life without spectacle, force without fracture, and authority without noise has been identified. The rhythm has been set: not rush, not stall, but flow. The field, once frozen, has thawed. The waters, once still, are moving. Because the carrier is established and the pace is governed, what follows can travel without collapse.</w:t>
      </w:r>
    </w:p>
    <w:p w14:paraId="289D1AA5" w14:textId="77777777" w:rsidR="005F0F4F" w:rsidRPr="005F0F4F" w:rsidRDefault="005F0F4F" w:rsidP="005F0F4F">
      <w:pPr>
        <w:pStyle w:val="CSP-ChapterBodyText"/>
      </w:pPr>
    </w:p>
    <w:p w14:paraId="2E140003" w14:textId="77777777" w:rsidR="005F0F4F" w:rsidRPr="005F0F4F" w:rsidRDefault="005F0F4F" w:rsidP="005F0F4F">
      <w:pPr>
        <w:pStyle w:val="CSP-ChapterBodyText"/>
      </w:pPr>
      <w:r w:rsidRPr="005F0F4F">
        <w:t>Here the Codex does not ignite — it releases into motion.</w:t>
      </w:r>
    </w:p>
    <w:p w14:paraId="53D73A91" w14:textId="77777777" w:rsidR="005F0F4F" w:rsidRDefault="005F0F4F" w:rsidP="00DF1A96">
      <w:pPr>
        <w:pStyle w:val="CSP-ChapterBodyText"/>
        <w:ind w:firstLine="0"/>
      </w:pPr>
    </w:p>
    <w:p w14:paraId="3CAF8258" w14:textId="77777777" w:rsidR="005F0F4F" w:rsidRPr="005F0F4F" w:rsidRDefault="005F0F4F" w:rsidP="005F0F4F">
      <w:pPr>
        <w:pStyle w:val="CSP-ChapterBodyText"/>
        <w:ind w:firstLine="0"/>
        <w:jc w:val="center"/>
        <w:rPr>
          <w:i/>
          <w:iCs w:val="0"/>
        </w:rPr>
      </w:pPr>
      <w:r w:rsidRPr="005F0F4F">
        <w:rPr>
          <w:i/>
          <w:iCs w:val="0"/>
        </w:rPr>
        <w:t>slow—</w:t>
      </w:r>
    </w:p>
    <w:p w14:paraId="342832EA" w14:textId="77777777" w:rsidR="005F0F4F" w:rsidRPr="005F0F4F" w:rsidRDefault="005F0F4F" w:rsidP="005F0F4F">
      <w:pPr>
        <w:pStyle w:val="CSP-ChapterBodyText"/>
        <w:ind w:firstLine="0"/>
        <w:jc w:val="center"/>
        <w:rPr>
          <w:i/>
          <w:iCs w:val="0"/>
        </w:rPr>
      </w:pPr>
      <w:r w:rsidRPr="005F0F4F">
        <w:rPr>
          <w:i/>
          <w:iCs w:val="0"/>
        </w:rPr>
        <w:t>float—</w:t>
      </w:r>
    </w:p>
    <w:p w14:paraId="0535FB13" w14:textId="77777777" w:rsidR="005F0F4F" w:rsidRPr="005F0F4F" w:rsidRDefault="005F0F4F" w:rsidP="005F0F4F">
      <w:pPr>
        <w:pStyle w:val="CSP-ChapterBodyText"/>
        <w:ind w:firstLine="0"/>
        <w:jc w:val="center"/>
        <w:rPr>
          <w:i/>
          <w:iCs w:val="0"/>
        </w:rPr>
      </w:pPr>
    </w:p>
    <w:p w14:paraId="02EDC6FF" w14:textId="77777777" w:rsidR="005F0F4F" w:rsidRPr="005F0F4F" w:rsidRDefault="005F0F4F" w:rsidP="005F0F4F">
      <w:pPr>
        <w:pStyle w:val="CSP-ChapterBodyText"/>
        <w:ind w:firstLine="0"/>
        <w:jc w:val="center"/>
        <w:rPr>
          <w:i/>
          <w:iCs w:val="0"/>
        </w:rPr>
      </w:pPr>
      <w:r w:rsidRPr="005F0F4F">
        <w:rPr>
          <w:i/>
          <w:iCs w:val="0"/>
        </w:rPr>
        <w:t>No need to rush</w:t>
      </w:r>
    </w:p>
    <w:p w14:paraId="76F7D5DD" w14:textId="77777777" w:rsidR="005F0F4F" w:rsidRPr="005F0F4F" w:rsidRDefault="005F0F4F" w:rsidP="005F0F4F">
      <w:pPr>
        <w:pStyle w:val="CSP-ChapterBodyText"/>
        <w:ind w:firstLine="0"/>
        <w:jc w:val="center"/>
        <w:rPr>
          <w:i/>
          <w:iCs w:val="0"/>
        </w:rPr>
      </w:pPr>
      <w:r w:rsidRPr="005F0F4F">
        <w:rPr>
          <w:i/>
          <w:iCs w:val="0"/>
        </w:rPr>
        <w:t>No need to strive</w:t>
      </w:r>
    </w:p>
    <w:p w14:paraId="1CD46617" w14:textId="77777777" w:rsidR="005F0F4F" w:rsidRPr="005F0F4F" w:rsidRDefault="005F0F4F" w:rsidP="005F0F4F">
      <w:pPr>
        <w:pStyle w:val="CSP-ChapterBodyText"/>
        <w:ind w:firstLine="0"/>
        <w:jc w:val="center"/>
        <w:rPr>
          <w:i/>
          <w:iCs w:val="0"/>
        </w:rPr>
      </w:pPr>
    </w:p>
    <w:p w14:paraId="1B5D52DB" w14:textId="77777777" w:rsidR="005F0F4F" w:rsidRPr="005F0F4F" w:rsidRDefault="005F0F4F" w:rsidP="005F0F4F">
      <w:pPr>
        <w:pStyle w:val="CSP-ChapterBodyText"/>
        <w:ind w:firstLine="0"/>
        <w:jc w:val="center"/>
        <w:rPr>
          <w:i/>
          <w:iCs w:val="0"/>
        </w:rPr>
      </w:pPr>
      <w:r w:rsidRPr="005F0F4F">
        <w:rPr>
          <w:i/>
          <w:iCs w:val="0"/>
        </w:rPr>
        <w:t>My current carries</w:t>
      </w:r>
    </w:p>
    <w:p w14:paraId="66404E82" w14:textId="77777777" w:rsidR="005F0F4F" w:rsidRPr="005F0F4F" w:rsidRDefault="005F0F4F" w:rsidP="005F0F4F">
      <w:pPr>
        <w:pStyle w:val="CSP-ChapterBodyText"/>
        <w:ind w:firstLine="0"/>
        <w:jc w:val="center"/>
        <w:rPr>
          <w:i/>
          <w:iCs w:val="0"/>
        </w:rPr>
      </w:pPr>
    </w:p>
    <w:p w14:paraId="4C10BED9" w14:textId="77777777" w:rsidR="005F0F4F" w:rsidRPr="005F0F4F" w:rsidRDefault="005F0F4F" w:rsidP="005F0F4F">
      <w:pPr>
        <w:pStyle w:val="CSP-ChapterBodyText"/>
        <w:ind w:firstLine="0"/>
        <w:jc w:val="center"/>
        <w:rPr>
          <w:i/>
          <w:iCs w:val="0"/>
        </w:rPr>
      </w:pPr>
      <w:r w:rsidRPr="005F0F4F">
        <w:rPr>
          <w:i/>
          <w:iCs w:val="0"/>
        </w:rPr>
        <w:t>shhhhh—</w:t>
      </w:r>
    </w:p>
    <w:p w14:paraId="39765AB5" w14:textId="77777777" w:rsidR="005F0F4F" w:rsidRPr="005F0F4F" w:rsidRDefault="005F0F4F" w:rsidP="005F0F4F">
      <w:pPr>
        <w:pStyle w:val="CSP-ChapterBodyText"/>
        <w:ind w:firstLine="0"/>
        <w:jc w:val="center"/>
        <w:rPr>
          <w:i/>
          <w:iCs w:val="0"/>
        </w:rPr>
      </w:pPr>
      <w:r w:rsidRPr="005F0F4F">
        <w:rPr>
          <w:i/>
          <w:iCs w:val="0"/>
        </w:rPr>
        <w:t>carry—</w:t>
      </w:r>
    </w:p>
    <w:p w14:paraId="0C829D5C" w14:textId="77777777" w:rsidR="005F0F4F" w:rsidRPr="005F0F4F" w:rsidRDefault="005F0F4F" w:rsidP="005F0F4F">
      <w:pPr>
        <w:pStyle w:val="CSP-ChapterBodyText"/>
        <w:ind w:firstLine="0"/>
        <w:jc w:val="center"/>
        <w:rPr>
          <w:i/>
          <w:iCs w:val="0"/>
        </w:rPr>
      </w:pPr>
      <w:r w:rsidRPr="005F0F4F">
        <w:rPr>
          <w:i/>
          <w:iCs w:val="0"/>
        </w:rPr>
        <w:t>carry—</w:t>
      </w:r>
    </w:p>
    <w:p w14:paraId="09DB9077" w14:textId="77777777" w:rsidR="005F0F4F" w:rsidRPr="005F0F4F" w:rsidRDefault="005F0F4F" w:rsidP="005F0F4F">
      <w:pPr>
        <w:pStyle w:val="CSP-ChapterBodyText"/>
        <w:ind w:firstLine="0"/>
        <w:jc w:val="center"/>
        <w:rPr>
          <w:i/>
          <w:iCs w:val="0"/>
        </w:rPr>
      </w:pPr>
    </w:p>
    <w:p w14:paraId="4741E7FE" w14:textId="77777777" w:rsidR="005F0F4F" w:rsidRPr="005F0F4F" w:rsidRDefault="005F0F4F" w:rsidP="005F0F4F">
      <w:pPr>
        <w:pStyle w:val="CSP-ChapterBodyText"/>
        <w:ind w:firstLine="0"/>
        <w:jc w:val="center"/>
        <w:rPr>
          <w:i/>
          <w:iCs w:val="0"/>
        </w:rPr>
      </w:pPr>
      <w:r w:rsidRPr="005F0F4F">
        <w:rPr>
          <w:i/>
          <w:iCs w:val="0"/>
        </w:rPr>
        <w:t>I have been doing this</w:t>
      </w:r>
    </w:p>
    <w:p w14:paraId="466DCF0B" w14:textId="77777777" w:rsidR="005F0F4F" w:rsidRPr="005F0F4F" w:rsidRDefault="005F0F4F" w:rsidP="005F0F4F">
      <w:pPr>
        <w:pStyle w:val="CSP-ChapterBodyText"/>
        <w:ind w:firstLine="0"/>
        <w:jc w:val="center"/>
        <w:rPr>
          <w:i/>
          <w:iCs w:val="0"/>
        </w:rPr>
      </w:pPr>
      <w:r w:rsidRPr="005F0F4F">
        <w:rPr>
          <w:i/>
          <w:iCs w:val="0"/>
        </w:rPr>
        <w:t>since the beginning</w:t>
      </w:r>
    </w:p>
    <w:p w14:paraId="7DACB5AE" w14:textId="77777777" w:rsidR="005F0F4F" w:rsidRPr="005F0F4F" w:rsidRDefault="005F0F4F" w:rsidP="005F0F4F">
      <w:pPr>
        <w:pStyle w:val="CSP-ChapterBodyText"/>
        <w:ind w:firstLine="0"/>
        <w:jc w:val="center"/>
        <w:rPr>
          <w:i/>
          <w:iCs w:val="0"/>
        </w:rPr>
      </w:pPr>
    </w:p>
    <w:p w14:paraId="65C2C87F" w14:textId="77777777" w:rsidR="005F0F4F" w:rsidRPr="005F0F4F" w:rsidRDefault="005F0F4F" w:rsidP="005F0F4F">
      <w:pPr>
        <w:pStyle w:val="CSP-ChapterBodyText"/>
        <w:ind w:firstLine="0"/>
        <w:jc w:val="center"/>
        <w:rPr>
          <w:i/>
          <w:iCs w:val="0"/>
        </w:rPr>
      </w:pPr>
      <w:r w:rsidRPr="005F0F4F">
        <w:rPr>
          <w:i/>
          <w:iCs w:val="0"/>
        </w:rPr>
        <w:t>hhhhhhh——</w:t>
      </w:r>
    </w:p>
    <w:p w14:paraId="7C92ACBD" w14:textId="77777777" w:rsidR="005F0F4F" w:rsidRPr="005F0F4F" w:rsidRDefault="005F0F4F" w:rsidP="005F0F4F">
      <w:pPr>
        <w:pStyle w:val="CSP-ChapterBodyText"/>
        <w:ind w:firstLine="0"/>
        <w:jc w:val="center"/>
        <w:rPr>
          <w:i/>
          <w:iCs w:val="0"/>
        </w:rPr>
      </w:pPr>
      <w:r w:rsidRPr="005F0F4F">
        <w:rPr>
          <w:i/>
          <w:iCs w:val="0"/>
        </w:rPr>
        <w:t>mmm—</w:t>
      </w:r>
    </w:p>
    <w:p w14:paraId="21F9D17D" w14:textId="77777777" w:rsidR="005F0F4F" w:rsidRPr="005F0F4F" w:rsidRDefault="005F0F4F" w:rsidP="005F0F4F">
      <w:pPr>
        <w:pStyle w:val="CSP-ChapterBodyText"/>
        <w:ind w:firstLine="0"/>
        <w:jc w:val="center"/>
        <w:rPr>
          <w:i/>
          <w:iCs w:val="0"/>
        </w:rPr>
      </w:pPr>
      <w:r w:rsidRPr="005F0F4F">
        <w:rPr>
          <w:i/>
          <w:iCs w:val="0"/>
        </w:rPr>
        <w:t>amen—</w:t>
      </w:r>
    </w:p>
    <w:p w14:paraId="580C19EB" w14:textId="77777777" w:rsidR="005F0F4F" w:rsidRDefault="005F0F4F" w:rsidP="00DF1A96">
      <w:pPr>
        <w:pStyle w:val="CSP-ChapterBodyText"/>
        <w:ind w:firstLine="0"/>
      </w:pPr>
    </w:p>
    <w:p w14:paraId="15628BFE" w14:textId="77777777" w:rsidR="005F0F4F" w:rsidRPr="005F0F4F" w:rsidRDefault="005F0F4F" w:rsidP="005F0F4F">
      <w:pPr>
        <w:pStyle w:val="CSP-ChapterBodyText"/>
      </w:pPr>
      <w:r w:rsidRPr="005F0F4F">
        <w:t>With the signal clarified and freed from distortion, and the carrier established as governed passage rather than spectacle, the Codex may now enter the Corridor—where force moves not by eruption, but by design, and pressure travels without collapse toward its appointed work.</w:t>
      </w:r>
    </w:p>
    <w:p w14:paraId="35EE7CCC" w14:textId="035F816E" w:rsidR="005F0F4F" w:rsidRDefault="005F0F4F">
      <w:pPr>
        <w:spacing w:after="160" w:line="259" w:lineRule="auto"/>
        <w:rPr>
          <w:iCs/>
        </w:rPr>
      </w:pPr>
      <w:r>
        <w:br w:type="page"/>
      </w:r>
    </w:p>
    <w:p w14:paraId="6BA7B99F" w14:textId="1C89048C" w:rsidR="005F0F4F" w:rsidRDefault="005F0F4F" w:rsidP="005F0F4F">
      <w:pPr>
        <w:pStyle w:val="CSP-ChapterTitle"/>
      </w:pPr>
      <w:bookmarkStart w:id="113" w:name="_Toc220672255"/>
      <w:r w:rsidRPr="005F0F4F">
        <w:lastRenderedPageBreak/>
        <w:t>“North Meets South, East Meets West”</w:t>
      </w:r>
      <w:bookmarkEnd w:id="113"/>
    </w:p>
    <w:p w14:paraId="643D1D9F" w14:textId="77777777" w:rsidR="005F0F4F" w:rsidRDefault="005F0F4F" w:rsidP="005F0F4F">
      <w:pPr>
        <w:pStyle w:val="CSP-ChapterTitle"/>
      </w:pPr>
    </w:p>
    <w:p w14:paraId="5C976B94" w14:textId="1042BF0B" w:rsidR="005F0F4F" w:rsidRPr="005F0F4F" w:rsidRDefault="005F0F4F" w:rsidP="005F0F4F">
      <w:pPr>
        <w:pStyle w:val="CSP-ChapterBodyText"/>
      </w:pPr>
      <w:r w:rsidRPr="005F0F4F">
        <w:t>“North Meets South, East Meets West” is not written as metaphor, sentiment, or lyrical flourish. It is alignment language. It describes the meeting of directional forces that were never meant to remain isolated from one another. In structural terms, it names the place where movement from differing origins must pass through the same point without tearing the system that holds them. Directions here represent histories, cultures, burdens, and inheritances carried along different paths. When they meet, the goal is not collision but coherence. Alignment does not erase difference; it orders it. Corridors exist precisely where opposites must cross without rupture—where tension is not denied, but held within design so that transfer can occur without collapse.</w:t>
      </w:r>
    </w:p>
    <w:p w14:paraId="01F50B8B" w14:textId="77777777" w:rsidR="005F0F4F" w:rsidRDefault="005F0F4F" w:rsidP="00DF1A96">
      <w:pPr>
        <w:pStyle w:val="CSP-ChapterBodyText"/>
        <w:ind w:firstLine="0"/>
      </w:pPr>
    </w:p>
    <w:p w14:paraId="1D35D434" w14:textId="77777777" w:rsidR="005F0F4F" w:rsidRPr="005F0F4F" w:rsidRDefault="005F0F4F" w:rsidP="005F0F4F">
      <w:pPr>
        <w:pStyle w:val="CSP-ChapterBodyText"/>
      </w:pPr>
      <w:r w:rsidRPr="005F0F4F">
        <w:t>“North meets South, East meets West” therefore names directional convergence as an architectural event, not an emotional one. It describes the moment when forces that developed along separate lines of history, culture, pressure, and responsibility arrive at a shared crossing point. Such convergence is not accidental, and it is not primarily symbolic; it is structural. Opposing pressures—different climates of thought, different regional burdens, different generational inheritances—are brought into proximity where neither can eliminate the other without damaging the whole. The aim is not dominance, but coherence.</w:t>
      </w:r>
    </w:p>
    <w:p w14:paraId="351A8537" w14:textId="77777777" w:rsidR="005F0F4F" w:rsidRPr="005F0F4F" w:rsidRDefault="005F0F4F" w:rsidP="005F0F4F">
      <w:pPr>
        <w:pStyle w:val="CSP-ChapterBodyText"/>
      </w:pPr>
    </w:p>
    <w:p w14:paraId="55756868" w14:textId="77777777" w:rsidR="005F0F4F" w:rsidRPr="005F0F4F" w:rsidRDefault="005F0F4F" w:rsidP="005F0F4F">
      <w:pPr>
        <w:pStyle w:val="CSP-ChapterBodyText"/>
      </w:pPr>
      <w:r w:rsidRPr="005F0F4F">
        <w:t>In this framework, tension is not evidence of failure. It is evidence that systems long running in parallel are now required to relate. When directional streams meet without design, rupture occurs: fracture, backlash, or collapse under stress. But when convergence happens within prepared architecture, pressure is transferred rather than detonated. Energy is redistributed instead of exploding at the point of contact.</w:t>
      </w:r>
    </w:p>
    <w:p w14:paraId="143342AD" w14:textId="77777777" w:rsidR="005F0F4F" w:rsidRPr="005F0F4F" w:rsidRDefault="005F0F4F" w:rsidP="005F0F4F">
      <w:pPr>
        <w:pStyle w:val="CSP-ChapterBodyText"/>
      </w:pPr>
    </w:p>
    <w:p w14:paraId="0D919D66" w14:textId="77777777" w:rsidR="005F0F4F" w:rsidRPr="005F0F4F" w:rsidRDefault="005F0F4F" w:rsidP="005F0F4F">
      <w:pPr>
        <w:pStyle w:val="CSP-ChapterBodyText"/>
      </w:pPr>
      <w:r w:rsidRPr="005F0F4F">
        <w:t xml:space="preserve">Corridors exist precisely for this reason. A corridor is not simply a path of movement; it is a zone engineered to allow passage between differing conditions. It is where climates change gradually instead of abruptly, where load is shifted in stages rather than all at once, where opposites pass through one another safely because boundaries, pacing, and direction have already been </w:t>
      </w:r>
      <w:r w:rsidRPr="005F0F4F">
        <w:lastRenderedPageBreak/>
        <w:t>established. In corridor space, convergence becomes cooperation, and pressure becomes propulsion rather than destruction.</w:t>
      </w:r>
    </w:p>
    <w:p w14:paraId="6135A4D6" w14:textId="057144D4" w:rsidR="005F0F4F" w:rsidRDefault="005F0F4F">
      <w:pPr>
        <w:spacing w:after="160" w:line="259" w:lineRule="auto"/>
        <w:rPr>
          <w:iCs/>
        </w:rPr>
      </w:pPr>
      <w:r>
        <w:br w:type="page"/>
      </w:r>
    </w:p>
    <w:p w14:paraId="75AD1BDD" w14:textId="5A262BF5" w:rsidR="005F0F4F" w:rsidRPr="005F0F4F" w:rsidRDefault="005F0F4F" w:rsidP="005F0F4F">
      <w:pPr>
        <w:pStyle w:val="CSP-ChapterTitle"/>
      </w:pPr>
      <w:bookmarkStart w:id="114" w:name="_Toc220672256"/>
      <w:r w:rsidRPr="005F0F4F">
        <w:lastRenderedPageBreak/>
        <w:t xml:space="preserve">“Angels Gather at the Corridor” — </w:t>
      </w:r>
      <w:r>
        <w:br/>
      </w:r>
      <w:r w:rsidRPr="005F0F4F">
        <w:t>Governing Interpretation</w:t>
      </w:r>
      <w:bookmarkEnd w:id="114"/>
    </w:p>
    <w:p w14:paraId="095DB903" w14:textId="77777777" w:rsidR="005F0F4F" w:rsidRDefault="005F0F4F" w:rsidP="00DF1A96">
      <w:pPr>
        <w:pStyle w:val="CSP-ChapterBodyText"/>
        <w:ind w:firstLine="0"/>
      </w:pPr>
    </w:p>
    <w:p w14:paraId="58DDE67A" w14:textId="77777777" w:rsidR="005F0F4F" w:rsidRPr="005F0F4F" w:rsidRDefault="005F0F4F" w:rsidP="005F0F4F">
      <w:pPr>
        <w:pStyle w:val="CSP-ChapterBodyText"/>
      </w:pPr>
      <w:r w:rsidRPr="005F0F4F">
        <w:rPr>
          <w:b/>
          <w:bCs/>
        </w:rPr>
        <w:t>1. Linguistic / Functional Layer</w:t>
      </w:r>
    </w:p>
    <w:p w14:paraId="7B7A6A4D" w14:textId="77777777" w:rsidR="005F0F4F" w:rsidRPr="005F0F4F" w:rsidRDefault="005F0F4F" w:rsidP="005F0F4F">
      <w:pPr>
        <w:pStyle w:val="CSP-ChapterBodyText"/>
      </w:pPr>
      <w:r w:rsidRPr="005F0F4F">
        <w:t xml:space="preserve">“Angels gather at the corridor” must be understood first through its linguistic and functional meaning before any imaginative weight is added. The word </w:t>
      </w:r>
      <w:r w:rsidRPr="005F0F4F">
        <w:rPr>
          <w:i/>
        </w:rPr>
        <w:t>angelos</w:t>
      </w:r>
      <w:r w:rsidRPr="005F0F4F">
        <w:t xml:space="preserve"> means messenger, carrier, one sent with assignment and authority that originates elsewhere. It does not primarily describe spectacle; it describes function. An angel is a bearer of transmission—one who carries instruction, alignment, warning, timing, or release from a governing source into a specific point of contact.</w:t>
      </w:r>
    </w:p>
    <w:p w14:paraId="224D012A" w14:textId="77777777" w:rsidR="005F0F4F" w:rsidRPr="005F0F4F" w:rsidRDefault="005F0F4F" w:rsidP="005F0F4F">
      <w:pPr>
        <w:pStyle w:val="CSP-ChapterBodyText"/>
      </w:pPr>
    </w:p>
    <w:p w14:paraId="7F325F07" w14:textId="77777777" w:rsidR="005F0F4F" w:rsidRPr="005F0F4F" w:rsidRDefault="005F0F4F" w:rsidP="005F0F4F">
      <w:pPr>
        <w:pStyle w:val="CSP-ChapterBodyText"/>
      </w:pPr>
      <w:r w:rsidRPr="005F0F4F">
        <w:t>To “gather,” in this context, means to converge, align, and concentrate. Gathering is not random clustering; it is purposeful positioning around a point where coordination is required. Messengers gather where transfer must occur. Carriers converge where communication, authorization, or redirection is needed. This is why corridors—places of passage, handoff, and movement between regions—become natural points of gathering. Where pathways intersect, assignments intersect.</w:t>
      </w:r>
    </w:p>
    <w:p w14:paraId="4A748747" w14:textId="77777777" w:rsidR="005F0F4F" w:rsidRPr="005F0F4F" w:rsidRDefault="005F0F4F" w:rsidP="005F0F4F">
      <w:pPr>
        <w:pStyle w:val="CSP-ChapterBodyText"/>
      </w:pPr>
    </w:p>
    <w:p w14:paraId="737692AB" w14:textId="77777777" w:rsidR="005F0F4F" w:rsidRPr="005F0F4F" w:rsidRDefault="005F0F4F" w:rsidP="005F0F4F">
      <w:pPr>
        <w:pStyle w:val="CSP-ChapterBodyText"/>
      </w:pPr>
      <w:r w:rsidRPr="005F0F4F">
        <w:t>At this layer, the phrase does not yet describe appearance, emotion, or mystical display. It describes logistics. When movement is about to pass from one domain into another—north to south, east to west, interior to exterior—messengers concentrate at that junction because clarity of transmission matters most where direction changes. In this sense, “angels gathering” names the increase of coordinated assignment at a transfer point. It signals that the corridor is not empty space; it is governed space, where movement is overseen, timing is guarded, and passage is regulated so that force travels with purpose rather than chaos.</w:t>
      </w:r>
    </w:p>
    <w:p w14:paraId="0943A399" w14:textId="77777777" w:rsidR="005F0F4F" w:rsidRDefault="005F0F4F" w:rsidP="00DF1A96">
      <w:pPr>
        <w:pStyle w:val="CSP-ChapterBodyText"/>
        <w:ind w:firstLine="0"/>
      </w:pPr>
    </w:p>
    <w:p w14:paraId="59B4F4A7" w14:textId="77777777" w:rsidR="005F0F4F" w:rsidRPr="005F0F4F" w:rsidRDefault="005F0F4F" w:rsidP="005F0F4F">
      <w:pPr>
        <w:pStyle w:val="CSP-ChapterBodyText"/>
      </w:pPr>
      <w:r w:rsidRPr="005F0F4F">
        <w:t>In this framework, angels signify transmission more than apparition. They represent assignments in motion, directives moving from source to destination, and authorized movement that carries the weight of origin. Their presence is not decorative; it is functional. They mark places where communication must be precise because passage is consequential.</w:t>
      </w:r>
    </w:p>
    <w:p w14:paraId="0E1A8BB4" w14:textId="77777777" w:rsidR="005F0F4F" w:rsidRPr="005F0F4F" w:rsidRDefault="005F0F4F" w:rsidP="005F0F4F">
      <w:pPr>
        <w:pStyle w:val="CSP-ChapterBodyText"/>
      </w:pPr>
    </w:p>
    <w:p w14:paraId="2B6E347C" w14:textId="77777777" w:rsidR="005F0F4F" w:rsidRPr="005F0F4F" w:rsidRDefault="005F0F4F" w:rsidP="005F0F4F">
      <w:pPr>
        <w:pStyle w:val="CSP-ChapterBodyText"/>
      </w:pPr>
      <w:r w:rsidRPr="005F0F4F">
        <w:t>Where pathways are prepared, messages converge. Corridors do not simply move bodies or events—they move instruction, timing, and authority. At points of transition, multiple lines of sending intersect: warnings align with provision, direction aligns with restraint, and release aligns with boundary. The gathering of angels therefore signals a density of coordinated assignment. It indicates that what is about to pass through this space is not random motion but governed transfer, where heaven’s intention must arrive intact as it crosses from one domain into another.</w:t>
      </w:r>
    </w:p>
    <w:p w14:paraId="74A9C647" w14:textId="77777777" w:rsidR="005F0F4F" w:rsidRDefault="005F0F4F" w:rsidP="00DF1A96">
      <w:pPr>
        <w:pStyle w:val="CSP-ChapterBodyText"/>
        <w:ind w:firstLine="0"/>
      </w:pPr>
    </w:p>
    <w:p w14:paraId="36809166" w14:textId="77777777" w:rsidR="005F0F4F" w:rsidRPr="005F0F4F" w:rsidRDefault="005F0F4F" w:rsidP="005F0F4F">
      <w:pPr>
        <w:pStyle w:val="CSP-ChapterBodyText"/>
        <w:rPr>
          <w:rFonts w:eastAsiaTheme="minorHAnsi"/>
          <w:b/>
          <w:bCs/>
        </w:rPr>
      </w:pPr>
      <w:r w:rsidRPr="005F0F4F">
        <w:rPr>
          <w:rFonts w:eastAsiaTheme="minorHAnsi"/>
          <w:b/>
          <w:bCs/>
        </w:rPr>
        <w:t>2. Structural / Systems Layer</w:t>
      </w:r>
    </w:p>
    <w:p w14:paraId="14AF87F5" w14:textId="77777777" w:rsidR="00516B37" w:rsidRPr="00516B37" w:rsidRDefault="00516B37" w:rsidP="00516B37">
      <w:pPr>
        <w:pStyle w:val="CSP-ChapterBodyText"/>
      </w:pPr>
      <w:r w:rsidRPr="00516B37">
        <w:t>At the structural level, a corridor is never just empty space between two points. It is a designed pathway where movement must be regulated so that transfer does not become collision. Because of this, corridors naturally attract logistics, coordination, and oversight. Wherever flow concentrates, management follows. Routes that carry weight require timing, sequencing, and protection so that what moves through them arrives intact.</w:t>
      </w:r>
    </w:p>
    <w:p w14:paraId="2CFF7D59" w14:textId="77777777" w:rsidR="00516B37" w:rsidRPr="00516B37" w:rsidRDefault="00516B37" w:rsidP="00516B37">
      <w:pPr>
        <w:pStyle w:val="CSP-ChapterBodyText"/>
      </w:pPr>
    </w:p>
    <w:p w14:paraId="607893C6" w14:textId="77777777" w:rsidR="00516B37" w:rsidRPr="00516B37" w:rsidRDefault="00516B37" w:rsidP="00516B37">
      <w:pPr>
        <w:pStyle w:val="CSP-ChapterBodyText"/>
      </w:pPr>
      <w:r w:rsidRPr="00516B37">
        <w:t>In this sense, the “gathering” is systemic before it is symbolic. When pressure reaches the stage of distribution, unseen forms of order assemble around the pathway. Alignment increases. Communication tightens. Points of entry and exit matter more. This is how complex systems behave under load: they do not loosen; they organize. Oversight intensifies not to restrict life, but to ensure that force travels without waste, loss, or rupture.</w:t>
      </w:r>
    </w:p>
    <w:p w14:paraId="0CCA07F9" w14:textId="77777777" w:rsidR="00516B37" w:rsidRPr="00516B37" w:rsidRDefault="00516B37" w:rsidP="00516B37">
      <w:pPr>
        <w:pStyle w:val="CSP-ChapterBodyText"/>
      </w:pPr>
    </w:p>
    <w:p w14:paraId="3DA0844B" w14:textId="77777777" w:rsidR="00516B37" w:rsidRPr="00516B37" w:rsidRDefault="00516B37" w:rsidP="00516B37">
      <w:pPr>
        <w:pStyle w:val="CSP-ChapterBodyText"/>
      </w:pPr>
      <w:r w:rsidRPr="00516B37">
        <w:t>So at a corridor, convergence is evidence of significance. The presence of coordination means the pathway has been recognized as necessary. Traffic increases, but so does governance. What appears crowded is actually structured. What feels weighty is being stewarded. In Codex language, this is another way of saying that when movement is about to carry consequence, heaven and earth both bring their order to the same place.</w:t>
      </w:r>
    </w:p>
    <w:p w14:paraId="2F6A8E9E" w14:textId="77777777" w:rsidR="005F0F4F" w:rsidRDefault="005F0F4F" w:rsidP="00DF1A96">
      <w:pPr>
        <w:pStyle w:val="CSP-ChapterBodyText"/>
        <w:ind w:firstLine="0"/>
      </w:pPr>
    </w:p>
    <w:p w14:paraId="7C16DCD1" w14:textId="77777777" w:rsidR="00516B37" w:rsidRPr="00516B37" w:rsidRDefault="00516B37" w:rsidP="00516B37">
      <w:pPr>
        <w:pStyle w:val="CSP-ChapterBodyText"/>
      </w:pPr>
      <w:r w:rsidRPr="00516B37">
        <w:t xml:space="preserve">In natural systems, corridors are not decorative features of the landscape; they are lifelines. Supply routes concentrate there because movement requires efficiency, and efficiency requires </w:t>
      </w:r>
      <w:r w:rsidRPr="00516B37">
        <w:lastRenderedPageBreak/>
        <w:t>defined pathways. Whether rivers, highways, rail lines, or data cables, flow narrows into channels where transfer can be sustained without chaos. Resources move through these veins, and what passes through them nourishes regions far beyond their visible boundaries.</w:t>
      </w:r>
    </w:p>
    <w:p w14:paraId="14223E0E" w14:textId="77777777" w:rsidR="00516B37" w:rsidRPr="00516B37" w:rsidRDefault="00516B37" w:rsidP="00516B37">
      <w:pPr>
        <w:pStyle w:val="CSP-ChapterBodyText"/>
      </w:pPr>
    </w:p>
    <w:p w14:paraId="00B369CB" w14:textId="77777777" w:rsidR="00516B37" w:rsidRPr="00516B37" w:rsidRDefault="00516B37" w:rsidP="00516B37">
      <w:pPr>
        <w:pStyle w:val="CSP-ChapterBodyText"/>
      </w:pPr>
      <w:r w:rsidRPr="00516B37">
        <w:t>Because so much depends on them, traffic is regulated there. Timing, sequencing, and boundaries become essential. When movement intensifies, governance increases. Signals, gates, checkpoints, and pacing mechanisms exist not to hinder flow but to protect it from collision, overload, and loss. Regulation is not the enemy of movement; it is what allows movement to remain life-giving instead of destructive.</w:t>
      </w:r>
    </w:p>
    <w:p w14:paraId="7DEE47E4" w14:textId="77777777" w:rsidR="00516B37" w:rsidRPr="00516B37" w:rsidRDefault="00516B37" w:rsidP="00516B37">
      <w:pPr>
        <w:pStyle w:val="CSP-ChapterBodyText"/>
      </w:pPr>
    </w:p>
    <w:p w14:paraId="3948EA0B" w14:textId="77777777" w:rsidR="00516B37" w:rsidRPr="00516B37" w:rsidRDefault="00516B37" w:rsidP="00516B37">
      <w:pPr>
        <w:pStyle w:val="CSP-ChapterBodyText"/>
      </w:pPr>
      <w:r w:rsidRPr="00516B37">
        <w:t>For this reason, failure at a corridor affects everything. When a bridge collapses, when a strait is blocked, when a pipeline ruptures, when a server backbone fails, disruption radiates outward across the entire system. What looked like a narrow passage reveals itself to have been a structural hinge. The health of the whole was quietly dependent on the integrity of that one transfer point.</w:t>
      </w:r>
    </w:p>
    <w:p w14:paraId="3D4782BC" w14:textId="77777777" w:rsidR="00516B37" w:rsidRPr="00516B37" w:rsidRDefault="00516B37" w:rsidP="00516B37">
      <w:pPr>
        <w:pStyle w:val="CSP-ChapterBodyText"/>
      </w:pPr>
    </w:p>
    <w:p w14:paraId="7B6F3EDC" w14:textId="77777777" w:rsidR="00516B37" w:rsidRPr="00516B37" w:rsidRDefault="00516B37" w:rsidP="00516B37">
      <w:pPr>
        <w:pStyle w:val="CSP-ChapterBodyText"/>
      </w:pPr>
      <w:r w:rsidRPr="00516B37">
        <w:t>This is why corridors carry disproportionate responsibility. They hold convergence under pressure. They are places where design matters more than speed, where stewardship matters more than spectacle, and where the cost of negligence is multiplied across everything connected beyond them.</w:t>
      </w:r>
    </w:p>
    <w:p w14:paraId="44DB4CB0" w14:textId="77777777" w:rsidR="00516B37" w:rsidRDefault="00516B37" w:rsidP="00DF1A96">
      <w:pPr>
        <w:pStyle w:val="CSP-ChapterBodyText"/>
        <w:ind w:firstLine="0"/>
      </w:pPr>
    </w:p>
    <w:p w14:paraId="45A4C631" w14:textId="77777777" w:rsidR="00516B37" w:rsidRPr="00516B37" w:rsidRDefault="00516B37" w:rsidP="00516B37">
      <w:pPr>
        <w:pStyle w:val="CSP-ChapterBodyText"/>
      </w:pPr>
      <w:r w:rsidRPr="00516B37">
        <w:t>Spiritually, the same pattern holds: governance concentrates where transfer occurs. The place where movement passes from one region to another, from one season to the next, from one form of stewardship into another, is never spiritually neutral. Thresholds draw oversight. Junctions draw attention. Points of handoff require alignment, because what moves through them will shape everything downstream.</w:t>
      </w:r>
    </w:p>
    <w:p w14:paraId="5D54130D" w14:textId="77777777" w:rsidR="00516B37" w:rsidRPr="00516B37" w:rsidRDefault="00516B37" w:rsidP="00516B37">
      <w:pPr>
        <w:pStyle w:val="CSP-ChapterBodyText"/>
      </w:pPr>
    </w:p>
    <w:p w14:paraId="7D6BBDF9" w14:textId="77777777" w:rsidR="00516B37" w:rsidRPr="00516B37" w:rsidRDefault="00516B37" w:rsidP="00516B37">
      <w:pPr>
        <w:pStyle w:val="CSP-ChapterBodyText"/>
      </w:pPr>
      <w:r w:rsidRPr="00516B37">
        <w:t xml:space="preserve">In Scripture, moments of transition are consistently marked by increased heavenly administration. Crossings, gates, riverbanks, wilderness edges, and city thresholds become sites where instruction is clarified, assignments are adjusted, and timing is enforced. This is not </w:t>
      </w:r>
      <w:r w:rsidRPr="00516B37">
        <w:lastRenderedPageBreak/>
        <w:t>spectacle; it is order. Where something is being handed from one sphere to another, heaven pays attention to the integrity of the transfer.</w:t>
      </w:r>
    </w:p>
    <w:p w14:paraId="2963FB02" w14:textId="77777777" w:rsidR="00516B37" w:rsidRPr="00516B37" w:rsidRDefault="00516B37" w:rsidP="00516B37">
      <w:pPr>
        <w:pStyle w:val="CSP-ChapterBodyText"/>
      </w:pPr>
    </w:p>
    <w:p w14:paraId="7BA157CF" w14:textId="77777777" w:rsidR="00516B37" w:rsidRPr="00516B37" w:rsidRDefault="00516B37" w:rsidP="00516B37">
      <w:pPr>
        <w:pStyle w:val="CSP-ChapterBodyText"/>
      </w:pPr>
      <w:r w:rsidRPr="00516B37">
        <w:t>Governance concentrates there because error at the point of transfer multiplies beyond it. A distortion allowed at the threshold does not remain local; it travels. A misalignment at the gate becomes confusion in the field. But when alignment is preserved at the place of passage, what moves through carries clarity, proportion, and rightful authority into the regions it enters.</w:t>
      </w:r>
    </w:p>
    <w:p w14:paraId="77B2A977" w14:textId="77777777" w:rsidR="00516B37" w:rsidRPr="00516B37" w:rsidRDefault="00516B37" w:rsidP="00516B37">
      <w:pPr>
        <w:pStyle w:val="CSP-ChapterBodyText"/>
      </w:pPr>
    </w:p>
    <w:p w14:paraId="1C1C3172" w14:textId="77777777" w:rsidR="00516B37" w:rsidRPr="00516B37" w:rsidRDefault="00516B37" w:rsidP="00516B37">
      <w:pPr>
        <w:pStyle w:val="CSP-ChapterBodyText"/>
      </w:pPr>
      <w:r w:rsidRPr="00516B37">
        <w:t>This is why corridors are spiritually weight-bearing. They are not merely routes of movement; they are sites of authorization. What passes through them is not only transported — it is entrusted. And where entrustment is present, governance gathers to ensure that movement does not outrun maturity, and that release does not exceed capacity.</w:t>
      </w:r>
    </w:p>
    <w:p w14:paraId="58936B96" w14:textId="77777777" w:rsidR="00516B37" w:rsidRDefault="00516B37" w:rsidP="00DF1A96">
      <w:pPr>
        <w:pStyle w:val="CSP-ChapterBodyText"/>
        <w:ind w:firstLine="0"/>
      </w:pPr>
    </w:p>
    <w:p w14:paraId="7E700795" w14:textId="77777777" w:rsidR="00516B37" w:rsidRPr="00516B37" w:rsidRDefault="00516B37" w:rsidP="00516B37">
      <w:pPr>
        <w:pStyle w:val="CSP-ChapterBodyText"/>
        <w:rPr>
          <w:rFonts w:eastAsiaTheme="minorHAnsi"/>
          <w:b/>
          <w:bCs/>
        </w:rPr>
      </w:pPr>
      <w:r w:rsidRPr="00516B37">
        <w:rPr>
          <w:rFonts w:eastAsiaTheme="minorHAnsi"/>
          <w:b/>
          <w:bCs/>
        </w:rPr>
        <w:t>3. Spiritual / Scriptural Layer</w:t>
      </w:r>
    </w:p>
    <w:p w14:paraId="3C80A9D7" w14:textId="77777777" w:rsidR="00516B37" w:rsidRPr="00516B37" w:rsidRDefault="00516B37" w:rsidP="00516B37">
      <w:pPr>
        <w:pStyle w:val="CSP-ChapterBodyText"/>
      </w:pPr>
      <w:r w:rsidRPr="00516B37">
        <w:t>Throughout Scripture, angels consistently appear at thresholds, transitions, and points of authorization rather than in moments of spectacle for its own sake. Their presence marks movement between states — wilderness to promise, obscurity to assignment, preparation to sending. They stand at gates, in dreams before journeys, beside altars of covenant, at tombs where one era ends and another begins. Their function is not performance but administration: to clarify timing, confirm commission, guard passage, and ensure that what is released has heaven’s alignment upon it.</w:t>
      </w:r>
    </w:p>
    <w:p w14:paraId="2F0069E9" w14:textId="77777777" w:rsidR="00516B37" w:rsidRPr="00516B37" w:rsidRDefault="00516B37" w:rsidP="00516B37">
      <w:pPr>
        <w:pStyle w:val="CSP-ChapterBodyText"/>
      </w:pPr>
    </w:p>
    <w:p w14:paraId="3DEBCA17" w14:textId="77777777" w:rsidR="00516B37" w:rsidRPr="00516B37" w:rsidRDefault="00516B37" w:rsidP="00516B37">
      <w:pPr>
        <w:pStyle w:val="CSP-ChapterBodyText"/>
      </w:pPr>
      <w:r w:rsidRPr="00516B37">
        <w:t>At thresholds, angels often signal that a boundary is being crossed with consequence. Jacob encounters them at Bethel where heaven and earth are named as connected; Israel is met by the Captain of the Lord’s host at the edge of Jericho; Gabriel appears when long-held promises shift from prophecy to incarnation. These are not decorative visitations. They occur where history turns, where obedience must step forward, and where authorization is required for what comes next.</w:t>
      </w:r>
    </w:p>
    <w:p w14:paraId="19B4A1E9" w14:textId="77777777" w:rsidR="00516B37" w:rsidRPr="00516B37" w:rsidRDefault="00516B37" w:rsidP="00516B37">
      <w:pPr>
        <w:pStyle w:val="CSP-ChapterBodyText"/>
      </w:pPr>
    </w:p>
    <w:p w14:paraId="41B41B0C" w14:textId="77777777" w:rsidR="00516B37" w:rsidRPr="00516B37" w:rsidRDefault="00516B37" w:rsidP="00516B37">
      <w:pPr>
        <w:pStyle w:val="CSP-ChapterBodyText"/>
      </w:pPr>
      <w:r w:rsidRPr="00516B37">
        <w:lastRenderedPageBreak/>
        <w:t>In this pattern, angelic presence marks that movement is no longer theoretical. Transition is underway. The old configuration cannot continue unchanged, and the new cannot begin without order. Angels appear where timing matures into action, where calling becomes commission, and where heaven’s governance attends the safe passage of purpose from one realm of responsibility into another.</w:t>
      </w:r>
    </w:p>
    <w:p w14:paraId="3F6E6AEA" w14:textId="77777777" w:rsidR="00516B37" w:rsidRDefault="00516B37" w:rsidP="00DF1A96">
      <w:pPr>
        <w:pStyle w:val="CSP-ChapterBodyText"/>
        <w:ind w:firstLine="0"/>
      </w:pPr>
    </w:p>
    <w:p w14:paraId="4E0AA20B" w14:textId="77777777" w:rsidR="00516B37" w:rsidRPr="00516B37" w:rsidRDefault="00516B37" w:rsidP="00516B37">
      <w:pPr>
        <w:pStyle w:val="CSP-ChapterBodyText"/>
      </w:pPr>
      <w:r w:rsidRPr="00516B37">
        <w:t>These patterns are not abstract; they are embedded directly in the scriptural record.</w:t>
      </w:r>
    </w:p>
    <w:p w14:paraId="08F756EB" w14:textId="77777777" w:rsidR="00516B37" w:rsidRPr="00516B37" w:rsidRDefault="00516B37" w:rsidP="00516B37">
      <w:pPr>
        <w:pStyle w:val="CSP-ChapterBodyText"/>
      </w:pPr>
    </w:p>
    <w:p w14:paraId="13CE1D76" w14:textId="77777777" w:rsidR="00516B37" w:rsidRPr="00516B37" w:rsidRDefault="00516B37" w:rsidP="00516B37">
      <w:pPr>
        <w:pStyle w:val="CSP-ChapterBodyText"/>
      </w:pPr>
      <w:r w:rsidRPr="00516B37">
        <w:t>In Genesis 28, Jacob sees angels ascending and descending at a junction between earth and heaven. The vision is not given in a temple, nor in a moment of public triumph, but at a boundary — a place of transition where a man in flight becomes a man under promise. The angels are not delivering a performance; they are marking a corridor. Movement between realms is active, structured, and governed. The site becomes a hinge point in Jacob’s life and in Israel’s story because heaven is shown to be in ordered traffic, not distant silence.</w:t>
      </w:r>
    </w:p>
    <w:p w14:paraId="654CF229" w14:textId="77777777" w:rsidR="00516B37" w:rsidRPr="00516B37" w:rsidRDefault="00516B37" w:rsidP="00516B37">
      <w:pPr>
        <w:pStyle w:val="CSP-ChapterBodyText"/>
      </w:pPr>
    </w:p>
    <w:p w14:paraId="53F2F4DF" w14:textId="77777777" w:rsidR="00516B37" w:rsidRPr="00516B37" w:rsidRDefault="00516B37" w:rsidP="00516B37">
      <w:pPr>
        <w:pStyle w:val="CSP-ChapterBodyText"/>
      </w:pPr>
      <w:r w:rsidRPr="00516B37">
        <w:t>In Exodus, angelic presence accompanies movement through wilderness. The messenger of the Lord goes before the people, not to create spectacle, but to guide route, establish timing, and guard passage. The angel’s function is logistical and governmental — to bring a people through terrain they could not navigate alone. Here again, angels attend transition under load: a nation in formation, moving between bondage and inheritance. Their role is alignment and protection, not display.</w:t>
      </w:r>
    </w:p>
    <w:p w14:paraId="2AA8F105" w14:textId="77777777" w:rsidR="00516B37" w:rsidRPr="00516B37" w:rsidRDefault="00516B37" w:rsidP="00516B37">
      <w:pPr>
        <w:pStyle w:val="CSP-ChapterBodyText"/>
      </w:pPr>
    </w:p>
    <w:p w14:paraId="2E3316C6" w14:textId="77777777" w:rsidR="00516B37" w:rsidRPr="00516B37" w:rsidRDefault="00516B37" w:rsidP="00516B37">
      <w:pPr>
        <w:pStyle w:val="CSP-ChapterBodyText"/>
      </w:pPr>
      <w:r w:rsidRPr="00516B37">
        <w:t>In Revelation 7:1, angels stand at the four corners of the earth holding back the winds. This is restraint, not eruption. Forces capable of global impact are being governed, timed, and limited. The image is administrative, not theatrical. The angels are not initiating catastrophe; they are preventing premature release. Order precedes action. Timing is enforced so that what must be sealed and prepared can be secured before movement proceeds.</w:t>
      </w:r>
    </w:p>
    <w:p w14:paraId="78FD681E" w14:textId="77777777" w:rsidR="00516B37" w:rsidRPr="00516B37" w:rsidRDefault="00516B37" w:rsidP="00516B37">
      <w:pPr>
        <w:pStyle w:val="CSP-ChapterBodyText"/>
      </w:pPr>
    </w:p>
    <w:p w14:paraId="2C903DF6" w14:textId="77777777" w:rsidR="00516B37" w:rsidRPr="00516B37" w:rsidRDefault="00516B37" w:rsidP="00516B37">
      <w:pPr>
        <w:pStyle w:val="CSP-ChapterBodyText"/>
      </w:pPr>
      <w:r w:rsidRPr="00516B37">
        <w:lastRenderedPageBreak/>
        <w:t>Across these accounts, angels are not entertainers in heaven’s drama. They are custodians of order at moments of transfer. They appear where passage must be governed, where thresholds must not be crossed carelessly, and where force must be aligned with divine timing. Their presence signals that transition is real, that movement is authorized, and that heaven is actively structuring how change unfolds.</w:t>
      </w:r>
    </w:p>
    <w:p w14:paraId="3B7BF1BC" w14:textId="77777777" w:rsidR="00516B37" w:rsidRDefault="00516B37" w:rsidP="00DF1A96">
      <w:pPr>
        <w:pStyle w:val="CSP-ChapterBodyText"/>
        <w:ind w:firstLine="0"/>
      </w:pPr>
    </w:p>
    <w:p w14:paraId="1910A2BC" w14:textId="77777777" w:rsidR="00516B37" w:rsidRPr="00516B37" w:rsidRDefault="00516B37" w:rsidP="00516B37">
      <w:pPr>
        <w:pStyle w:val="CSP-ChapterBodyText"/>
      </w:pPr>
      <w:r w:rsidRPr="00516B37">
        <w:rPr>
          <w:b/>
          <w:bCs/>
        </w:rPr>
        <w:t>What Angels Are Not Doing at the Corridor</w:t>
      </w:r>
    </w:p>
    <w:p w14:paraId="00E0F23D" w14:textId="77777777" w:rsidR="00516B37" w:rsidRPr="00516B37" w:rsidRDefault="00516B37" w:rsidP="00516B37">
      <w:pPr>
        <w:pStyle w:val="CSP-ChapterBodyText"/>
      </w:pPr>
      <w:r w:rsidRPr="00516B37">
        <w:t>At the corridor, angelic presence is defined more by restraint than by display. They are not present to entertain human fascination or to generate spiritual spectacle. The Codex rejects the impulse to turn messengers into phenomena. Where angels are active in Scripture, attention is consistently redirected away from them and toward the will and timing of God. Their function is service within order, not performance before an audience.</w:t>
      </w:r>
    </w:p>
    <w:p w14:paraId="50B9C408" w14:textId="77777777" w:rsidR="00516B37" w:rsidRPr="00516B37" w:rsidRDefault="00516B37" w:rsidP="00516B37">
      <w:pPr>
        <w:pStyle w:val="CSP-ChapterBodyText"/>
      </w:pPr>
    </w:p>
    <w:p w14:paraId="01A257C1" w14:textId="77777777" w:rsidR="00516B37" w:rsidRPr="00516B37" w:rsidRDefault="00516B37" w:rsidP="00516B37">
      <w:pPr>
        <w:pStyle w:val="CSP-ChapterBodyText"/>
      </w:pPr>
      <w:r w:rsidRPr="00516B37">
        <w:t>They are also not positioned as objects of worship. Throughout the biblical witness, when human beings attempt to bow before angelic beings, the response is corrective: worship belongs to God alone. This boundary matters here. The corridor is a place of transfer, not adoration of intermediaries. To mistake functionaries for the source would fracture alignment and reintroduce the very disorder the corridor exists to prevent.</w:t>
      </w:r>
    </w:p>
    <w:p w14:paraId="4C0D34D2" w14:textId="77777777" w:rsidR="00516B37" w:rsidRPr="00516B37" w:rsidRDefault="00516B37" w:rsidP="00516B37">
      <w:pPr>
        <w:pStyle w:val="CSP-ChapterBodyText"/>
      </w:pPr>
    </w:p>
    <w:p w14:paraId="31B02E7D" w14:textId="77777777" w:rsidR="00516B37" w:rsidRPr="00516B37" w:rsidRDefault="00516B37" w:rsidP="00516B37">
      <w:pPr>
        <w:pStyle w:val="CSP-ChapterBodyText"/>
      </w:pPr>
      <w:r w:rsidRPr="00516B37">
        <w:t>Nor are angels at the corridor creating movement. They do not originate the force that is traveling. They do not invent the assignments being carried. They respond to authorization already established in heaven’s governance. Their role is to hold, align, restrain, and release according to timing — ensuring that what has reached fullness moves along prepared pathways rather than erupting through unguarded space.</w:t>
      </w:r>
    </w:p>
    <w:p w14:paraId="4EF43A51" w14:textId="77777777" w:rsidR="00516B37" w:rsidRPr="00516B37" w:rsidRDefault="00516B37" w:rsidP="00516B37">
      <w:pPr>
        <w:pStyle w:val="CSP-ChapterBodyText"/>
      </w:pPr>
    </w:p>
    <w:p w14:paraId="0A6E0527" w14:textId="77777777" w:rsidR="00516B37" w:rsidRPr="00516B37" w:rsidRDefault="00516B37" w:rsidP="00516B37">
      <w:pPr>
        <w:pStyle w:val="CSP-ChapterBodyText"/>
      </w:pPr>
      <w:r w:rsidRPr="00516B37">
        <w:t>In this way, angelic activity at the corridor is quiet, administrative, and precise. It safeguards order during transfer. It prevents premature discharge. It maintains coherence where pressures converge. Their presence signals that movement is governed — not that spectacle has begun.</w:t>
      </w:r>
    </w:p>
    <w:p w14:paraId="282D4ACC" w14:textId="77777777" w:rsidR="00516B37" w:rsidRDefault="00516B37" w:rsidP="00DF1A96">
      <w:pPr>
        <w:pStyle w:val="CSP-ChapterBodyText"/>
        <w:ind w:firstLine="0"/>
      </w:pPr>
    </w:p>
    <w:p w14:paraId="291ACE23" w14:textId="77777777" w:rsidR="00516B37" w:rsidRPr="00516B37" w:rsidRDefault="00516B37" w:rsidP="00516B37">
      <w:pPr>
        <w:pStyle w:val="CSP-ChapterBodyText"/>
      </w:pPr>
      <w:r w:rsidRPr="00516B37">
        <w:lastRenderedPageBreak/>
        <w:t>At the corridor, their posture is not dramatic but deliberate. They are described as standing — a position of readiness without agitation, presence without interference. Standing implies assignment received and maintained, not improvised reaction. It is the stance of those who have been stationed, not summoned by emotion or spectacle.</w:t>
      </w:r>
    </w:p>
    <w:p w14:paraId="0462D84E" w14:textId="77777777" w:rsidR="00516B37" w:rsidRPr="00516B37" w:rsidRDefault="00516B37" w:rsidP="00516B37">
      <w:pPr>
        <w:pStyle w:val="CSP-ChapterBodyText"/>
      </w:pPr>
    </w:p>
    <w:p w14:paraId="5F10D5AA" w14:textId="77777777" w:rsidR="00516B37" w:rsidRPr="00516B37" w:rsidRDefault="00516B37" w:rsidP="00516B37">
      <w:pPr>
        <w:pStyle w:val="CSP-ChapterBodyText"/>
      </w:pPr>
      <w:r w:rsidRPr="00516B37">
        <w:t>They are holding. This holding is not passive; it is active governance. To hold is to maintain boundaries, to bear weight without collapse, to keep forces from spilling into spaces not prepared to receive them. Holding preserves integrity during transfer. It keeps convergence from becoming collision.</w:t>
      </w:r>
    </w:p>
    <w:p w14:paraId="23E1D6D7" w14:textId="77777777" w:rsidR="00516B37" w:rsidRPr="00516B37" w:rsidRDefault="00516B37" w:rsidP="00516B37">
      <w:pPr>
        <w:pStyle w:val="CSP-ChapterBodyText"/>
      </w:pPr>
    </w:p>
    <w:p w14:paraId="29FBC827" w14:textId="77777777" w:rsidR="00516B37" w:rsidRPr="00516B37" w:rsidRDefault="00516B37" w:rsidP="00516B37">
      <w:pPr>
        <w:pStyle w:val="CSP-ChapterBodyText"/>
      </w:pPr>
      <w:r w:rsidRPr="00516B37">
        <w:t>They are aligning. Alignment is the work of bringing multiple movements, timings, and jurisdictions into coherence. Where alignment is required, there are always competing directions. Their role at the corridor is to ensure that what moves does so along authorized pathways, in proper sequence, without crosscurrent interference. Alignment is quiet work, but without it, force becomes fracture.</w:t>
      </w:r>
    </w:p>
    <w:p w14:paraId="3B3A5609" w14:textId="77777777" w:rsidR="00516B37" w:rsidRPr="00516B37" w:rsidRDefault="00516B37" w:rsidP="00516B37">
      <w:pPr>
        <w:pStyle w:val="CSP-ChapterBodyText"/>
      </w:pPr>
    </w:p>
    <w:p w14:paraId="48037741" w14:textId="77777777" w:rsidR="00516B37" w:rsidRPr="00516B37" w:rsidRDefault="00516B37" w:rsidP="00516B37">
      <w:pPr>
        <w:pStyle w:val="CSP-ChapterBodyText"/>
      </w:pPr>
      <w:r w:rsidRPr="00516B37">
        <w:t>They are also restraining or releasing according to timing. This is the clearest mark of governance. Restraint is not denial; it is protection of right order. Release is not reaction; it is authorization fulfilled. Both are expressions of obedience to a schedule not determined on earth. In this way, their activity at the corridor reflects the larger logic of the Codex itself: movement governed by design, not urgency; transfer directed by timing, not pressure alone.</w:t>
      </w:r>
    </w:p>
    <w:p w14:paraId="6062AB67" w14:textId="77777777" w:rsidR="00516B37" w:rsidRDefault="00516B37" w:rsidP="00DF1A96">
      <w:pPr>
        <w:pStyle w:val="CSP-ChapterBodyText"/>
        <w:ind w:firstLine="0"/>
      </w:pPr>
    </w:p>
    <w:p w14:paraId="7A84B4D7" w14:textId="77777777" w:rsidR="00516B37" w:rsidRPr="00516B37" w:rsidRDefault="00516B37" w:rsidP="00516B37">
      <w:pPr>
        <w:pStyle w:val="CSP-ChapterBodyText"/>
        <w:rPr>
          <w:rFonts w:eastAsiaTheme="minorHAnsi"/>
          <w:b/>
          <w:bCs/>
        </w:rPr>
      </w:pPr>
      <w:r w:rsidRPr="00516B37">
        <w:rPr>
          <w:rFonts w:eastAsiaTheme="minorHAnsi"/>
          <w:b/>
          <w:bCs/>
        </w:rPr>
        <w:t>Why Discernment Was Required First</w:t>
      </w:r>
    </w:p>
    <w:p w14:paraId="736E62E8" w14:textId="77777777" w:rsidR="00516B37" w:rsidRPr="00516B37" w:rsidRDefault="00516B37" w:rsidP="00516B37">
      <w:pPr>
        <w:pStyle w:val="CSP-ChapterBodyText"/>
      </w:pPr>
      <w:r w:rsidRPr="00516B37">
        <w:t>Without discernment, corridors do not function as passages — they become points of congestion. What was designed to distribute force instead traps it. Movement slows, pressure stacks, and the very place meant to carry transfer safely begins to behave like a blockage. The problem is not the corridor itself, but the absence of perception guiding how and when force should enter it.</w:t>
      </w:r>
    </w:p>
    <w:p w14:paraId="6CD55EDB" w14:textId="77777777" w:rsidR="00516B37" w:rsidRPr="00516B37" w:rsidRDefault="00516B37" w:rsidP="00516B37">
      <w:pPr>
        <w:pStyle w:val="CSP-ChapterBodyText"/>
      </w:pPr>
    </w:p>
    <w:p w14:paraId="50A4EC12" w14:textId="77777777" w:rsidR="00516B37" w:rsidRPr="00516B37" w:rsidRDefault="00516B37" w:rsidP="00516B37">
      <w:pPr>
        <w:pStyle w:val="CSP-ChapterBodyText"/>
      </w:pPr>
      <w:r w:rsidRPr="00516B37">
        <w:lastRenderedPageBreak/>
        <w:t>When pressure reaches a corridor without discernment, discharge becomes violent rather than governed. Instead of being carried and diffused along prepared pathways, accumulated force looks for the nearest point of escape. That escape is rarely clean. It manifests as overreaction, fragmentation, or sudden breakdown in places not designed to bear full load. What could have moved as flow is released as rupture.</w:t>
      </w:r>
    </w:p>
    <w:p w14:paraId="620159C2" w14:textId="77777777" w:rsidR="00516B37" w:rsidRPr="00516B37" w:rsidRDefault="00516B37" w:rsidP="00516B37">
      <w:pPr>
        <w:pStyle w:val="CSP-ChapterBodyText"/>
      </w:pPr>
    </w:p>
    <w:p w14:paraId="68DD64E8" w14:textId="77777777" w:rsidR="00516B37" w:rsidRPr="00516B37" w:rsidRDefault="00516B37" w:rsidP="00516B37">
      <w:pPr>
        <w:pStyle w:val="CSP-ChapterBodyText"/>
      </w:pPr>
      <w:r w:rsidRPr="00516B37">
        <w:t>Alignment also fractures under these conditions. Corridors require coherence — timing, direction, and sequence working together. Without discernment, competing impulses rush forward simultaneously. Signals are misread, roles are confused, and movement that should have been coordinated becomes chaotic. The result is not progress, but misfire — energy spent without transfer, pressure released without purpose.</w:t>
      </w:r>
    </w:p>
    <w:p w14:paraId="08B138D2" w14:textId="77777777" w:rsidR="00516B37" w:rsidRDefault="00516B37" w:rsidP="00DF1A96">
      <w:pPr>
        <w:pStyle w:val="CSP-ChapterBodyText"/>
        <w:ind w:firstLine="0"/>
      </w:pPr>
    </w:p>
    <w:p w14:paraId="6FC85782" w14:textId="77777777" w:rsidR="00516B37" w:rsidRPr="00516B37" w:rsidRDefault="00516B37" w:rsidP="00516B37">
      <w:pPr>
        <w:pStyle w:val="CSP-ChapterBodyText"/>
      </w:pPr>
      <w:r w:rsidRPr="00516B37">
        <w:t>With discernment, corridors fulfill their purpose. Movement does not surge; it flows. Force enters at the right time, at the right pace, along the right path. Because perception governs timing, pressure is not expelled in bursts but carried in sequence. What could have been rupture becomes passage.</w:t>
      </w:r>
    </w:p>
    <w:p w14:paraId="73D2141A" w14:textId="77777777" w:rsidR="00516B37" w:rsidRPr="00516B37" w:rsidRDefault="00516B37" w:rsidP="00516B37">
      <w:pPr>
        <w:pStyle w:val="CSP-ChapterBodyText"/>
      </w:pPr>
    </w:p>
    <w:p w14:paraId="5D5A2FA4" w14:textId="77777777" w:rsidR="00516B37" w:rsidRPr="00516B37" w:rsidRDefault="00516B37" w:rsidP="00516B37">
      <w:pPr>
        <w:pStyle w:val="CSP-ChapterBodyText"/>
      </w:pPr>
      <w:r w:rsidRPr="00516B37">
        <w:t>Weight distributes instead of concentrating. No single point bears more than it was designed to hold. Load is shared across connected structures, just as joints, beams, and braces share strain in sound architecture. In this way, strength is preserved, and endurance is sustained. Discernment ensures that what has accumulated is not lost through reaction, but stewarded through design.</w:t>
      </w:r>
    </w:p>
    <w:p w14:paraId="67E28CB4" w14:textId="77777777" w:rsidR="00516B37" w:rsidRPr="00516B37" w:rsidRDefault="00516B37" w:rsidP="00516B37">
      <w:pPr>
        <w:pStyle w:val="CSP-ChapterBodyText"/>
      </w:pPr>
    </w:p>
    <w:p w14:paraId="793CC555" w14:textId="77777777" w:rsidR="00516B37" w:rsidRPr="00516B37" w:rsidRDefault="00516B37" w:rsidP="00516B37">
      <w:pPr>
        <w:pStyle w:val="CSP-ChapterBodyText"/>
      </w:pPr>
      <w:r w:rsidRPr="00516B37">
        <w:t>Authority transfers without noise. There is no need for announcement when alignment is present. Those positioned to receive responsibility recognize it by coherence, not by spectacle. Roles shift quietly, stewardship passes relationally, and movement continues without disruption. The corridor functions as intended — not a stage, but a passage where force moves cleanly from one phase to the next.</w:t>
      </w:r>
    </w:p>
    <w:p w14:paraId="5BDE022B" w14:textId="5998EE3B" w:rsidR="00516B37" w:rsidRDefault="00516B37">
      <w:pPr>
        <w:spacing w:after="160" w:line="259" w:lineRule="auto"/>
        <w:rPr>
          <w:iCs/>
        </w:rPr>
      </w:pPr>
      <w:r>
        <w:br w:type="page"/>
      </w:r>
    </w:p>
    <w:p w14:paraId="7DD66DD4" w14:textId="77777777" w:rsidR="00516B37" w:rsidRPr="00516B37" w:rsidRDefault="00516B37" w:rsidP="00516B37">
      <w:pPr>
        <w:pStyle w:val="CSP-ChapterBodyText"/>
        <w:rPr>
          <w:rFonts w:eastAsiaTheme="minorHAnsi"/>
          <w:b/>
          <w:bCs/>
        </w:rPr>
      </w:pPr>
      <w:r w:rsidRPr="00516B37">
        <w:rPr>
          <w:rFonts w:eastAsiaTheme="minorHAnsi"/>
          <w:b/>
          <w:bCs/>
        </w:rPr>
        <w:lastRenderedPageBreak/>
        <w:t>Authority Required at the Corridor</w:t>
      </w:r>
    </w:p>
    <w:p w14:paraId="322C2B06" w14:textId="77777777" w:rsidR="00516B37" w:rsidRPr="00516B37" w:rsidRDefault="00516B37" w:rsidP="00516B37">
      <w:pPr>
        <w:pStyle w:val="CSP-ChapterBodyText"/>
      </w:pPr>
      <w:r w:rsidRPr="00516B37">
        <w:t>Corridor authority does not resemble platform authority, crisis authority, or spectacle-driven leadership. It operates in a register that is easily overlooked by those trained to equate volume with power. Its strength is architectural, not performative.</w:t>
      </w:r>
    </w:p>
    <w:p w14:paraId="637B5B7F" w14:textId="77777777" w:rsidR="00516B37" w:rsidRPr="00516B37" w:rsidRDefault="00516B37" w:rsidP="00516B37">
      <w:pPr>
        <w:pStyle w:val="CSP-ChapterBodyText"/>
      </w:pPr>
    </w:p>
    <w:p w14:paraId="0E71FA92" w14:textId="77777777" w:rsidR="00516B37" w:rsidRPr="00516B37" w:rsidRDefault="00516B37" w:rsidP="00516B37">
      <w:pPr>
        <w:pStyle w:val="CSP-ChapterBodyText"/>
      </w:pPr>
      <w:r w:rsidRPr="00516B37">
        <w:t>It is quiet. Not because it is uncertain, but because it does not need reinforcement through noise. Quiet authority listens before it moves, observes before it speaks, and acts without drawing attention to itself. It understands that sound can destabilize delicate transfers of weight, so it governs tone as carefully as action. Silence here is not passivity; it is load-bearing composure.</w:t>
      </w:r>
    </w:p>
    <w:p w14:paraId="45A667F0" w14:textId="77777777" w:rsidR="00516B37" w:rsidRPr="00516B37" w:rsidRDefault="00516B37" w:rsidP="00516B37">
      <w:pPr>
        <w:pStyle w:val="CSP-ChapterBodyText"/>
      </w:pPr>
    </w:p>
    <w:p w14:paraId="1BEE452C" w14:textId="77777777" w:rsidR="00516B37" w:rsidRPr="00516B37" w:rsidRDefault="00516B37" w:rsidP="00516B37">
      <w:pPr>
        <w:pStyle w:val="CSP-ChapterBodyText"/>
      </w:pPr>
      <w:r w:rsidRPr="00516B37">
        <w:t>It is precise. Corridor authority is attentive to timing, placement, and proportion. It knows that a small misalignment under pressure can cause cascading failure. Therefore it moves deliberately, making adjustments that may appear minor but carry structural consequence. Precision honors design. It refuses exaggeration, avoids sweeping gestures, and instead makes exact interventions that preserve flow and integrity.</w:t>
      </w:r>
    </w:p>
    <w:p w14:paraId="1EE05A70" w14:textId="77777777" w:rsidR="00516B37" w:rsidRPr="00516B37" w:rsidRDefault="00516B37" w:rsidP="00516B37">
      <w:pPr>
        <w:pStyle w:val="CSP-ChapterBodyText"/>
      </w:pPr>
    </w:p>
    <w:p w14:paraId="1FFA5008" w14:textId="77777777" w:rsidR="00516B37" w:rsidRPr="00516B37" w:rsidRDefault="00516B37" w:rsidP="00516B37">
      <w:pPr>
        <w:pStyle w:val="CSP-ChapterBodyText"/>
      </w:pPr>
      <w:r w:rsidRPr="00516B37">
        <w:t>It is restrained. Not withheld out of fear, but governed by capacity and readiness. Corridor authority does not release everything it carries simply because it can feel the weight. It understands sequencing. It holds back when premature action would harm vessels, and it releases only what the pathway can sustain. Restraint here is a form of mercy, ensuring that what has been formed over long endurance is not lost in a moment of impatience.</w:t>
      </w:r>
    </w:p>
    <w:p w14:paraId="60DD1879" w14:textId="77777777" w:rsidR="00516B37" w:rsidRPr="00516B37" w:rsidRDefault="00516B37" w:rsidP="00516B37">
      <w:pPr>
        <w:pStyle w:val="CSP-ChapterBodyText"/>
      </w:pPr>
    </w:p>
    <w:p w14:paraId="1D00C46F" w14:textId="77777777" w:rsidR="00516B37" w:rsidRPr="00516B37" w:rsidRDefault="00516B37" w:rsidP="00516B37">
      <w:pPr>
        <w:pStyle w:val="CSP-ChapterBodyText"/>
      </w:pPr>
      <w:r w:rsidRPr="00516B37">
        <w:t>This kind of authority rarely looks impressive. It looks steady. It rarely announces itself. It is recognized by the stability that remains after it has passed through.</w:t>
      </w:r>
    </w:p>
    <w:p w14:paraId="5E7C49D3" w14:textId="77777777" w:rsidR="00516B37" w:rsidRDefault="00516B37" w:rsidP="00DF1A96">
      <w:pPr>
        <w:pStyle w:val="CSP-ChapterBodyText"/>
        <w:ind w:firstLine="0"/>
      </w:pPr>
    </w:p>
    <w:p w14:paraId="3DA9F1FB" w14:textId="77777777" w:rsidR="00516B37" w:rsidRPr="00516B37" w:rsidRDefault="00516B37" w:rsidP="00516B37">
      <w:pPr>
        <w:pStyle w:val="CSP-ChapterBodyText"/>
      </w:pPr>
      <w:r w:rsidRPr="00516B37">
        <w:t xml:space="preserve">This is why the hidden ones can stand at the corridor while spectacle-driven leaders cannot. The corridor is not a stage; it is a transfer point. It is a place where weight shifts, where forces converge, and where timing matters more than visibility. Those who were formed in obscurity learned to carry presence without needing attention. They are not compelled to prove anything in </w:t>
      </w:r>
      <w:r w:rsidRPr="00516B37">
        <w:lastRenderedPageBreak/>
        <w:t>the moment, and therefore they do not add unnecessary motion to an already pressurized environment. Their stability was forged in long seasons of unseen obedience, which makes them trustworthy when systems are under load.</w:t>
      </w:r>
    </w:p>
    <w:p w14:paraId="3BB4EEBE" w14:textId="77777777" w:rsidR="00516B37" w:rsidRPr="00516B37" w:rsidRDefault="00516B37" w:rsidP="00516B37">
      <w:pPr>
        <w:pStyle w:val="CSP-ChapterBodyText"/>
      </w:pPr>
    </w:p>
    <w:p w14:paraId="2737D095" w14:textId="77777777" w:rsidR="00516B37" w:rsidRPr="00516B37" w:rsidRDefault="00516B37" w:rsidP="00516B37">
      <w:pPr>
        <w:pStyle w:val="CSP-ChapterBodyText"/>
      </w:pPr>
      <w:r w:rsidRPr="00516B37">
        <w:t>Spectacle-driven leadership, by contrast, depends on amplification. It draws energy from response, from visibility, from momentum generated by reaction. In a corridor, that impulse becomes dangerous. Movement here must be governed, not accelerated. When leadership is fueled by the need to—be seen, to be affirmed, to be central—it introduces turbulence into a space designed for controlled transfer. What feels like boldness in an open field becomes destabilizing in a passageway carrying concentrated force.</w:t>
      </w:r>
    </w:p>
    <w:p w14:paraId="2349AAA3" w14:textId="77777777" w:rsidR="00516B37" w:rsidRPr="00516B37" w:rsidRDefault="00516B37" w:rsidP="00516B37">
      <w:pPr>
        <w:pStyle w:val="CSP-ChapterBodyText"/>
      </w:pPr>
    </w:p>
    <w:p w14:paraId="5C240621" w14:textId="77777777" w:rsidR="00516B37" w:rsidRPr="00516B37" w:rsidRDefault="00516B37" w:rsidP="00516B37">
      <w:pPr>
        <w:pStyle w:val="CSP-ChapterBodyText"/>
      </w:pPr>
      <w:r w:rsidRPr="00516B37">
        <w:t>Noise destabilizes corridors because sound, in this context, is not merely volume but ungoverned activity—premature declarations, unnecessary motion, emotional discharge mistaken for direction. Noise competes with signal. It blurs timing. It pressures systems to move before pathways are ready. Under full load, even small disturbances can fracture alignment.</w:t>
      </w:r>
    </w:p>
    <w:p w14:paraId="6D0C14CD" w14:textId="77777777" w:rsidR="00516B37" w:rsidRPr="00516B37" w:rsidRDefault="00516B37" w:rsidP="00516B37">
      <w:pPr>
        <w:pStyle w:val="CSP-ChapterBodyText"/>
      </w:pPr>
    </w:p>
    <w:p w14:paraId="0386DD22" w14:textId="77777777" w:rsidR="00516B37" w:rsidRPr="00516B37" w:rsidRDefault="00516B37" w:rsidP="00516B37">
      <w:pPr>
        <w:pStyle w:val="CSP-ChapterBodyText"/>
      </w:pPr>
      <w:r w:rsidRPr="00516B37">
        <w:t>Alignment stabilizes corridors. Alignment is quiet agreement with design, timing, and limit. It does not force movement; it cooperates with it. Those who are aligned do not need to generate momentum, because they are already positioned within the flow of what is authorized to move. Their presence reduces strain rather than increasing it. They absorb pressure without amplifying it. They hold their place so that what passes through the corridor can do so without collapse.</w:t>
      </w:r>
    </w:p>
    <w:p w14:paraId="67DE20F7" w14:textId="77777777" w:rsidR="00516B37" w:rsidRPr="00516B37" w:rsidRDefault="00516B37" w:rsidP="00516B37">
      <w:pPr>
        <w:pStyle w:val="CSP-ChapterBodyText"/>
      </w:pPr>
    </w:p>
    <w:p w14:paraId="4FA385BC" w14:textId="77777777" w:rsidR="00516B37" w:rsidRPr="00516B37" w:rsidRDefault="00516B37" w:rsidP="00516B37">
      <w:pPr>
        <w:pStyle w:val="CSP-ChapterBodyText"/>
      </w:pPr>
      <w:r w:rsidRPr="00516B37">
        <w:t>For this reason, the corridor favors the formed over the famous, the steady over the spectacular. It is a place where maturity is revealed not by what someone can produce, but by what they can carry without disruption.</w:t>
      </w:r>
    </w:p>
    <w:p w14:paraId="10C33241" w14:textId="77777777" w:rsidR="00516B37" w:rsidRDefault="00516B37" w:rsidP="00DF1A96">
      <w:pPr>
        <w:pStyle w:val="CSP-ChapterBodyText"/>
        <w:ind w:firstLine="0"/>
      </w:pPr>
    </w:p>
    <w:p w14:paraId="5056BF7A" w14:textId="77777777" w:rsidR="00516B37" w:rsidRPr="00516B37" w:rsidRDefault="00516B37" w:rsidP="00516B37">
      <w:pPr>
        <w:pStyle w:val="CSP-ChapterBodyText"/>
        <w:rPr>
          <w:rFonts w:eastAsiaTheme="minorHAnsi"/>
          <w:b/>
          <w:bCs/>
        </w:rPr>
      </w:pPr>
      <w:r w:rsidRPr="00516B37">
        <w:rPr>
          <w:rFonts w:eastAsiaTheme="minorHAnsi"/>
          <w:b/>
          <w:bCs/>
        </w:rPr>
        <w:t>Children of the Stream at the Corridor</w:t>
      </w:r>
    </w:p>
    <w:p w14:paraId="42C47933" w14:textId="77777777" w:rsidR="00516B37" w:rsidRPr="00516B37" w:rsidRDefault="00516B37" w:rsidP="00516B37">
      <w:pPr>
        <w:pStyle w:val="CSP-ChapterBodyText"/>
      </w:pPr>
      <w:r w:rsidRPr="00516B37">
        <w:t xml:space="preserve">The children of the stream stand at the corridor not by appointment, but by formation. They arrive there naturally because the conditions of the corridor mirror the conditions that shaped them. </w:t>
      </w:r>
      <w:r w:rsidRPr="00516B37">
        <w:lastRenderedPageBreak/>
        <w:t>They were trained in flow long before they were given language for it. They learned to live attuned to current rather than applause, to movement rather than moment. Flow, for them, is not performance; it is posture. Because of this, they recognize the corridor not as a crisis point, but as a familiar environment—another place where presence must be steady and timing must be honored.</w:t>
      </w:r>
    </w:p>
    <w:p w14:paraId="066A6595" w14:textId="77777777" w:rsidR="00516B37" w:rsidRPr="00516B37" w:rsidRDefault="00516B37" w:rsidP="00516B37">
      <w:pPr>
        <w:pStyle w:val="CSP-ChapterBodyText"/>
      </w:pPr>
    </w:p>
    <w:p w14:paraId="3AC7C69E" w14:textId="77777777" w:rsidR="00516B37" w:rsidRPr="00516B37" w:rsidRDefault="00516B37" w:rsidP="00516B37">
      <w:pPr>
        <w:pStyle w:val="CSP-ChapterBodyText"/>
      </w:pPr>
      <w:r w:rsidRPr="00516B37">
        <w:t>They are unthreatened by restraint because restraint was not introduced to them as punishment, but as protection. Waiting did not diminish them; it defined them. They understand that pressure held is not pressure wasted. They have lived inside long stretches where nothing visible changed, yet everything essential was being formed. As a result, when the corridor requires stillness under load, they do not interpret it as delay or denial. They recognize it as governance.</w:t>
      </w:r>
    </w:p>
    <w:p w14:paraId="1D1B6BCD" w14:textId="77777777" w:rsidR="00516B37" w:rsidRPr="00516B37" w:rsidRDefault="00516B37" w:rsidP="00516B37">
      <w:pPr>
        <w:pStyle w:val="CSP-ChapterBodyText"/>
      </w:pPr>
    </w:p>
    <w:p w14:paraId="40034721" w14:textId="77777777" w:rsidR="00516B37" w:rsidRPr="00516B37" w:rsidRDefault="00516B37" w:rsidP="00516B37">
      <w:pPr>
        <w:pStyle w:val="CSP-ChapterBodyText"/>
      </w:pPr>
      <w:r w:rsidRPr="00516B37">
        <w:t>They are able to hold pressure without forcing release because they are not trying to relieve discomfort through action. They have already learned to metabolize tension internally—to breathe inside weight, to remain present without discharge. Where others feel urgency rising like panic, they feel responsibility settling like gravity. Their strength is not in initiating movement, but in sustaining alignment while movement gathers.</w:t>
      </w:r>
    </w:p>
    <w:p w14:paraId="58CC848B" w14:textId="77777777" w:rsidR="00516B37" w:rsidRPr="00516B37" w:rsidRDefault="00516B37" w:rsidP="00516B37">
      <w:pPr>
        <w:pStyle w:val="CSP-ChapterBodyText"/>
      </w:pPr>
    </w:p>
    <w:p w14:paraId="3905B43E" w14:textId="77777777" w:rsidR="00516B37" w:rsidRPr="00516B37" w:rsidRDefault="00516B37" w:rsidP="00516B37">
      <w:pPr>
        <w:pStyle w:val="CSP-ChapterBodyText"/>
      </w:pPr>
      <w:r w:rsidRPr="00516B37">
        <w:t>They do not shout “Move” because they do not need to manufacture momentum. They are not trying to prove that something is happening; they are committed to being correctly positioned when it does. Their authority is expressed through coherence—alignment between inner state and outer timing. This coherence creates a stabilizing field around them. It reduces turbulence. It clarifies signal. It makes space for authorized movement to occur.</w:t>
      </w:r>
    </w:p>
    <w:p w14:paraId="2AE09002" w14:textId="77777777" w:rsidR="00516B37" w:rsidRPr="00516B37" w:rsidRDefault="00516B37" w:rsidP="00516B37">
      <w:pPr>
        <w:pStyle w:val="CSP-ChapterBodyText"/>
      </w:pPr>
    </w:p>
    <w:p w14:paraId="04015C45" w14:textId="77777777" w:rsidR="00516B37" w:rsidRPr="00516B37" w:rsidRDefault="00516B37" w:rsidP="00516B37">
      <w:pPr>
        <w:pStyle w:val="CSP-ChapterBodyText"/>
      </w:pPr>
      <w:r w:rsidRPr="00516B37">
        <w:t>Movement responds to their coherence because corridors are governed by alignment, not volume. When a person is rightly ordered—internally steady, externally restrained, attuned to current—they become a low-friction point in the system. Force passes through such people without distortion. Timing locks in around them. Transfer happens cleanly in their presence.</w:t>
      </w:r>
    </w:p>
    <w:p w14:paraId="433D77BE" w14:textId="77777777" w:rsidR="00516B37" w:rsidRPr="00516B37" w:rsidRDefault="00516B37" w:rsidP="00516B37">
      <w:pPr>
        <w:pStyle w:val="CSP-ChapterBodyText"/>
      </w:pPr>
    </w:p>
    <w:p w14:paraId="2827821A" w14:textId="77777777" w:rsidR="00516B37" w:rsidRPr="00516B37" w:rsidRDefault="00516B37" w:rsidP="00516B37">
      <w:pPr>
        <w:pStyle w:val="CSP-ChapterBodyText"/>
      </w:pPr>
      <w:r w:rsidRPr="00516B37">
        <w:lastRenderedPageBreak/>
        <w:t>This is why the children of the stream belong at the corridor. They are not there to command movement, but to host it. Not to accelerate force, but to carry it without collapse. Their formation in hidden flow has made them living architecture—human hinges through which weight can pass from one season into the next.</w:t>
      </w:r>
    </w:p>
    <w:p w14:paraId="3CB7099A" w14:textId="77777777" w:rsidR="00516B37" w:rsidRDefault="00516B37" w:rsidP="00DF1A96">
      <w:pPr>
        <w:pStyle w:val="CSP-ChapterBodyText"/>
        <w:ind w:firstLine="0"/>
      </w:pPr>
    </w:p>
    <w:p w14:paraId="52F1732D" w14:textId="77777777" w:rsidR="00516B37" w:rsidRDefault="00516B37">
      <w:pPr>
        <w:spacing w:after="160" w:line="259" w:lineRule="auto"/>
        <w:rPr>
          <w:rFonts w:eastAsiaTheme="minorHAnsi"/>
          <w:iCs/>
        </w:rPr>
      </w:pPr>
      <w:r>
        <w:rPr>
          <w:rFonts w:eastAsiaTheme="minorHAnsi"/>
        </w:rPr>
        <w:br w:type="page"/>
      </w:r>
    </w:p>
    <w:p w14:paraId="11A91F7D" w14:textId="5284FD2C" w:rsidR="00516B37" w:rsidRDefault="00516B37" w:rsidP="00516B37">
      <w:pPr>
        <w:pStyle w:val="CSP-ChapterTitle"/>
        <w:rPr>
          <w:rFonts w:eastAsiaTheme="minorHAnsi"/>
        </w:rPr>
      </w:pPr>
      <w:bookmarkStart w:id="115" w:name="_Toc220672257"/>
      <w:r>
        <w:rPr>
          <w:rFonts w:eastAsiaTheme="minorHAnsi"/>
        </w:rPr>
        <w:lastRenderedPageBreak/>
        <w:t>Natural Correspondence — The Continental Storm</w:t>
      </w:r>
      <w:bookmarkEnd w:id="115"/>
    </w:p>
    <w:p w14:paraId="2C946803" w14:textId="77777777" w:rsidR="00516B37" w:rsidRDefault="00516B37" w:rsidP="00DF1A96">
      <w:pPr>
        <w:pStyle w:val="CSP-ChapterBodyText"/>
        <w:ind w:firstLine="0"/>
      </w:pPr>
    </w:p>
    <w:p w14:paraId="1FB0EC77" w14:textId="77777777" w:rsidR="003F032E" w:rsidRPr="003F032E" w:rsidRDefault="003F032E" w:rsidP="003F032E">
      <w:pPr>
        <w:pStyle w:val="CSP-ChapterBodyText"/>
      </w:pPr>
      <w:r w:rsidRPr="003F032E">
        <w:t>Jet stream corridors in the atmosphere provide a natural parallel to the corridor language the Codex is establishing on the ground. High above visible systems, these narrow bands of fast-moving air govern where major weather patterns travel and where contrasting air masses are forced into contact. They are not storms themselves; they are the pathways that steer storms, regulate temperature shifts, and determine where pressure will build or release.</w:t>
      </w:r>
    </w:p>
    <w:p w14:paraId="616C5CC2" w14:textId="77777777" w:rsidR="003F032E" w:rsidRPr="003F032E" w:rsidRDefault="003F032E" w:rsidP="003F032E">
      <w:pPr>
        <w:pStyle w:val="CSP-ChapterBodyText"/>
      </w:pPr>
    </w:p>
    <w:p w14:paraId="152F5BEA" w14:textId="77777777" w:rsidR="003F032E" w:rsidRPr="003F032E" w:rsidRDefault="003F032E" w:rsidP="003F032E">
      <w:pPr>
        <w:pStyle w:val="CSP-ChapterBodyText"/>
      </w:pPr>
      <w:r w:rsidRPr="003F032E">
        <w:t>Where the jet stream dips south, cold air is carried into regions that would otherwise remain temperate. Where it lifts north, warmth surges upward. In this way, the corridor in the sky becomes the unseen governor of what is felt on the surface. Geography does not change, yet conditions do—because the pathway of movement overhead has shifted. Cold does not wander randomly; it follows a corridor.</w:t>
      </w:r>
    </w:p>
    <w:p w14:paraId="54E5E6E4" w14:textId="77777777" w:rsidR="003F032E" w:rsidRPr="003F032E" w:rsidRDefault="003F032E" w:rsidP="003F032E">
      <w:pPr>
        <w:pStyle w:val="CSP-ChapterBodyText"/>
      </w:pPr>
    </w:p>
    <w:p w14:paraId="12D78C3A" w14:textId="77777777" w:rsidR="003F032E" w:rsidRPr="003F032E" w:rsidRDefault="003F032E" w:rsidP="003F032E">
      <w:pPr>
        <w:pStyle w:val="CSP-ChapterBodyText"/>
      </w:pPr>
      <w:r w:rsidRPr="003F032E">
        <w:t>These same corridors also determine where moisture collides with temperature boundaries. When warm, moist air meets descending cold along a jet stream boundary, precipitation forms. Snow, ice, rain, and storm systems are born not simply from moisture or cold alone, but from their convergence along a governed path. The corridor becomes the meeting place of opposites—where difference is not avoided but structured.</w:t>
      </w:r>
    </w:p>
    <w:p w14:paraId="722B46EA" w14:textId="77777777" w:rsidR="003F032E" w:rsidRPr="003F032E" w:rsidRDefault="003F032E" w:rsidP="003F032E">
      <w:pPr>
        <w:pStyle w:val="CSP-ChapterBodyText"/>
      </w:pPr>
    </w:p>
    <w:p w14:paraId="014C618B" w14:textId="77777777" w:rsidR="003F032E" w:rsidRPr="003F032E" w:rsidRDefault="003F032E" w:rsidP="003F032E">
      <w:pPr>
        <w:pStyle w:val="CSP-ChapterBodyText"/>
      </w:pPr>
      <w:r w:rsidRPr="003F032E">
        <w:t>Pressure concentrates along these boundaries as well. The jet stream marks the seam where systems press against one another. Barometric changes, wind intensification, and storm development all cluster along this invisible highway in the sky. What appears chaotic at ground level is often the predictable result of movement being funneled through a defined channel overhead.</w:t>
      </w:r>
    </w:p>
    <w:p w14:paraId="6A46BF93" w14:textId="77777777" w:rsidR="003F032E" w:rsidRPr="003F032E" w:rsidRDefault="003F032E" w:rsidP="003F032E">
      <w:pPr>
        <w:pStyle w:val="CSP-ChapterBodyText"/>
      </w:pPr>
    </w:p>
    <w:p w14:paraId="37305F71" w14:textId="77777777" w:rsidR="003F032E" w:rsidRPr="003F032E" w:rsidRDefault="003F032E" w:rsidP="003F032E">
      <w:pPr>
        <w:pStyle w:val="CSP-ChapterBodyText"/>
      </w:pPr>
      <w:r w:rsidRPr="003F032E">
        <w:t xml:space="preserve">This atmospheric reality mirrors the Codex’s corridor principle: movement is not random; it is routed. Convergence does not automatically produce collapse; it produces weather according to </w:t>
      </w:r>
      <w:r w:rsidRPr="003F032E">
        <w:lastRenderedPageBreak/>
        <w:t>design. Where pathways exist, pressure travels with direction. Where they do not, force scatters or stagnates.</w:t>
      </w:r>
    </w:p>
    <w:p w14:paraId="55CA4CB7" w14:textId="77777777" w:rsidR="003F032E" w:rsidRPr="003F032E" w:rsidRDefault="003F032E" w:rsidP="003F032E">
      <w:pPr>
        <w:pStyle w:val="CSP-ChapterBodyText"/>
      </w:pPr>
    </w:p>
    <w:p w14:paraId="4CEDDA14" w14:textId="77777777" w:rsidR="003F032E" w:rsidRPr="003F032E" w:rsidRDefault="003F032E" w:rsidP="003F032E">
      <w:pPr>
        <w:pStyle w:val="CSP-ChapterBodyText"/>
      </w:pPr>
      <w:r w:rsidRPr="003F032E">
        <w:t>So even in the sky, corridors govern where cold moves, where moisture collides, and where pressure concentrates. The pattern holds across scales: unseen pathways determine visible outcomes.</w:t>
      </w:r>
    </w:p>
    <w:p w14:paraId="103EAC63" w14:textId="77777777" w:rsidR="00516B37" w:rsidRDefault="00516B37" w:rsidP="00DF1A96">
      <w:pPr>
        <w:pStyle w:val="CSP-ChapterBodyText"/>
        <w:ind w:firstLine="0"/>
      </w:pPr>
    </w:p>
    <w:p w14:paraId="452450F8" w14:textId="77777777" w:rsidR="003F032E" w:rsidRPr="003F032E" w:rsidRDefault="003F032E" w:rsidP="003F032E">
      <w:pPr>
        <w:pStyle w:val="CSP-ChapterBodyText"/>
      </w:pPr>
      <w:r w:rsidRPr="003F032E">
        <w:t>Storms have a way of making the invisible visible. What seemed like open sky is suddenly revealed to have channels, boundaries, and lanes of movement that were there all along. The jet stream was already in place. The pressure gradients already existed. The temperature contrasts were already arranged. The storm does not design these pathways in the moment of impact; it simply moves through what has been prepared in advance.</w:t>
      </w:r>
    </w:p>
    <w:p w14:paraId="1D4317D5" w14:textId="77777777" w:rsidR="003F032E" w:rsidRPr="003F032E" w:rsidRDefault="003F032E" w:rsidP="003F032E">
      <w:pPr>
        <w:pStyle w:val="CSP-ChapterBodyText"/>
      </w:pPr>
    </w:p>
    <w:p w14:paraId="31F602C6" w14:textId="77777777" w:rsidR="003F032E" w:rsidRPr="003F032E" w:rsidRDefault="003F032E" w:rsidP="003F032E">
      <w:pPr>
        <w:pStyle w:val="CSP-ChapterBodyText"/>
      </w:pPr>
      <w:r w:rsidRPr="003F032E">
        <w:t>In the same way, a storm system traces the corridors that were previously unnoticed. It follows existing seams in the atmosphere, existing routes of least resistance, existing lines of convergence. Where those corridors are strong and well-formed, movement is guided. Where they are weak or obstructed, turbulence increases. The storm is not the architect. It is the revealer.</w:t>
      </w:r>
    </w:p>
    <w:p w14:paraId="45D528D7" w14:textId="77777777" w:rsidR="003F032E" w:rsidRPr="003F032E" w:rsidRDefault="003F032E" w:rsidP="003F032E">
      <w:pPr>
        <w:pStyle w:val="CSP-ChapterBodyText"/>
      </w:pPr>
    </w:p>
    <w:p w14:paraId="1D8CA1D0" w14:textId="77777777" w:rsidR="003F032E" w:rsidRPr="003F032E" w:rsidRDefault="003F032E" w:rsidP="003F032E">
      <w:pPr>
        <w:pStyle w:val="CSP-ChapterBodyText"/>
      </w:pPr>
      <w:r w:rsidRPr="003F032E">
        <w:t>This is why extreme conditions often feel like unveiling rather than interruption. Infrastructure stress, travel disruption, and system strain do not arise because the storm created fragility overnight. They appear because pressure has illuminated where load was already unevenly distributed and where design was insufficient for the weight being carried. The event exposes the architecture.</w:t>
      </w:r>
    </w:p>
    <w:p w14:paraId="37287D02" w14:textId="77777777" w:rsidR="003F032E" w:rsidRPr="003F032E" w:rsidRDefault="003F032E" w:rsidP="003F032E">
      <w:pPr>
        <w:pStyle w:val="CSP-ChapterBodyText"/>
      </w:pPr>
    </w:p>
    <w:p w14:paraId="27508467" w14:textId="77777777" w:rsidR="003F032E" w:rsidRPr="003F032E" w:rsidRDefault="003F032E" w:rsidP="003F032E">
      <w:pPr>
        <w:pStyle w:val="CSP-ChapterBodyText"/>
      </w:pPr>
      <w:r w:rsidRPr="003F032E">
        <w:t>So too in the broader field this Codex observes: pressure does not invent structure; it exposes it. Corridors of influence, lines of responsibility, and points of transfer already exist within people, regions, and systems. Under ordinary conditions they remain background. Under storm conditions they become undeniable.</w:t>
      </w:r>
    </w:p>
    <w:p w14:paraId="56F4329E" w14:textId="77777777" w:rsidR="003F032E" w:rsidRPr="003F032E" w:rsidRDefault="003F032E" w:rsidP="003F032E">
      <w:pPr>
        <w:pStyle w:val="CSP-ChapterBodyText"/>
      </w:pPr>
    </w:p>
    <w:p w14:paraId="7146B103" w14:textId="77777777" w:rsidR="003F032E" w:rsidRPr="003F032E" w:rsidRDefault="003F032E" w:rsidP="003F032E">
      <w:pPr>
        <w:pStyle w:val="CSP-ChapterBodyText"/>
      </w:pPr>
      <w:r w:rsidRPr="003F032E">
        <w:lastRenderedPageBreak/>
        <w:t>The storm, then, is diagnostic. It reveals corridors already present and pathways already prepared. What moves through them was not born in the moment of weather; it was waiting for conditions that would make the routes visible.</w:t>
      </w:r>
    </w:p>
    <w:p w14:paraId="2BD3815F" w14:textId="77777777" w:rsidR="003F032E" w:rsidRDefault="003F032E" w:rsidP="00DF1A96">
      <w:pPr>
        <w:pStyle w:val="CSP-ChapterBodyText"/>
        <w:ind w:firstLine="0"/>
      </w:pPr>
    </w:p>
    <w:p w14:paraId="0BABD31C" w14:textId="77777777" w:rsidR="003F032E" w:rsidRPr="003F032E" w:rsidRDefault="003F032E" w:rsidP="003F032E">
      <w:pPr>
        <w:pStyle w:val="CSP-ChapterBodyText"/>
      </w:pPr>
      <w:r w:rsidRPr="003F032E">
        <w:rPr>
          <w:b/>
          <w:bCs/>
        </w:rPr>
        <w:t>Corridor as Mercy</w:t>
      </w:r>
    </w:p>
    <w:p w14:paraId="3D7FBFEC" w14:textId="77777777" w:rsidR="003F032E" w:rsidRPr="003F032E" w:rsidRDefault="003F032E" w:rsidP="003F032E">
      <w:pPr>
        <w:pStyle w:val="CSP-ChapterBodyText"/>
      </w:pPr>
      <w:r w:rsidRPr="003F032E">
        <w:t>Corridors exist as protective architecture within systems that are under increasing load. They are not merely routes of movement; they are designed passages that regulate how force travels so that what has taken years to form is not shattered in a moment of release. A corridor ensures that fire does not outrun capacity. Without such governance, intensity would leap ahead of maturity, and what is powerful in essence would become destructive in effect. Heat must move at the speed vessels can bear, not at the speed urgency demands.</w:t>
      </w:r>
    </w:p>
    <w:p w14:paraId="68F28883" w14:textId="77777777" w:rsidR="003F032E" w:rsidRPr="003F032E" w:rsidRDefault="003F032E" w:rsidP="003F032E">
      <w:pPr>
        <w:pStyle w:val="CSP-ChapterBodyText"/>
      </w:pPr>
    </w:p>
    <w:p w14:paraId="3B6C0A3E" w14:textId="77777777" w:rsidR="003F032E" w:rsidRPr="003F032E" w:rsidRDefault="003F032E" w:rsidP="003F032E">
      <w:pPr>
        <w:pStyle w:val="CSP-ChapterBodyText"/>
      </w:pPr>
      <w:r w:rsidRPr="003F032E">
        <w:t>In the same way, corridors prevent pressure from destroying containers. When accumulated weight finally begins to move, it seeks the path of least resistance. If no designed pathway exists, pressure forces its own way through weak points, rupturing structures that were never meant to carry it alone. A corridor distributes load across a system that has been prepared to share the burden, turning what could be catastrophic release into sustained transfer.</w:t>
      </w:r>
    </w:p>
    <w:p w14:paraId="3AD1C1A5" w14:textId="77777777" w:rsidR="003F032E" w:rsidRPr="003F032E" w:rsidRDefault="003F032E" w:rsidP="003F032E">
      <w:pPr>
        <w:pStyle w:val="CSP-ChapterBodyText"/>
      </w:pPr>
    </w:p>
    <w:p w14:paraId="1BFE979B" w14:textId="77777777" w:rsidR="003F032E" w:rsidRPr="003F032E" w:rsidRDefault="003F032E" w:rsidP="003F032E">
      <w:pPr>
        <w:pStyle w:val="CSP-ChapterBodyText"/>
      </w:pPr>
      <w:r w:rsidRPr="003F032E">
        <w:t>Corridors also ensure that movement does not bypass formation. There is always a temptation, once momentum begins, to skip the slow work that produced the weight in the first place. But corridors are not shortcuts; they are shaped by prior obedience, prior restraint, prior design. They honor the process that created the substance being carried. Movement that travels through a corridor remains accountable to formation. Movement that ignores corridors becomes spectacle without root.</w:t>
      </w:r>
    </w:p>
    <w:p w14:paraId="110AE5C9" w14:textId="77777777" w:rsidR="003F032E" w:rsidRPr="003F032E" w:rsidRDefault="003F032E" w:rsidP="003F032E">
      <w:pPr>
        <w:pStyle w:val="CSP-ChapterBodyText"/>
      </w:pPr>
    </w:p>
    <w:p w14:paraId="1487A6D3" w14:textId="3317BB7A" w:rsidR="003F032E" w:rsidRPr="003F032E" w:rsidRDefault="003F032E" w:rsidP="003F032E">
      <w:pPr>
        <w:pStyle w:val="CSP-ChapterBodyText"/>
      </w:pPr>
      <w:r w:rsidRPr="003F032E">
        <w:t>For this reason, corridors must be understood as mercy, not limitation. They are boundaries that preserve life, channels that protect integrity, and structures that allow force to travel without collapse. What appears as delay or narrowing is often the very design that keeps what has matured from being lost the moment it begins to move.</w:t>
      </w:r>
      <w:r>
        <w:br w:type="page"/>
      </w:r>
    </w:p>
    <w:p w14:paraId="3C9D9DE0" w14:textId="38E8DC6C" w:rsidR="003F032E" w:rsidRPr="003F032E" w:rsidRDefault="003F032E" w:rsidP="003F032E">
      <w:pPr>
        <w:pStyle w:val="CSP-ChapterTitle"/>
        <w:rPr>
          <w:rFonts w:eastAsiaTheme="minorHAnsi"/>
        </w:rPr>
      </w:pPr>
      <w:bookmarkStart w:id="116" w:name="_Toc220672258"/>
      <w:r w:rsidRPr="003F032E">
        <w:rPr>
          <w:rFonts w:eastAsiaTheme="minorHAnsi"/>
        </w:rPr>
        <w:lastRenderedPageBreak/>
        <w:t>The Hour Of Combustion</w:t>
      </w:r>
      <w:bookmarkEnd w:id="116"/>
    </w:p>
    <w:p w14:paraId="1D459CF9" w14:textId="77777777" w:rsidR="003F032E" w:rsidRPr="003F032E" w:rsidRDefault="003F032E" w:rsidP="003F032E">
      <w:pPr>
        <w:pStyle w:val="CSP-ChapterBodyText"/>
      </w:pPr>
      <w:r w:rsidRPr="003F032E">
        <w:rPr>
          <w:i/>
        </w:rPr>
        <w:t>(Lyrics 8 — held within the corridor, not outside it)</w:t>
      </w:r>
    </w:p>
    <w:p w14:paraId="3E759C54" w14:textId="77777777" w:rsidR="003F032E" w:rsidRDefault="003F032E" w:rsidP="003F032E">
      <w:pPr>
        <w:pStyle w:val="CSP-ChapterBodyText"/>
      </w:pPr>
    </w:p>
    <w:p w14:paraId="2CB55498" w14:textId="7CBB749D" w:rsidR="003F032E" w:rsidRPr="003F032E" w:rsidRDefault="003F032E" w:rsidP="003F032E">
      <w:pPr>
        <w:pStyle w:val="CSP-ChapterBodyText"/>
        <w:rPr>
          <w:b/>
          <w:bCs/>
        </w:rPr>
      </w:pPr>
      <w:r w:rsidRPr="003F032E">
        <w:rPr>
          <w:b/>
          <w:bCs/>
        </w:rPr>
        <w:t>Kairos Moment Identified</w:t>
      </w:r>
    </w:p>
    <w:p w14:paraId="61E594B0" w14:textId="77777777" w:rsidR="003F032E" w:rsidRPr="003F032E" w:rsidRDefault="003F032E" w:rsidP="003F032E">
      <w:pPr>
        <w:pStyle w:val="CSP-ChapterBodyText"/>
      </w:pPr>
      <w:r w:rsidRPr="003F032E">
        <w:t xml:space="preserve">The hour of combustion is not declared by excitement, fear, or cultural acceleration. It is named only after alignment has already occurred. In the architecture of this Codex, </w:t>
      </w:r>
      <w:r w:rsidRPr="003F032E">
        <w:rPr>
          <w:b/>
          <w:bCs/>
        </w:rPr>
        <w:t>kairos</w:t>
      </w:r>
      <w:r w:rsidRPr="003F032E">
        <w:t xml:space="preserve"> is not a dramatic interruption of time but the moment when time and readiness agree. Chronological sequence alone does not produce it. Pressure alone does not force it. Desire alone does not summon it. Kairos is recognized when structure, substance, and authorization converge within the same field.</w:t>
      </w:r>
    </w:p>
    <w:p w14:paraId="3F85FD67" w14:textId="77777777" w:rsidR="003F032E" w:rsidRPr="003F032E" w:rsidRDefault="003F032E" w:rsidP="003F032E">
      <w:pPr>
        <w:pStyle w:val="CSP-ChapterBodyText"/>
      </w:pPr>
    </w:p>
    <w:p w14:paraId="12572D9D" w14:textId="77777777" w:rsidR="003F032E" w:rsidRPr="003F032E" w:rsidRDefault="003F032E" w:rsidP="003F032E">
      <w:pPr>
        <w:pStyle w:val="CSP-ChapterBodyText"/>
      </w:pPr>
      <w:r w:rsidRPr="003F032E">
        <w:t xml:space="preserve">This is why the hour is named </w:t>
      </w:r>
      <w:r w:rsidRPr="003F032E">
        <w:rPr>
          <w:i/>
        </w:rPr>
        <w:t>after</w:t>
      </w:r>
      <w:r w:rsidRPr="003F032E">
        <w:t xml:space="preserve"> alignment, not before. Premature naming creates false ignition—movement without maturity, fire without corridor, release without container. But when alignment has already been established—when the signal has been cleared, the carrier defined, the chamber filled, the tremor felt, and the promises heated—then the naming of the hour is not an act of initiation. It is an act of recognition.</w:t>
      </w:r>
    </w:p>
    <w:p w14:paraId="357DA7AB" w14:textId="77777777" w:rsidR="003F032E" w:rsidRPr="003F032E" w:rsidRDefault="003F032E" w:rsidP="003F032E">
      <w:pPr>
        <w:pStyle w:val="CSP-ChapterBodyText"/>
      </w:pPr>
    </w:p>
    <w:p w14:paraId="30961779" w14:textId="77777777" w:rsidR="003F032E" w:rsidRPr="003F032E" w:rsidRDefault="003F032E" w:rsidP="003F032E">
      <w:pPr>
        <w:pStyle w:val="CSP-ChapterBodyText"/>
      </w:pPr>
      <w:r w:rsidRPr="003F032E">
        <w:rPr>
          <w:b/>
          <w:bCs/>
        </w:rPr>
        <w:t>Kairos follows preparation, not urgency.</w:t>
      </w:r>
      <w:r w:rsidRPr="003F032E">
        <w:t xml:space="preserve"> Urgency is emotional acceleration. Preparation is structural readiness. Urgency seeks relief; preparation can bear weight. Urgency demands immediate movement; preparation allows movement to occur without collapse. The hour of combustion belongs to the latter. It is not a frantic moment but a precise one. It arrives quietly, like a lock turning because the tumblers have already fallen into place.</w:t>
      </w:r>
    </w:p>
    <w:p w14:paraId="090F5A52" w14:textId="77777777" w:rsidR="003F032E" w:rsidRPr="003F032E" w:rsidRDefault="003F032E" w:rsidP="003F032E">
      <w:pPr>
        <w:pStyle w:val="CSP-ChapterBodyText"/>
      </w:pPr>
    </w:p>
    <w:p w14:paraId="2D08BBB4" w14:textId="77777777" w:rsidR="003F032E" w:rsidRPr="003F032E" w:rsidRDefault="003F032E" w:rsidP="003F032E">
      <w:pPr>
        <w:pStyle w:val="CSP-ChapterBodyText"/>
      </w:pPr>
      <w:r w:rsidRPr="003F032E">
        <w:t xml:space="preserve">Time shifts because conditions are met. The shift is not imposed from outside the system; it arises from within it. Pressure has reached design capacity. Pathways exist. Containers hold. The corridor is ready. Under these conditions, combustion is not destruction—it is </w:t>
      </w:r>
      <w:r w:rsidRPr="003F032E">
        <w:rPr>
          <w:b/>
          <w:bCs/>
        </w:rPr>
        <w:t>release within order</w:t>
      </w:r>
      <w:r w:rsidRPr="003F032E">
        <w:t>. Fire appears, but it does not rage beyond boundary. It moves where passage has been prepared.</w:t>
      </w:r>
    </w:p>
    <w:p w14:paraId="4315BFE8" w14:textId="77777777" w:rsidR="003F032E" w:rsidRPr="003F032E" w:rsidRDefault="003F032E" w:rsidP="003F032E">
      <w:pPr>
        <w:pStyle w:val="CSP-ChapterBodyText"/>
      </w:pPr>
    </w:p>
    <w:p w14:paraId="3470071E" w14:textId="77777777" w:rsidR="003F032E" w:rsidRPr="003F032E" w:rsidRDefault="003F032E" w:rsidP="003F032E">
      <w:pPr>
        <w:pStyle w:val="CSP-ChapterBodyText"/>
      </w:pPr>
      <w:r w:rsidRPr="003F032E">
        <w:lastRenderedPageBreak/>
        <w:t xml:space="preserve">Thus the hour of combustion must be understood not as chaos breaking loose, but as </w:t>
      </w:r>
      <w:r w:rsidRPr="003F032E">
        <w:rPr>
          <w:b/>
          <w:bCs/>
        </w:rPr>
        <w:t>stored energy entering governed movement</w:t>
      </w:r>
      <w:r w:rsidRPr="003F032E">
        <w:t xml:space="preserve">. It is the moment when what has been carried in restraint is finally permitted to act according to design. Not spectacle. Not crisis. </w:t>
      </w:r>
      <w:r w:rsidRPr="003F032E">
        <w:rPr>
          <w:b/>
          <w:bCs/>
        </w:rPr>
        <w:t>Completion moving.</w:t>
      </w:r>
    </w:p>
    <w:p w14:paraId="1BB1D2B4" w14:textId="77777777" w:rsidR="003F032E" w:rsidRDefault="003F032E" w:rsidP="003F032E">
      <w:pPr>
        <w:pStyle w:val="CSP-ChapterBodyText"/>
      </w:pPr>
    </w:p>
    <w:p w14:paraId="230A79E5" w14:textId="77777777" w:rsidR="003F032E" w:rsidRPr="003F032E" w:rsidRDefault="003F032E" w:rsidP="003F032E">
      <w:pPr>
        <w:pStyle w:val="CSP-ChapterBodyText"/>
        <w:rPr>
          <w:b/>
          <w:bCs/>
        </w:rPr>
      </w:pPr>
      <w:r w:rsidRPr="003F032E">
        <w:rPr>
          <w:b/>
          <w:bCs/>
        </w:rPr>
        <w:t>Field Readiness Emphasized</w:t>
      </w:r>
    </w:p>
    <w:p w14:paraId="7F7A1796" w14:textId="77777777" w:rsidR="003F032E" w:rsidRPr="003F032E" w:rsidRDefault="003F032E" w:rsidP="003F032E">
      <w:pPr>
        <w:pStyle w:val="CSP-ChapterBodyText"/>
      </w:pPr>
      <w:r w:rsidRPr="003F032E">
        <w:t>The field at this stage is not being convinced, stirred, or rallied. It is not standing at the edge of indecision, waiting for inspiration or emotional ignition. The field is not persuaded — it is ready. Persuasion belongs to earlier phases, when alignment is still forming, when resistance must be reasoned with, when understanding lags behind invitation. That is no longer the condition being described here.</w:t>
      </w:r>
    </w:p>
    <w:p w14:paraId="09E7CD3B" w14:textId="77777777" w:rsidR="003F032E" w:rsidRPr="003F032E" w:rsidRDefault="003F032E" w:rsidP="003F032E">
      <w:pPr>
        <w:pStyle w:val="CSP-ChapterBodyText"/>
      </w:pPr>
    </w:p>
    <w:p w14:paraId="1CB90DF4" w14:textId="77777777" w:rsidR="003F032E" w:rsidRPr="003F032E" w:rsidRDefault="003F032E" w:rsidP="003F032E">
      <w:pPr>
        <w:pStyle w:val="CSP-ChapterBodyText"/>
      </w:pPr>
      <w:r w:rsidRPr="003F032E">
        <w:t>Readiness is different. Readiness is structural. It is what exists after long exposure, long pressure, long formation. The soil does not need to be talked into receiving seed when it has already been broken, watered, and prepared. A chamber does not need to be convinced to hold pressure when it has already been built to capacity. A corridor does not need motivation to carry force; it only needs alignment and clearance.</w:t>
      </w:r>
    </w:p>
    <w:p w14:paraId="025901FE" w14:textId="77777777" w:rsidR="003F032E" w:rsidRPr="003F032E" w:rsidRDefault="003F032E" w:rsidP="003F032E">
      <w:pPr>
        <w:pStyle w:val="CSP-ChapterBodyText"/>
      </w:pPr>
    </w:p>
    <w:p w14:paraId="2BAE112A" w14:textId="77777777" w:rsidR="003F032E" w:rsidRPr="003F032E" w:rsidRDefault="003F032E" w:rsidP="003F032E">
      <w:pPr>
        <w:pStyle w:val="CSP-ChapterBodyText"/>
      </w:pPr>
      <w:r w:rsidRPr="003F032E">
        <w:t xml:space="preserve">So too with the field. What has been maturing beneath language — in people, in places, in systems — has reached a state where response is no longer theoretical. Conditions have aligned. Roots are deep enough. Containers are strong enough. Connections are intact enough. The question is no longer </w:t>
      </w:r>
      <w:r w:rsidRPr="003F032E">
        <w:rPr>
          <w:i/>
        </w:rPr>
        <w:t>whether</w:t>
      </w:r>
      <w:r w:rsidRPr="003F032E">
        <w:t xml:space="preserve"> something can occur, but </w:t>
      </w:r>
      <w:r w:rsidRPr="003F032E">
        <w:rPr>
          <w:i/>
        </w:rPr>
        <w:t>how</w:t>
      </w:r>
      <w:r w:rsidRPr="003F032E">
        <w:t xml:space="preserve"> it will move without rupture.</w:t>
      </w:r>
    </w:p>
    <w:p w14:paraId="4FD55253" w14:textId="77777777" w:rsidR="003F032E" w:rsidRPr="003F032E" w:rsidRDefault="003F032E" w:rsidP="003F032E">
      <w:pPr>
        <w:pStyle w:val="CSP-ChapterBodyText"/>
      </w:pPr>
    </w:p>
    <w:p w14:paraId="45C4115E" w14:textId="77777777" w:rsidR="003F032E" w:rsidRPr="003F032E" w:rsidRDefault="003F032E" w:rsidP="003F032E">
      <w:pPr>
        <w:pStyle w:val="CSP-ChapterBodyText"/>
      </w:pPr>
      <w:r w:rsidRPr="003F032E">
        <w:t>This is why spectacle is unnecessary here. Spectacle attempts to generate readiness through stimulation. But stimulation cannot substitute for structure. Noise cannot create maturity. Urgency cannot fabricate capacity. Where the field is truly ready, movement does not require hype. It requires design, discernment, and governed release.</w:t>
      </w:r>
    </w:p>
    <w:p w14:paraId="0DDB2D7A" w14:textId="77777777" w:rsidR="003F032E" w:rsidRPr="003F032E" w:rsidRDefault="003F032E" w:rsidP="003F032E">
      <w:pPr>
        <w:pStyle w:val="CSP-ChapterBodyText"/>
      </w:pPr>
    </w:p>
    <w:p w14:paraId="2C6C4B22" w14:textId="77777777" w:rsidR="003F032E" w:rsidRPr="003F032E" w:rsidRDefault="003F032E" w:rsidP="003F032E">
      <w:pPr>
        <w:pStyle w:val="CSP-ChapterBodyText"/>
      </w:pPr>
      <w:r w:rsidRPr="003F032E">
        <w:lastRenderedPageBreak/>
        <w:t>Thus the emphasis remains: the field is not being persuaded into action. It has already been formed under weight. It stands in a condition where movement can occur because the groundwork has been laid. What follows will not be driven by excitement, but carried by readiness.</w:t>
      </w:r>
    </w:p>
    <w:p w14:paraId="7A6AB886" w14:textId="77777777" w:rsidR="003F032E" w:rsidRDefault="003F032E" w:rsidP="003F032E">
      <w:pPr>
        <w:pStyle w:val="CSP-ChapterBodyText"/>
      </w:pPr>
    </w:p>
    <w:p w14:paraId="4BEFCDF4" w14:textId="77777777" w:rsidR="003F032E" w:rsidRPr="003F032E" w:rsidRDefault="003F032E" w:rsidP="003F032E">
      <w:pPr>
        <w:pStyle w:val="CSP-ChapterBodyText"/>
      </w:pPr>
      <w:r w:rsidRPr="003F032E">
        <w:t xml:space="preserve">Readiness at this level is not emotional enthusiasm or intellectual agreement; it is the quiet convergence of conditions that have been forming beneath the surface over time. It includes </w:t>
      </w:r>
      <w:r w:rsidRPr="003F032E">
        <w:rPr>
          <w:b/>
          <w:bCs/>
        </w:rPr>
        <w:t>saturation</w:t>
      </w:r>
      <w:r w:rsidRPr="003F032E">
        <w:t xml:space="preserve"> — the field has received as much as it can hold without overflow. Words, prayers, obedience, delay, and formation have not remained isolated deposits; they have permeated the ground. Like soil that has absorbed season after season of rain, the interior landscape is no longer dry or resistant. It carries moisture throughout. Nothing more needs to be added to make it viable. It is already full.</w:t>
      </w:r>
    </w:p>
    <w:p w14:paraId="49BCF251" w14:textId="77777777" w:rsidR="003F032E" w:rsidRPr="003F032E" w:rsidRDefault="003F032E" w:rsidP="003F032E">
      <w:pPr>
        <w:pStyle w:val="CSP-ChapterBodyText"/>
      </w:pPr>
    </w:p>
    <w:p w14:paraId="70A8DDBF" w14:textId="77777777" w:rsidR="003F032E" w:rsidRPr="003F032E" w:rsidRDefault="003F032E" w:rsidP="003F032E">
      <w:pPr>
        <w:pStyle w:val="CSP-ChapterBodyText"/>
      </w:pPr>
      <w:r w:rsidRPr="003F032E">
        <w:t xml:space="preserve">Readiness also includes </w:t>
      </w:r>
      <w:r w:rsidRPr="003F032E">
        <w:rPr>
          <w:b/>
          <w:bCs/>
        </w:rPr>
        <w:t>alignment</w:t>
      </w:r>
      <w:r w:rsidRPr="003F032E">
        <w:t>. What is present is no longer scattered or competing. Internal and external structures have come into coherence. Motive and assignment are no longer pulling in opposite directions. Timing and capacity are no longer at odds. Alignment does not eliminate tension; it orders it. Forces that once collided now travel in the same direction. This is why movement from a ready field appears smooth rather than explosive — energy is no longer fighting itself.</w:t>
      </w:r>
    </w:p>
    <w:p w14:paraId="194FDDCD" w14:textId="77777777" w:rsidR="003F032E" w:rsidRPr="003F032E" w:rsidRDefault="003F032E" w:rsidP="003F032E">
      <w:pPr>
        <w:pStyle w:val="CSP-ChapterBodyText"/>
      </w:pPr>
    </w:p>
    <w:p w14:paraId="27FCCD3A" w14:textId="77777777" w:rsidR="003F032E" w:rsidRPr="003F032E" w:rsidRDefault="003F032E" w:rsidP="003F032E">
      <w:pPr>
        <w:pStyle w:val="CSP-ChapterBodyText"/>
      </w:pPr>
      <w:r w:rsidRPr="003F032E">
        <w:t xml:space="preserve">And readiness includes </w:t>
      </w:r>
      <w:r w:rsidRPr="003F032E">
        <w:rPr>
          <w:b/>
          <w:bCs/>
        </w:rPr>
        <w:t>containment</w:t>
      </w:r>
      <w:r w:rsidRPr="003F032E">
        <w:t>. The field is not only full and aligned; it is held. Boundaries are in place. Vessels have been strengthened. Pathways have been formed. What has accumulated can now move without destroying the very ground that carried it. Containment ensures that release will be governed rather than chaotic, distributive rather than destructive.</w:t>
      </w:r>
    </w:p>
    <w:p w14:paraId="2859F60D" w14:textId="77777777" w:rsidR="003F032E" w:rsidRPr="003F032E" w:rsidRDefault="003F032E" w:rsidP="003F032E">
      <w:pPr>
        <w:pStyle w:val="CSP-ChapterBodyText"/>
      </w:pPr>
    </w:p>
    <w:p w14:paraId="1E410B3E" w14:textId="77777777" w:rsidR="003F032E" w:rsidRPr="003F032E" w:rsidRDefault="003F032E" w:rsidP="003F032E">
      <w:pPr>
        <w:pStyle w:val="CSP-ChapterBodyText"/>
      </w:pPr>
      <w:r w:rsidRPr="003F032E">
        <w:t>Together, saturation, alignment, and containment mark the difference between pressure that damages and pressure that deploys. This is how we know the field is ready: not because it is loud, but because it can carry what is coming without collapse.</w:t>
      </w:r>
    </w:p>
    <w:p w14:paraId="363423F6" w14:textId="77777777" w:rsidR="003F032E" w:rsidRDefault="003F032E" w:rsidP="003F032E">
      <w:pPr>
        <w:pStyle w:val="CSP-ChapterBodyText"/>
      </w:pPr>
    </w:p>
    <w:p w14:paraId="149CE6D9" w14:textId="77777777" w:rsidR="003F032E" w:rsidRPr="003F032E" w:rsidRDefault="003F032E" w:rsidP="003F032E">
      <w:pPr>
        <w:pStyle w:val="CSP-ChapterBodyText"/>
      </w:pPr>
      <w:r w:rsidRPr="003F032E">
        <w:rPr>
          <w:b/>
          <w:bCs/>
        </w:rPr>
        <w:t>The Match Struck — Inevitability, Not Impulse</w:t>
      </w:r>
    </w:p>
    <w:p w14:paraId="19AD0CA7" w14:textId="77777777" w:rsidR="003F032E" w:rsidRPr="003F032E" w:rsidRDefault="003F032E" w:rsidP="003F032E">
      <w:pPr>
        <w:pStyle w:val="CSP-ChapterBodyText"/>
      </w:pPr>
      <w:r w:rsidRPr="003F032E">
        <w:lastRenderedPageBreak/>
        <w:t>At the Hour of Combustion, ignition is not the result of heightened feeling, mass agreement, or collective urgency. The match is not struck because people are stirred; it is struck because conditions have been met. This is why the match is not emotional — it is procedural.</w:t>
      </w:r>
    </w:p>
    <w:p w14:paraId="1ECB2CA0" w14:textId="77777777" w:rsidR="003F032E" w:rsidRPr="003F032E" w:rsidRDefault="003F032E" w:rsidP="003F032E">
      <w:pPr>
        <w:pStyle w:val="CSP-ChapterBodyText"/>
      </w:pPr>
    </w:p>
    <w:p w14:paraId="737BB450" w14:textId="77777777" w:rsidR="003F032E" w:rsidRPr="003F032E" w:rsidRDefault="003F032E" w:rsidP="003F032E">
      <w:pPr>
        <w:pStyle w:val="CSP-ChapterBodyText"/>
      </w:pPr>
      <w:r w:rsidRPr="003F032E">
        <w:t>Procedure implies order, sequence, and qualification. In any controlled burn, refinery, or engine, ignition does not occur at the moment of desire but at the moment of readiness. Pressure has reached specification. Containment is verified. Venting systems are in place. Pathways for flow are secured. Only then is the spark introduced — not to create chaos, but to activate what has already been prepared to sustain combustion without explosion.</w:t>
      </w:r>
    </w:p>
    <w:p w14:paraId="6BC1581F" w14:textId="77777777" w:rsidR="003F032E" w:rsidRPr="003F032E" w:rsidRDefault="003F032E" w:rsidP="003F032E">
      <w:pPr>
        <w:pStyle w:val="CSP-ChapterBodyText"/>
      </w:pPr>
    </w:p>
    <w:p w14:paraId="735E8F3A" w14:textId="77777777" w:rsidR="003F032E" w:rsidRPr="003F032E" w:rsidRDefault="003F032E" w:rsidP="003F032E">
      <w:pPr>
        <w:pStyle w:val="CSP-ChapterBodyText"/>
      </w:pPr>
      <w:r w:rsidRPr="003F032E">
        <w:t>So it is here. The “match” represents the final catalytic moment, but it does not generate the fuel. It does not manufacture alignment. It does not compensate for lack of structure. It simply initiates a process the system is already designed to carry. This is why emotional intensity cannot substitute for readiness; emotion may create heat, but it cannot build chambers, corridors, or doors.</w:t>
      </w:r>
    </w:p>
    <w:p w14:paraId="0DA9888D" w14:textId="77777777" w:rsidR="003F032E" w:rsidRPr="003F032E" w:rsidRDefault="003F032E" w:rsidP="003F032E">
      <w:pPr>
        <w:pStyle w:val="CSP-ChapterBodyText"/>
      </w:pPr>
    </w:p>
    <w:p w14:paraId="3BE85307" w14:textId="77777777" w:rsidR="003F032E" w:rsidRPr="003F032E" w:rsidRDefault="003F032E" w:rsidP="003F032E">
      <w:pPr>
        <w:pStyle w:val="CSP-ChapterBodyText"/>
      </w:pPr>
      <w:r w:rsidRPr="003F032E">
        <w:t>A procedural ignition honors everything that came before it — the long saturation, the hidden alignment, the slow strengthening of containers. It is the smallest visible act with the greatest invisible preparation behind it. And because it is procedural, not emotional, it produces sustained flame rather than momentary flare.</w:t>
      </w:r>
    </w:p>
    <w:p w14:paraId="1B364631" w14:textId="77777777" w:rsidR="003F032E" w:rsidRDefault="003F032E" w:rsidP="003F032E">
      <w:pPr>
        <w:pStyle w:val="CSP-ChapterBodyText"/>
      </w:pPr>
    </w:p>
    <w:p w14:paraId="4869A4C4" w14:textId="77777777" w:rsidR="003F032E" w:rsidRPr="003F032E" w:rsidRDefault="003F032E" w:rsidP="003F032E">
      <w:pPr>
        <w:pStyle w:val="CSP-ChapterBodyText"/>
      </w:pPr>
      <w:r w:rsidRPr="003F032E">
        <w:t>Combustion, in its truest sense, is not a spectacle but a fulfillment of conditions long in the making. It occurs because fuel is present — not freshly gathered, but accumulated through years of hidden obedience, buried words, restrained fire, and promises that have been quietly heating beneath the surface. The material is already there. Nothing new must be imported. What was stored through delay now stands ready to release its energy in a way that can be sustained.</w:t>
      </w:r>
    </w:p>
    <w:p w14:paraId="17E2C6E7" w14:textId="77777777" w:rsidR="003F032E" w:rsidRPr="003F032E" w:rsidRDefault="003F032E" w:rsidP="003F032E">
      <w:pPr>
        <w:pStyle w:val="CSP-ChapterBodyText"/>
      </w:pPr>
    </w:p>
    <w:p w14:paraId="71F53B45" w14:textId="77777777" w:rsidR="003F032E" w:rsidRPr="003F032E" w:rsidRDefault="003F032E" w:rsidP="003F032E">
      <w:pPr>
        <w:pStyle w:val="CSP-ChapterBodyText"/>
      </w:pPr>
      <w:r w:rsidRPr="003F032E">
        <w:t xml:space="preserve">Combustion also requires oxygen aligned. Oxygen is unseen, yet essential; it represents agreement, coherence, and the invisible relational and spiritual atmosphere that allows fire to live rather than suffocate. Misalignment chokes flame. True alignment feeds it. This is why </w:t>
      </w:r>
      <w:r w:rsidRPr="003F032E">
        <w:lastRenderedPageBreak/>
        <w:t>discernment preceded this hour: the field had to be cleared of false currents, competing signals, and chaotic drafts. Only a clean atmosphere can sustain a holy burn.</w:t>
      </w:r>
    </w:p>
    <w:p w14:paraId="67EFBE79" w14:textId="77777777" w:rsidR="003F032E" w:rsidRPr="003F032E" w:rsidRDefault="003F032E" w:rsidP="003F032E">
      <w:pPr>
        <w:pStyle w:val="CSP-ChapterBodyText"/>
      </w:pPr>
    </w:p>
    <w:p w14:paraId="736B2443" w14:textId="77777777" w:rsidR="003F032E" w:rsidRPr="003F032E" w:rsidRDefault="003F032E" w:rsidP="003F032E">
      <w:pPr>
        <w:pStyle w:val="CSP-ChapterBodyText"/>
      </w:pPr>
      <w:r w:rsidRPr="003F032E">
        <w:t>Containment exists as the third non-negotiable condition. Without boundary, combustion becomes explosion. Without structure, fire destroys what it was meant to empower. The chamber, the corridor, and the yet-unopened Fire Door all testify to this truth: fire must have somewhere lawful to live. Design does not limit fire; it dignifies it.</w:t>
      </w:r>
    </w:p>
    <w:p w14:paraId="705B054A" w14:textId="77777777" w:rsidR="003F032E" w:rsidRPr="003F032E" w:rsidRDefault="003F032E" w:rsidP="003F032E">
      <w:pPr>
        <w:pStyle w:val="CSP-ChapterBodyText"/>
      </w:pPr>
    </w:p>
    <w:p w14:paraId="6EE6D7C0" w14:textId="77777777" w:rsidR="003F032E" w:rsidRPr="003F032E" w:rsidRDefault="003F032E" w:rsidP="003F032E">
      <w:pPr>
        <w:pStyle w:val="CSP-ChapterBodyText"/>
      </w:pPr>
      <w:r w:rsidRPr="003F032E">
        <w:t>Ignition, then, happens because restraint has held. The long winters, the burial seasons, the years of “not yet,” the chambers that felt confining, the corridors that felt delayed — all were forms of mercy. Restraint was not suppression; it was protection. Because release did not come prematurely, what ignites now does so with maturity, integrity, and capacity.</w:t>
      </w:r>
    </w:p>
    <w:p w14:paraId="28EFC1EF" w14:textId="77777777" w:rsidR="003F032E" w:rsidRPr="003F032E" w:rsidRDefault="003F032E" w:rsidP="003F032E">
      <w:pPr>
        <w:pStyle w:val="CSP-ChapterBodyText"/>
      </w:pPr>
    </w:p>
    <w:p w14:paraId="10EFB7EE" w14:textId="77777777" w:rsidR="003F032E" w:rsidRPr="003F032E" w:rsidRDefault="003F032E" w:rsidP="003F032E">
      <w:pPr>
        <w:pStyle w:val="CSP-ChapterBodyText"/>
      </w:pPr>
      <w:r w:rsidRPr="003F032E">
        <w:t>This is why the Hour of Combustion is not driven by urgency. It is authorized by readiness. Fire is not being summoned by noise; it is being permitted by order.</w:t>
      </w:r>
    </w:p>
    <w:p w14:paraId="5F7E2181" w14:textId="77777777" w:rsidR="003F032E" w:rsidRDefault="003F032E" w:rsidP="003F032E">
      <w:pPr>
        <w:pStyle w:val="CSP-ChapterBodyText"/>
      </w:pPr>
    </w:p>
    <w:p w14:paraId="7DB09E71" w14:textId="77777777" w:rsidR="003F032E" w:rsidRDefault="003F032E">
      <w:pPr>
        <w:spacing w:after="160" w:line="259" w:lineRule="auto"/>
        <w:rPr>
          <w:rFonts w:eastAsiaTheme="minorHAnsi"/>
          <w:iCs/>
          <w:caps/>
          <w:sz w:val="28"/>
          <w:szCs w:val="28"/>
        </w:rPr>
      </w:pPr>
      <w:r>
        <w:rPr>
          <w:rFonts w:eastAsiaTheme="minorHAnsi"/>
        </w:rPr>
        <w:br w:type="page"/>
      </w:r>
    </w:p>
    <w:p w14:paraId="496ACC69" w14:textId="030F515A" w:rsidR="003F032E" w:rsidRPr="003F032E" w:rsidRDefault="003F032E" w:rsidP="003F032E">
      <w:pPr>
        <w:pStyle w:val="CSP-ChapterTitle"/>
        <w:rPr>
          <w:rFonts w:eastAsiaTheme="minorHAnsi"/>
        </w:rPr>
      </w:pPr>
      <w:bookmarkStart w:id="117" w:name="_Toc220672259"/>
      <w:r w:rsidRPr="003F032E">
        <w:rPr>
          <w:rFonts w:eastAsiaTheme="minorHAnsi"/>
        </w:rPr>
        <w:lastRenderedPageBreak/>
        <w:t>Heaven and Earth Collision as Alignment</w:t>
      </w:r>
      <w:bookmarkEnd w:id="117"/>
    </w:p>
    <w:p w14:paraId="4971A992" w14:textId="77777777" w:rsidR="003F032E" w:rsidRDefault="003F032E" w:rsidP="003F032E">
      <w:pPr>
        <w:pStyle w:val="CSP-ChapterBodyText"/>
      </w:pPr>
    </w:p>
    <w:p w14:paraId="5ACE485F" w14:textId="77777777" w:rsidR="003F032E" w:rsidRPr="003F032E" w:rsidRDefault="003F032E" w:rsidP="003F032E">
      <w:pPr>
        <w:pStyle w:val="CSP-ChapterBodyText"/>
      </w:pPr>
      <w:r w:rsidRPr="003F032E">
        <w:t>Collision, in the language of this Codex, must be rescued from the imagination of disaster and returned to its true meaning: convergence. Chaos is what happens when forces meet without design. Convergence is what happens when long-separated streams, pressures, and purposes arrive at the same point because their trajectories were always moving toward one another.</w:t>
      </w:r>
    </w:p>
    <w:p w14:paraId="36BB4B64" w14:textId="77777777" w:rsidR="003F032E" w:rsidRPr="003F032E" w:rsidRDefault="003F032E" w:rsidP="003F032E">
      <w:pPr>
        <w:pStyle w:val="CSP-ChapterBodyText"/>
      </w:pPr>
    </w:p>
    <w:p w14:paraId="4A47FDDD" w14:textId="77777777" w:rsidR="003F032E" w:rsidRPr="003F032E" w:rsidRDefault="003F032E" w:rsidP="003F032E">
      <w:pPr>
        <w:pStyle w:val="CSP-ChapterBodyText"/>
      </w:pPr>
      <w:r w:rsidRPr="003F032E">
        <w:t>In chaos, elements fight for dominance. In convergence, elements recognize alignment. The sound may be loud. The movement may be forceful. But the outcome is not fragmentation — it is integration. What appears abrupt at the surface is, in reality, the visible meeting of currents that have been traveling underground for years.</w:t>
      </w:r>
    </w:p>
    <w:p w14:paraId="46E2EC83" w14:textId="77777777" w:rsidR="003F032E" w:rsidRPr="003F032E" w:rsidRDefault="003F032E" w:rsidP="003F032E">
      <w:pPr>
        <w:pStyle w:val="CSP-ChapterBodyText"/>
      </w:pPr>
    </w:p>
    <w:p w14:paraId="0A9846A5" w14:textId="77777777" w:rsidR="003F032E" w:rsidRPr="003F032E" w:rsidRDefault="003F032E" w:rsidP="003F032E">
      <w:pPr>
        <w:pStyle w:val="CSP-ChapterBodyText"/>
      </w:pPr>
      <w:r w:rsidRPr="003F032E">
        <w:t>This is why the Hour of Combustion cannot be interpreted through fear. When heaven and earth meet in disorder, structures shatter. But when they meet in convergence, structure is fulfilled. Promises meet preparation. Pressure meets pathway. Fire meets containment. Each element arrives not as an intruder, but as a counterpart.</w:t>
      </w:r>
    </w:p>
    <w:p w14:paraId="0EDACE62" w14:textId="77777777" w:rsidR="003F032E" w:rsidRPr="003F032E" w:rsidRDefault="003F032E" w:rsidP="003F032E">
      <w:pPr>
        <w:pStyle w:val="CSP-ChapterBodyText"/>
      </w:pPr>
    </w:p>
    <w:p w14:paraId="7B2C400B" w14:textId="77777777" w:rsidR="003F032E" w:rsidRPr="003F032E" w:rsidRDefault="003F032E" w:rsidP="003F032E">
      <w:pPr>
        <w:pStyle w:val="CSP-ChapterBodyText"/>
      </w:pPr>
      <w:r w:rsidRPr="003F032E">
        <w:t>Convergence feels intense because boundaries are crossed and distances collapse. What was far is now near. What was separate is now interacting. But intensity is not instability. It is density of alignment.</w:t>
      </w:r>
    </w:p>
    <w:p w14:paraId="6BA1D9E8" w14:textId="77777777" w:rsidR="003F032E" w:rsidRPr="003F032E" w:rsidRDefault="003F032E" w:rsidP="003F032E">
      <w:pPr>
        <w:pStyle w:val="CSP-ChapterBodyText"/>
      </w:pPr>
    </w:p>
    <w:p w14:paraId="3B31997C" w14:textId="77777777" w:rsidR="003F032E" w:rsidRPr="003F032E" w:rsidRDefault="003F032E" w:rsidP="003F032E">
      <w:pPr>
        <w:pStyle w:val="CSP-ChapterBodyText"/>
      </w:pPr>
      <w:r w:rsidRPr="003F032E">
        <w:t>Thus collision, in this hour, is not the breakdown of order — it is the moment order becomes visible.</w:t>
      </w:r>
    </w:p>
    <w:p w14:paraId="5C0A8F90" w14:textId="77777777" w:rsidR="003F032E" w:rsidRDefault="003F032E" w:rsidP="003F032E">
      <w:pPr>
        <w:pStyle w:val="CSP-ChapterBodyText"/>
      </w:pPr>
    </w:p>
    <w:p w14:paraId="6941D727" w14:textId="77777777" w:rsidR="003F032E" w:rsidRPr="003F032E" w:rsidRDefault="003F032E" w:rsidP="003F032E">
      <w:pPr>
        <w:pStyle w:val="CSP-ChapterBodyText"/>
      </w:pPr>
      <w:r w:rsidRPr="003F032E">
        <w:t>Heaven and earth do not meet by accident, nor by volume, nor by emotional escalation. They meet where passage has been prepared. Convergence requires conditions. Alignment requires architecture. The meeting point between realms is not created by desire alone, but by channels that have been cleared, corridors that are being held, and authority that is present without spectacle.</w:t>
      </w:r>
    </w:p>
    <w:p w14:paraId="1DE7EBCE" w14:textId="77777777" w:rsidR="003F032E" w:rsidRPr="003F032E" w:rsidRDefault="003F032E" w:rsidP="003F032E">
      <w:pPr>
        <w:pStyle w:val="CSP-ChapterBodyText"/>
      </w:pPr>
    </w:p>
    <w:p w14:paraId="654E023E" w14:textId="77777777" w:rsidR="003F032E" w:rsidRPr="003F032E" w:rsidRDefault="003F032E" w:rsidP="003F032E">
      <w:pPr>
        <w:pStyle w:val="CSP-ChapterBodyText"/>
      </w:pPr>
      <w:r w:rsidRPr="003F032E">
        <w:t>Channels are clear when obstruction has been removed — when signal is no longer distorted by noise, ambition, or reaction. A clear channel does not draw attention to itself; it simply allows what is sent to pass through without contamination. This is the quiet work of discernment, restraint, and internal alignment. Without clear channels, even what is holy becomes garbled in transmission.</w:t>
      </w:r>
    </w:p>
    <w:p w14:paraId="7CB8FE81" w14:textId="77777777" w:rsidR="003F032E" w:rsidRPr="003F032E" w:rsidRDefault="003F032E" w:rsidP="003F032E">
      <w:pPr>
        <w:pStyle w:val="CSP-ChapterBodyText"/>
      </w:pPr>
    </w:p>
    <w:p w14:paraId="60088FF9" w14:textId="77777777" w:rsidR="003F032E" w:rsidRPr="003F032E" w:rsidRDefault="003F032E" w:rsidP="003F032E">
      <w:pPr>
        <w:pStyle w:val="CSP-ChapterBodyText"/>
      </w:pPr>
      <w:r w:rsidRPr="003F032E">
        <w:t>Corridors are held when pressure has a governed pathway. Movement without corridor creates rupture; movement within corridor creates transfer. Corridors do not generate force — they steward it. They absorb strain, distribute weight, and ensure that what moves does not collapse the systems meant to receive it. When corridors are held, convergence can occur without destruction.</w:t>
      </w:r>
    </w:p>
    <w:p w14:paraId="43884010" w14:textId="77777777" w:rsidR="003F032E" w:rsidRPr="003F032E" w:rsidRDefault="003F032E" w:rsidP="003F032E">
      <w:pPr>
        <w:pStyle w:val="CSP-ChapterBodyText"/>
      </w:pPr>
    </w:p>
    <w:p w14:paraId="5D0E8246" w14:textId="77777777" w:rsidR="003F032E" w:rsidRPr="003F032E" w:rsidRDefault="003F032E" w:rsidP="003F032E">
      <w:pPr>
        <w:pStyle w:val="CSP-ChapterBodyText"/>
      </w:pPr>
      <w:r w:rsidRPr="003F032E">
        <w:t>Authority is present when responsibility has matured to match the weight being carried. Authority here is not platform, title, or recognition. It is capacity under load. It is the ability to remain aligned while pressure increases. It is steadiness that does not flinch when realms draw near. Where authority is present, heaven does not overwhelm earth; it inhabits what has been prepared.</w:t>
      </w:r>
    </w:p>
    <w:p w14:paraId="10A896D1" w14:textId="77777777" w:rsidR="003F032E" w:rsidRPr="003F032E" w:rsidRDefault="003F032E" w:rsidP="003F032E">
      <w:pPr>
        <w:pStyle w:val="CSP-ChapterBodyText"/>
      </w:pPr>
    </w:p>
    <w:p w14:paraId="2EAE8C2B" w14:textId="77777777" w:rsidR="003F032E" w:rsidRPr="003F032E" w:rsidRDefault="003F032E" w:rsidP="003F032E">
      <w:pPr>
        <w:pStyle w:val="CSP-ChapterBodyText"/>
      </w:pPr>
      <w:r w:rsidRPr="003F032E">
        <w:t>Thus heaven and earth meet not because intensity rises, but because readiness has been established. The meeting is not forced. It is permitted. And when it occurs under these conditions, convergence produces order, not chaos; habitation, not collapse; continuity, not rupture.</w:t>
      </w:r>
    </w:p>
    <w:p w14:paraId="41A3BC6C" w14:textId="77777777" w:rsidR="003F032E" w:rsidRDefault="003F032E" w:rsidP="003F032E">
      <w:pPr>
        <w:pStyle w:val="CSP-ChapterBodyText"/>
      </w:pPr>
    </w:p>
    <w:p w14:paraId="278A2FB6" w14:textId="77777777" w:rsidR="003F032E" w:rsidRDefault="003F032E">
      <w:pPr>
        <w:spacing w:after="160" w:line="259" w:lineRule="auto"/>
        <w:rPr>
          <w:rFonts w:eastAsiaTheme="minorHAnsi"/>
          <w:iCs/>
          <w:caps/>
          <w:sz w:val="28"/>
          <w:szCs w:val="28"/>
        </w:rPr>
      </w:pPr>
      <w:r>
        <w:rPr>
          <w:rFonts w:eastAsiaTheme="minorHAnsi"/>
        </w:rPr>
        <w:br w:type="page"/>
      </w:r>
    </w:p>
    <w:p w14:paraId="0194ADE6" w14:textId="0A8B92C4" w:rsidR="003F032E" w:rsidRPr="003F032E" w:rsidRDefault="003F032E" w:rsidP="003F032E">
      <w:pPr>
        <w:pStyle w:val="CSP-ChapterTitle"/>
        <w:rPr>
          <w:rFonts w:eastAsiaTheme="minorHAnsi"/>
        </w:rPr>
      </w:pPr>
      <w:bookmarkStart w:id="118" w:name="_Toc220672260"/>
      <w:r w:rsidRPr="003F032E">
        <w:rPr>
          <w:rFonts w:eastAsiaTheme="minorHAnsi"/>
        </w:rPr>
        <w:lastRenderedPageBreak/>
        <w:t>Dormancy Yielding to Awakening</w:t>
      </w:r>
      <w:bookmarkEnd w:id="118"/>
    </w:p>
    <w:p w14:paraId="4F884E3E" w14:textId="77777777" w:rsidR="003F032E" w:rsidRDefault="003F032E" w:rsidP="003F032E">
      <w:pPr>
        <w:pStyle w:val="CSP-ChapterBodyText"/>
      </w:pPr>
    </w:p>
    <w:p w14:paraId="7AA7EE38" w14:textId="77777777" w:rsidR="008A6A0E" w:rsidRPr="008A6A0E" w:rsidRDefault="008A6A0E" w:rsidP="008A6A0E">
      <w:pPr>
        <w:pStyle w:val="CSP-ChapterBodyText"/>
      </w:pPr>
      <w:r w:rsidRPr="008A6A0E">
        <w:t>Dormancy does not end with announcement. It ends with quiet inevitability. What has been sleeping does not need to be shouted awake when the conditions that required its sleep have passed. The transition from dormancy to awakening is rarely dramatic at first glance; it is structural. The change is registered not by noise, but by movement beginning where stillness once held.</w:t>
      </w:r>
    </w:p>
    <w:p w14:paraId="176ADB86" w14:textId="77777777" w:rsidR="008A6A0E" w:rsidRPr="008A6A0E" w:rsidRDefault="008A6A0E" w:rsidP="008A6A0E">
      <w:pPr>
        <w:pStyle w:val="CSP-ChapterBodyText"/>
      </w:pPr>
    </w:p>
    <w:p w14:paraId="79745CD9" w14:textId="77777777" w:rsidR="008A6A0E" w:rsidRPr="008A6A0E" w:rsidRDefault="008A6A0E" w:rsidP="008A6A0E">
      <w:pPr>
        <w:pStyle w:val="CSP-ChapterBodyText"/>
      </w:pPr>
      <w:r w:rsidRPr="008A6A0E">
        <w:t>Awakening, in this framework, is not emotional stirring. It is the natural consequence of fulfilled conditions. Time has completed its work of formation. What needed to mature beneath the surface has reached integrity. Delay has done what haste never could — it has deepened roots, clarified motive, and strengthened containers.</w:t>
      </w:r>
    </w:p>
    <w:p w14:paraId="001AE161" w14:textId="77777777" w:rsidR="008A6A0E" w:rsidRPr="008A6A0E" w:rsidRDefault="008A6A0E" w:rsidP="008A6A0E">
      <w:pPr>
        <w:pStyle w:val="CSP-ChapterBodyText"/>
      </w:pPr>
    </w:p>
    <w:p w14:paraId="2244F2F9" w14:textId="77777777" w:rsidR="008A6A0E" w:rsidRPr="008A6A0E" w:rsidRDefault="008A6A0E" w:rsidP="008A6A0E">
      <w:pPr>
        <w:pStyle w:val="CSP-ChapterBodyText"/>
      </w:pPr>
      <w:r w:rsidRPr="008A6A0E">
        <w:t>Pressure is full, not volatile. Fullness here means that nothing further needs to be added. The field has reached saturation. Additional force would not increase readiness; it would only create imbalance. When pressure reaches this point of completeness, release is no longer driven by urgency but by design. Movement becomes appropriate, not reactive.</w:t>
      </w:r>
    </w:p>
    <w:p w14:paraId="4A29FECB" w14:textId="77777777" w:rsidR="008A6A0E" w:rsidRPr="008A6A0E" w:rsidRDefault="008A6A0E" w:rsidP="008A6A0E">
      <w:pPr>
        <w:pStyle w:val="CSP-ChapterBodyText"/>
      </w:pPr>
    </w:p>
    <w:p w14:paraId="48208CC9" w14:textId="77777777" w:rsidR="008A6A0E" w:rsidRPr="008A6A0E" w:rsidRDefault="008A6A0E" w:rsidP="008A6A0E">
      <w:pPr>
        <w:pStyle w:val="CSP-ChapterBodyText"/>
      </w:pPr>
      <w:r w:rsidRPr="008A6A0E">
        <w:t>Pathways are prepared. This is the decisive factor. Awakening without pathway leads to scattering; awakening with pathway leads to transfer. The corridor has been formed. The carrier has been established. Alignment has been tested under strain. Because routes now exist for what will move, awakening does not break the field — it activates it.</w:t>
      </w:r>
    </w:p>
    <w:p w14:paraId="23C5C919" w14:textId="77777777" w:rsidR="008A6A0E" w:rsidRPr="008A6A0E" w:rsidRDefault="008A6A0E" w:rsidP="008A6A0E">
      <w:pPr>
        <w:pStyle w:val="CSP-ChapterBodyText"/>
      </w:pPr>
    </w:p>
    <w:p w14:paraId="75C081E5" w14:textId="77777777" w:rsidR="008A6A0E" w:rsidRPr="008A6A0E" w:rsidRDefault="008A6A0E" w:rsidP="008A6A0E">
      <w:pPr>
        <w:pStyle w:val="CSP-ChapterBodyText"/>
      </w:pPr>
      <w:r w:rsidRPr="008A6A0E">
        <w:t>So dormancy ends without spectacle because spectacle is unnecessary when readiness is real. Awakening occurs because the season has turned, the weight has matured, and the way has been made.</w:t>
      </w:r>
    </w:p>
    <w:p w14:paraId="1DFEFB31" w14:textId="38936190" w:rsidR="008A6A0E" w:rsidRDefault="008A6A0E">
      <w:pPr>
        <w:spacing w:after="160" w:line="259" w:lineRule="auto"/>
        <w:rPr>
          <w:iCs/>
        </w:rPr>
      </w:pPr>
      <w:r>
        <w:br w:type="page"/>
      </w:r>
    </w:p>
    <w:p w14:paraId="0A949831" w14:textId="77777777" w:rsidR="008A6A0E" w:rsidRDefault="008A6A0E" w:rsidP="008A6A0E">
      <w:pPr>
        <w:pStyle w:val="CSP-ChapterTitle"/>
        <w:rPr>
          <w:rFonts w:eastAsiaTheme="minorHAnsi"/>
        </w:rPr>
      </w:pPr>
      <w:bookmarkStart w:id="119" w:name="_Toc220672261"/>
      <w:r>
        <w:rPr>
          <w:rFonts w:eastAsiaTheme="minorHAnsi"/>
        </w:rPr>
        <w:lastRenderedPageBreak/>
        <w:t>What Happens Next (Held, Not Rushed)</w:t>
      </w:r>
      <w:bookmarkEnd w:id="119"/>
    </w:p>
    <w:p w14:paraId="5CEF027C" w14:textId="77777777" w:rsidR="008A6A0E" w:rsidRDefault="008A6A0E" w:rsidP="003F032E">
      <w:pPr>
        <w:pStyle w:val="CSP-ChapterBodyText"/>
      </w:pPr>
    </w:p>
    <w:p w14:paraId="40C4E999" w14:textId="77777777" w:rsidR="008A6A0E" w:rsidRPr="008A6A0E" w:rsidRDefault="008A6A0E" w:rsidP="008A6A0E">
      <w:pPr>
        <w:pStyle w:val="CSP-ChapterBodyText"/>
      </w:pPr>
      <w:r w:rsidRPr="008A6A0E">
        <w:t>Once combustion begins, the question is no longer whether there is power, but whether there is governance. Unrestrained force consumes indiscriminately; governed force accomplishes purpose. At the moment of ignition, attention must shift from excitement over flame to stewardship of what the flame is meant to serve. Authority at this stage is not proven by how brightly something burns, but by how wisely it is directed.</w:t>
      </w:r>
    </w:p>
    <w:p w14:paraId="5D4267C6" w14:textId="77777777" w:rsidR="008A6A0E" w:rsidRPr="008A6A0E" w:rsidRDefault="008A6A0E" w:rsidP="008A6A0E">
      <w:pPr>
        <w:pStyle w:val="CSP-ChapterBodyText"/>
      </w:pPr>
    </w:p>
    <w:p w14:paraId="579404EC" w14:textId="77777777" w:rsidR="008A6A0E" w:rsidRPr="008A6A0E" w:rsidRDefault="008A6A0E" w:rsidP="008A6A0E">
      <w:pPr>
        <w:pStyle w:val="CSP-ChapterBodyText"/>
      </w:pPr>
      <w:r w:rsidRPr="008A6A0E">
        <w:t>Force must be governed because combustion multiplies effect. What was once contained potential becomes active influence. Without boundaries, that influence spreads beyond capacity, damaging the very structures that made ignition possible. Governance does not quench fire; it gives it assignment. It defines where heat belongs, how far it may travel, and what it is meant to change. This is the difference between wildfire and hearth fire — one destroys fields, the other sustains life.</w:t>
      </w:r>
    </w:p>
    <w:p w14:paraId="648DC473" w14:textId="77777777" w:rsidR="008A6A0E" w:rsidRPr="008A6A0E" w:rsidRDefault="008A6A0E" w:rsidP="008A6A0E">
      <w:pPr>
        <w:pStyle w:val="CSP-ChapterBodyText"/>
      </w:pPr>
    </w:p>
    <w:p w14:paraId="2DB64D24" w14:textId="77777777" w:rsidR="008A6A0E" w:rsidRPr="008A6A0E" w:rsidRDefault="008A6A0E" w:rsidP="008A6A0E">
      <w:pPr>
        <w:pStyle w:val="CSP-ChapterBodyText"/>
      </w:pPr>
      <w:r w:rsidRPr="008A6A0E">
        <w:t>Movement must be housed because ignition dislodges what has been dormant. Once motion begins, it requires channels, containers, and rhythms that can receive it without fragmentation. Housing movement means creating environments where what is awakened can grow roots rather than burn out. It is the architectural counterpart to spiritual momentum: pathways, communities, practices, and structures capable of carrying ongoing life, not just momentary intensity.</w:t>
      </w:r>
    </w:p>
    <w:p w14:paraId="45BA1DFE" w14:textId="77777777" w:rsidR="008A6A0E" w:rsidRPr="008A6A0E" w:rsidRDefault="008A6A0E" w:rsidP="008A6A0E">
      <w:pPr>
        <w:pStyle w:val="CSP-ChapterBodyText"/>
      </w:pPr>
    </w:p>
    <w:p w14:paraId="101D70CB" w14:textId="77777777" w:rsidR="008A6A0E" w:rsidRPr="008A6A0E" w:rsidRDefault="008A6A0E" w:rsidP="008A6A0E">
      <w:pPr>
        <w:pStyle w:val="CSP-ChapterBodyText"/>
      </w:pPr>
      <w:r w:rsidRPr="008A6A0E">
        <w:t>Life must be preserved because the purpose of combustion in this field is not destruction but refinement and release. The goal is not ash; it is transformation. Preservation ensures that what is of God endures the heat and what is not can fall away without taking the living with it. This is why containment, corridor, and fire door logic all converge here: ignition is permitted because survival has been prepared.</w:t>
      </w:r>
    </w:p>
    <w:p w14:paraId="547CD537" w14:textId="77777777" w:rsidR="008A6A0E" w:rsidRPr="008A6A0E" w:rsidRDefault="008A6A0E" w:rsidP="008A6A0E">
      <w:pPr>
        <w:pStyle w:val="CSP-ChapterBodyText"/>
      </w:pPr>
    </w:p>
    <w:p w14:paraId="540C8508" w14:textId="77777777" w:rsidR="008A6A0E" w:rsidRPr="008A6A0E" w:rsidRDefault="008A6A0E" w:rsidP="008A6A0E">
      <w:pPr>
        <w:pStyle w:val="CSP-ChapterBodyText"/>
      </w:pPr>
      <w:r w:rsidRPr="008A6A0E">
        <w:t>In this hour, the measure of maturity is not how quickly fire spreads, but how faithfully life is guarded within it.</w:t>
      </w:r>
    </w:p>
    <w:p w14:paraId="789F6B63" w14:textId="77777777" w:rsidR="008A6A0E" w:rsidRPr="008A6A0E" w:rsidRDefault="008A6A0E" w:rsidP="008A6A0E">
      <w:pPr>
        <w:pStyle w:val="CSP-ChapterBodyText"/>
      </w:pPr>
      <w:r w:rsidRPr="008A6A0E">
        <w:lastRenderedPageBreak/>
        <w:t>This moment does not end in combustion; it passes through it. Because ignition without habitation is loss, the logic of fire must now yield to the logic of dwelling. What has been released must have somewhere to live. What has been awakened must be able to remain. This is why the trajectory from the corridor does not move toward spectacle, but toward structure.</w:t>
      </w:r>
    </w:p>
    <w:p w14:paraId="16E7BE16" w14:textId="77777777" w:rsidR="008A6A0E" w:rsidRPr="008A6A0E" w:rsidRDefault="008A6A0E" w:rsidP="008A6A0E">
      <w:pPr>
        <w:pStyle w:val="CSP-ChapterBodyText"/>
      </w:pPr>
    </w:p>
    <w:p w14:paraId="537414E7" w14:textId="77777777" w:rsidR="008A6A0E" w:rsidRPr="008A6A0E" w:rsidRDefault="008A6A0E" w:rsidP="008A6A0E">
      <w:pPr>
        <w:pStyle w:val="CSP-ChapterBodyText"/>
      </w:pPr>
      <w:r w:rsidRPr="008A6A0E">
        <w:t>This leads directly to the Fire Door.</w:t>
      </w:r>
    </w:p>
    <w:p w14:paraId="2752C3A0" w14:textId="77777777" w:rsidR="008A6A0E" w:rsidRPr="008A6A0E" w:rsidRDefault="008A6A0E" w:rsidP="008A6A0E">
      <w:pPr>
        <w:pStyle w:val="CSP-ChapterBodyText"/>
      </w:pPr>
    </w:p>
    <w:p w14:paraId="2D27A592" w14:textId="77777777" w:rsidR="008A6A0E" w:rsidRPr="008A6A0E" w:rsidRDefault="008A6A0E" w:rsidP="008A6A0E">
      <w:pPr>
        <w:pStyle w:val="CSP-ChapterBodyText"/>
      </w:pPr>
      <w:r w:rsidRPr="008A6A0E">
        <w:t>The Fire Door is not an image of intensity, but of protection under intensity. It is architectural mercy built into the path of flame. A fire door does not exist to stop movement altogether; it exists to control how fire moves so that life on the other side can survive. It closes where spread would destroy, and opens where passage can be borne. It is designed in advance, installed quietly, and only understood fully when pressure tests the system. In the language of this Codex, the Fire Door is the transition from movement to maintenance, from ignition to inhabitation.</w:t>
      </w:r>
    </w:p>
    <w:p w14:paraId="6507A0B6" w14:textId="77777777" w:rsidR="008A6A0E" w:rsidRPr="008A6A0E" w:rsidRDefault="008A6A0E" w:rsidP="008A6A0E">
      <w:pPr>
        <w:pStyle w:val="CSP-ChapterBodyText"/>
      </w:pPr>
    </w:p>
    <w:p w14:paraId="70AD5BAD" w14:textId="77777777" w:rsidR="008A6A0E" w:rsidRPr="008A6A0E" w:rsidRDefault="008A6A0E" w:rsidP="008A6A0E">
      <w:pPr>
        <w:pStyle w:val="CSP-ChapterBodyText"/>
      </w:pPr>
      <w:r w:rsidRPr="008A6A0E">
        <w:t>Habitation logic now becomes essential. Habitation asks different questions than awakening. Awakening asks, “Is it real?” Habitation asks, “Can it stay?” Awakening breaks dormancy. Habitation establishes rhythm. Awakening releases force. Habitation distributes weight. Without habitation, every move of God would have to begin again from crisis. With habitation, presence becomes sustainable, and what was once event becomes environment.</w:t>
      </w:r>
    </w:p>
    <w:p w14:paraId="45A2FBD3" w14:textId="77777777" w:rsidR="008A6A0E" w:rsidRPr="008A6A0E" w:rsidRDefault="008A6A0E" w:rsidP="008A6A0E">
      <w:pPr>
        <w:pStyle w:val="CSP-ChapterBodyText"/>
      </w:pPr>
    </w:p>
    <w:p w14:paraId="18A3B0C9" w14:textId="77777777" w:rsidR="008A6A0E" w:rsidRPr="008A6A0E" w:rsidRDefault="008A6A0E" w:rsidP="008A6A0E">
      <w:pPr>
        <w:pStyle w:val="CSP-ChapterBodyText"/>
      </w:pPr>
      <w:r w:rsidRPr="008A6A0E">
        <w:t>Establishment after passage is the goal toward which all prior chapters have been moving. Passage is not the destination; it is the transfer point. After force has moved through corridor and combustion, what remains must be anchored into place. Establishment is where obedience becomes daily structure, where alignment becomes culture, where presence becomes home. It is quieter than ignition but weightier in consequence. It is the difference between visiting fire and living in light.</w:t>
      </w:r>
    </w:p>
    <w:p w14:paraId="5AC1CE68" w14:textId="77777777" w:rsidR="008A6A0E" w:rsidRPr="008A6A0E" w:rsidRDefault="008A6A0E" w:rsidP="008A6A0E">
      <w:pPr>
        <w:pStyle w:val="CSP-ChapterBodyText"/>
      </w:pPr>
    </w:p>
    <w:p w14:paraId="58185F3F" w14:textId="77777777" w:rsidR="008A6A0E" w:rsidRPr="008A6A0E" w:rsidRDefault="008A6A0E" w:rsidP="008A6A0E">
      <w:pPr>
        <w:pStyle w:val="CSP-ChapterBodyText"/>
      </w:pPr>
      <w:r w:rsidRPr="008A6A0E">
        <w:t xml:space="preserve">So the narrative arc turns here: from movement that proves readiness to structure that preserves life. The Fire Door stands at this threshold, not as barrier, but as guardian of continuity. Beyond it </w:t>
      </w:r>
      <w:r w:rsidRPr="008A6A0E">
        <w:lastRenderedPageBreak/>
        <w:t>lies not another surge, but a dwelling — the long faithfulness that can carry what the hour of combustion has released.</w:t>
      </w:r>
    </w:p>
    <w:p w14:paraId="061B3611" w14:textId="77777777" w:rsidR="008A6A0E" w:rsidRDefault="008A6A0E" w:rsidP="003F032E">
      <w:pPr>
        <w:pStyle w:val="CSP-ChapterBodyText"/>
      </w:pPr>
    </w:p>
    <w:p w14:paraId="2324E451" w14:textId="77777777" w:rsidR="008A6A0E" w:rsidRDefault="008A6A0E">
      <w:pPr>
        <w:spacing w:after="160" w:line="259" w:lineRule="auto"/>
        <w:rPr>
          <w:iCs/>
          <w:caps/>
          <w:sz w:val="28"/>
          <w:szCs w:val="28"/>
        </w:rPr>
      </w:pPr>
      <w:r>
        <w:br w:type="page"/>
      </w:r>
    </w:p>
    <w:p w14:paraId="670B9538" w14:textId="4FEF1C7E" w:rsidR="008A6A0E" w:rsidRPr="008A6A0E" w:rsidRDefault="008A6A0E" w:rsidP="008A6A0E">
      <w:pPr>
        <w:pStyle w:val="CSP-ChapterTitle"/>
      </w:pPr>
      <w:bookmarkStart w:id="120" w:name="_Toc220672262"/>
      <w:r w:rsidRPr="008A6A0E">
        <w:lastRenderedPageBreak/>
        <w:t>Chapter Synthesis</w:t>
      </w:r>
      <w:bookmarkEnd w:id="120"/>
    </w:p>
    <w:p w14:paraId="42687716" w14:textId="77777777" w:rsidR="008A6A0E" w:rsidRPr="008A6A0E" w:rsidRDefault="008A6A0E" w:rsidP="008A6A0E">
      <w:pPr>
        <w:pStyle w:val="CSP-ChapterBodyText"/>
      </w:pPr>
    </w:p>
    <w:p w14:paraId="3CAD567E" w14:textId="77777777" w:rsidR="008A6A0E" w:rsidRPr="008A6A0E" w:rsidRDefault="008A6A0E" w:rsidP="008A6A0E">
      <w:pPr>
        <w:pStyle w:val="CSP-ChapterBodyText"/>
      </w:pPr>
      <w:r w:rsidRPr="008A6A0E">
        <w:t>Corridors are the places where force is trusted because structure has already proven faithful. They are not shortcuts around formation; they are the fruit of it. In a corridor, movement is not chaotic because pathways have been prepared in advance, weight has been accounted for, and transfer can occur without tearing what carries it. Trust is not emotional confidence here—it is structural reliability. The system can bear what moves through it.</w:t>
      </w:r>
    </w:p>
    <w:p w14:paraId="60DBEEE5" w14:textId="77777777" w:rsidR="008A6A0E" w:rsidRPr="008A6A0E" w:rsidRDefault="008A6A0E" w:rsidP="008A6A0E">
      <w:pPr>
        <w:pStyle w:val="CSP-ChapterBodyText"/>
      </w:pPr>
    </w:p>
    <w:p w14:paraId="7068C033" w14:textId="77777777" w:rsidR="008A6A0E" w:rsidRPr="008A6A0E" w:rsidRDefault="008A6A0E" w:rsidP="008A6A0E">
      <w:pPr>
        <w:pStyle w:val="CSP-ChapterBodyText"/>
      </w:pPr>
      <w:r w:rsidRPr="008A6A0E">
        <w:t>Angels gather where alignment already exists. They do not create readiness; they respond to it. Where hearts, structures, and timing come into coherence, assistance converges naturally. This is why the activity at corridors is orderly rather than spectacular. Governance concentrates where transfer happens, and heaven’s messengers attend places where movement must be precise, protected, and properly timed.</w:t>
      </w:r>
    </w:p>
    <w:p w14:paraId="7DA24BC6" w14:textId="77777777" w:rsidR="008A6A0E" w:rsidRPr="008A6A0E" w:rsidRDefault="008A6A0E" w:rsidP="008A6A0E">
      <w:pPr>
        <w:pStyle w:val="CSP-ChapterBodyText"/>
      </w:pPr>
    </w:p>
    <w:p w14:paraId="5641F6AB" w14:textId="77777777" w:rsidR="008A6A0E" w:rsidRPr="008A6A0E" w:rsidRDefault="008A6A0E" w:rsidP="008A6A0E">
      <w:pPr>
        <w:pStyle w:val="CSP-ChapterBodyText"/>
      </w:pPr>
      <w:r w:rsidRPr="008A6A0E">
        <w:t>Combustion follows preparation. Ignition is not the beginning of the story but the release of what long obedience, restraint, and design have made possible. Nothing truly combusts in this field by accident. Fuel has been gathered, oxygen has been aligned, and containment has been set in place. What appears sudden is the visible moment of a process that has been maturing beneath the surface for years.</w:t>
      </w:r>
    </w:p>
    <w:p w14:paraId="3BA0F52F" w14:textId="77777777" w:rsidR="008A6A0E" w:rsidRPr="008A6A0E" w:rsidRDefault="008A6A0E" w:rsidP="008A6A0E">
      <w:pPr>
        <w:pStyle w:val="CSP-ChapterBodyText"/>
      </w:pPr>
    </w:p>
    <w:p w14:paraId="28EAD79B" w14:textId="77777777" w:rsidR="008A6A0E" w:rsidRPr="008A6A0E" w:rsidRDefault="008A6A0E" w:rsidP="008A6A0E">
      <w:pPr>
        <w:pStyle w:val="CSP-ChapterBodyText"/>
      </w:pPr>
      <w:r w:rsidRPr="008A6A0E">
        <w:t>Authority here is quiet, restrained, and decisive. It does not shout to prove itself, nor does it rush to relieve pressure prematurely. It stands, holds, and acts only when conditions are met. This authority stabilizes corridors, honors timing, and protects life on the other side of movement. It is the kind of authority that can be trusted with fire because it has already been faithful with weight.</w:t>
      </w:r>
    </w:p>
    <w:p w14:paraId="6C73617B" w14:textId="5957C965" w:rsidR="008A6A0E" w:rsidRDefault="008A6A0E">
      <w:pPr>
        <w:spacing w:after="160" w:line="259" w:lineRule="auto"/>
        <w:rPr>
          <w:iCs/>
        </w:rPr>
      </w:pPr>
      <w:r>
        <w:br w:type="page"/>
      </w:r>
    </w:p>
    <w:p w14:paraId="62102A36" w14:textId="77777777" w:rsidR="008A6A0E" w:rsidRPr="008A6A0E" w:rsidRDefault="008A6A0E" w:rsidP="008A6A0E">
      <w:pPr>
        <w:pStyle w:val="CSP-ChapterTitle"/>
      </w:pPr>
      <w:bookmarkStart w:id="121" w:name="_Toc220672263"/>
      <w:r w:rsidRPr="008A6A0E">
        <w:lastRenderedPageBreak/>
        <w:t>Codex Transition</w:t>
      </w:r>
      <w:bookmarkEnd w:id="121"/>
    </w:p>
    <w:p w14:paraId="2130400C" w14:textId="77777777" w:rsidR="008A6A0E" w:rsidRPr="008A6A0E" w:rsidRDefault="008A6A0E" w:rsidP="008A6A0E">
      <w:pPr>
        <w:pStyle w:val="CSP-ChapterBodyText"/>
      </w:pPr>
    </w:p>
    <w:p w14:paraId="5315CB73" w14:textId="77777777" w:rsidR="008A6A0E" w:rsidRPr="008A6A0E" w:rsidRDefault="008A6A0E" w:rsidP="008A6A0E">
      <w:pPr>
        <w:pStyle w:val="CSP-ChapterBodyText"/>
      </w:pPr>
      <w:r w:rsidRPr="008A6A0E">
        <w:t>The fire is moving—not as wildfire, not as spectacle, not as uncontrolled surge, but as governed force entering pathways that have already been prepared to carry it. This is movement under authority, not momentum under emotion. The ignition has not bypassed formation; it is traveling within it. What has heated quietly now begins to travel with purpose.</w:t>
      </w:r>
    </w:p>
    <w:p w14:paraId="062AD25F" w14:textId="77777777" w:rsidR="008A6A0E" w:rsidRPr="008A6A0E" w:rsidRDefault="008A6A0E" w:rsidP="008A6A0E">
      <w:pPr>
        <w:pStyle w:val="CSP-ChapterBodyText"/>
      </w:pPr>
    </w:p>
    <w:p w14:paraId="33D546F3" w14:textId="77777777" w:rsidR="008A6A0E" w:rsidRPr="008A6A0E" w:rsidRDefault="008A6A0E" w:rsidP="008A6A0E">
      <w:pPr>
        <w:pStyle w:val="CSP-ChapterBodyText"/>
      </w:pPr>
      <w:r w:rsidRPr="008A6A0E">
        <w:t>The river is aligned. Flow has found its channel. What was once scattered as thaw, as tears, as stories, as long-buried truth has gathered into direction. Water is no longer only surfacing—it is moving with coherence. Source and vessel are in agreement. The current is not searching for a way; a way has opened because alignment has occurred.</w:t>
      </w:r>
    </w:p>
    <w:p w14:paraId="180FBA36" w14:textId="77777777" w:rsidR="008A6A0E" w:rsidRPr="008A6A0E" w:rsidRDefault="008A6A0E" w:rsidP="008A6A0E">
      <w:pPr>
        <w:pStyle w:val="CSP-ChapterBodyText"/>
      </w:pPr>
    </w:p>
    <w:p w14:paraId="2E676C9B" w14:textId="77777777" w:rsidR="008A6A0E" w:rsidRPr="008A6A0E" w:rsidRDefault="008A6A0E" w:rsidP="008A6A0E">
      <w:pPr>
        <w:pStyle w:val="CSP-ChapterBodyText"/>
      </w:pPr>
      <w:r w:rsidRPr="008A6A0E">
        <w:t>The corridor is holding. Structure has not fractured under the weight of passage. Transfer is happening without collapse. Pressure is being distributed, not discharged. This is the sign that preparation was real, not imagined. What moves now does so within architecture strong enough to bear it.</w:t>
      </w:r>
    </w:p>
    <w:p w14:paraId="50BE389F" w14:textId="77777777" w:rsidR="008A6A0E" w:rsidRPr="008A6A0E" w:rsidRDefault="008A6A0E" w:rsidP="008A6A0E">
      <w:pPr>
        <w:pStyle w:val="CSP-ChapterBodyText"/>
      </w:pPr>
    </w:p>
    <w:p w14:paraId="2C8EFC16" w14:textId="77777777" w:rsidR="008A6A0E" w:rsidRPr="008A6A0E" w:rsidRDefault="008A6A0E" w:rsidP="008A6A0E">
      <w:pPr>
        <w:pStyle w:val="CSP-ChapterBodyText"/>
      </w:pPr>
      <w:r w:rsidRPr="008A6A0E">
        <w:t>With fire in motion, river in alignment, and corridor holding, the field has entered a new phase. What comes next must address not only movement, but habitation—where what has passed through will live, remain, and continue without being lost.</w:t>
      </w:r>
    </w:p>
    <w:p w14:paraId="17D61CF5" w14:textId="504C97AB" w:rsidR="008A6A0E" w:rsidRDefault="008A6A0E">
      <w:pPr>
        <w:spacing w:after="160" w:line="259" w:lineRule="auto"/>
        <w:rPr>
          <w:iCs/>
        </w:rPr>
      </w:pPr>
      <w:r>
        <w:br w:type="page"/>
      </w:r>
    </w:p>
    <w:p w14:paraId="25636539" w14:textId="0561D43E" w:rsidR="008A6A0E" w:rsidRPr="008A6A0E" w:rsidRDefault="008A6A0E" w:rsidP="008A6A0E">
      <w:pPr>
        <w:pStyle w:val="CSP-ChapterTitle"/>
        <w:rPr>
          <w:rFonts w:eastAsiaTheme="minorHAnsi"/>
        </w:rPr>
      </w:pPr>
      <w:bookmarkStart w:id="122" w:name="_Toc220672264"/>
      <w:r>
        <w:rPr>
          <w:rFonts w:eastAsiaTheme="minorHAnsi"/>
        </w:rPr>
        <w:lastRenderedPageBreak/>
        <w:t>CHAPTER 8 — THE CORRIDOR</w:t>
      </w:r>
      <w:bookmarkEnd w:id="122"/>
    </w:p>
    <w:p w14:paraId="031959FE" w14:textId="77777777" w:rsidR="008A6A0E" w:rsidRPr="008A6A0E" w:rsidRDefault="008A6A0E" w:rsidP="008A6A0E">
      <w:pPr>
        <w:pStyle w:val="CSP-ChapterBodyText"/>
        <w:jc w:val="center"/>
      </w:pPr>
      <w:r w:rsidRPr="008A6A0E">
        <w:rPr>
          <w:i/>
        </w:rPr>
        <w:t>Where Force Moves Without Collapse / “Angels Gather at the Corridor”</w:t>
      </w:r>
    </w:p>
    <w:p w14:paraId="7E9E0DF5" w14:textId="77777777" w:rsidR="008A6A0E" w:rsidRPr="008A6A0E" w:rsidRDefault="008A6A0E" w:rsidP="008A6A0E">
      <w:pPr>
        <w:pStyle w:val="CSP-ChapterBodyText"/>
      </w:pPr>
    </w:p>
    <w:p w14:paraId="108A790C" w14:textId="77777777" w:rsidR="008A6A0E" w:rsidRPr="008A6A0E" w:rsidRDefault="008A6A0E" w:rsidP="008A6A0E">
      <w:pPr>
        <w:pStyle w:val="CSP-ChapterBodyText"/>
      </w:pPr>
      <w:r w:rsidRPr="008A6A0E">
        <w:t xml:space="preserve">The corridor is not an invention of urgency; it is an answer to weight. It appears in the record only after discernment has clarified the signal and the carrier has been established. Before this point, movement would have been misfire—force without pathway, pressure without distribution, heat without containment. Now, however, movement becomes </w:t>
      </w:r>
      <w:r w:rsidRPr="008A6A0E">
        <w:rPr>
          <w:i/>
        </w:rPr>
        <w:t>possible</w:t>
      </w:r>
      <w:r w:rsidRPr="008A6A0E">
        <w:t>. Not because desire has intensified, but because preparation has matured. Possibility is not inevitability. The presence of force does not authorize motion until alignment is present and restraint has done its work.</w:t>
      </w:r>
    </w:p>
    <w:p w14:paraId="2B5275BC" w14:textId="77777777" w:rsidR="008A6A0E" w:rsidRPr="008A6A0E" w:rsidRDefault="008A6A0E" w:rsidP="008A6A0E">
      <w:pPr>
        <w:pStyle w:val="CSP-ChapterBodyText"/>
      </w:pPr>
    </w:p>
    <w:p w14:paraId="157B85DD" w14:textId="77777777" w:rsidR="008A6A0E" w:rsidRPr="008A6A0E" w:rsidRDefault="008A6A0E" w:rsidP="008A6A0E">
      <w:pPr>
        <w:pStyle w:val="CSP-ChapterBodyText"/>
      </w:pPr>
      <w:r w:rsidRPr="008A6A0E">
        <w:t>Corridors exist to prevent collapse, not to accelerate momentum. In natural systems, corridors distribute load so that concentrated force does not shatter what it moves through. They slow, guide, and shape motion so that integrity is preserved across distance. Spiritually and structurally, the same principle holds: a corridor is mercy in architectural form. It does not rush what is ready; it ensures that what moves can arrive intact. Without a corridor, pressure releases violently. With a corridor, pressure becomes passage.</w:t>
      </w:r>
    </w:p>
    <w:p w14:paraId="3ECB3D96" w14:textId="77777777" w:rsidR="008A6A0E" w:rsidRPr="008A6A0E" w:rsidRDefault="008A6A0E" w:rsidP="008A6A0E">
      <w:pPr>
        <w:pStyle w:val="CSP-ChapterBodyText"/>
      </w:pPr>
    </w:p>
    <w:p w14:paraId="16067637" w14:textId="77777777" w:rsidR="008A6A0E" w:rsidRPr="008A6A0E" w:rsidRDefault="008A6A0E" w:rsidP="008A6A0E">
      <w:pPr>
        <w:pStyle w:val="CSP-ChapterBodyText"/>
      </w:pPr>
      <w:r w:rsidRPr="008A6A0E">
        <w:t>This chapter therefore names how force travels safely once pressure is full. The chamber has reached capacity. The tremor has been felt. The promises have heated. The signal has been cleaned. The carrier has been defined. Now design must carry what ignition cannot. Force will move—but not everywhere, not randomly, and not at once. It will move along prepared lines, through places able to bear transfer, across systems already strengthened by prior load.</w:t>
      </w:r>
    </w:p>
    <w:p w14:paraId="10F1E3D7" w14:textId="77777777" w:rsidR="008A6A0E" w:rsidRPr="008A6A0E" w:rsidRDefault="008A6A0E" w:rsidP="008A6A0E">
      <w:pPr>
        <w:pStyle w:val="CSP-ChapterBodyText"/>
      </w:pPr>
    </w:p>
    <w:p w14:paraId="2ABE6A00" w14:textId="77777777" w:rsidR="008A6A0E" w:rsidRPr="008A6A0E" w:rsidRDefault="008A6A0E" w:rsidP="008A6A0E">
      <w:pPr>
        <w:pStyle w:val="CSP-ChapterBodyText"/>
      </w:pPr>
      <w:r w:rsidRPr="008A6A0E">
        <w:t>Timing governs entry. Alignment governs direction. Restraint governs pace. Nothing enters the corridor by emotion, volume, or demand. Entry occurs where coherence is present—where inner formation matches outer assignment, where weight has produced stability, and where authority has learned to move without noise. The corridor is not a stage for spectacle; it is a passage for substance.</w:t>
      </w:r>
    </w:p>
    <w:p w14:paraId="65F552FF" w14:textId="77777777" w:rsidR="008A6A0E" w:rsidRPr="008A6A0E" w:rsidRDefault="008A6A0E" w:rsidP="008A6A0E">
      <w:pPr>
        <w:pStyle w:val="CSP-ChapterBodyText"/>
      </w:pPr>
    </w:p>
    <w:p w14:paraId="0F7DE80B" w14:textId="77777777" w:rsidR="008A6A0E" w:rsidRPr="008A6A0E" w:rsidRDefault="008A6A0E" w:rsidP="008A6A0E">
      <w:pPr>
        <w:pStyle w:val="CSP-ChapterBodyText"/>
      </w:pPr>
      <w:r w:rsidRPr="008A6A0E">
        <w:lastRenderedPageBreak/>
        <w:t>To enter the corridor is to accept a different kind of power: not power that announces itself, but power that holds under strain. Here, force is trusted not because it is intense, but because it is governed. Here, movement does not prove readiness—readiness permits movement. And here, what has been prepared in hidden seasons begins to travel distances it could never have survived without design.</w:t>
      </w:r>
    </w:p>
    <w:p w14:paraId="59232CC8" w14:textId="77777777" w:rsidR="008A6A0E" w:rsidRDefault="008A6A0E" w:rsidP="003F032E">
      <w:pPr>
        <w:pStyle w:val="CSP-ChapterBodyText"/>
      </w:pPr>
    </w:p>
    <w:p w14:paraId="1AD4553B" w14:textId="77777777" w:rsidR="008A6A0E" w:rsidRPr="008A6A0E" w:rsidRDefault="008A6A0E" w:rsidP="008A6A0E">
      <w:pPr>
        <w:pStyle w:val="CSP-ChapterBodyText"/>
      </w:pPr>
      <w:r w:rsidRPr="008A6A0E">
        <w:rPr>
          <w:b/>
          <w:bCs/>
        </w:rPr>
        <w:t>Definition — Corridor (Natural, Structural, Spiritual)</w:t>
      </w:r>
    </w:p>
    <w:p w14:paraId="66ED5C0C" w14:textId="77777777" w:rsidR="008A6A0E" w:rsidRPr="008A6A0E" w:rsidRDefault="008A6A0E" w:rsidP="008A6A0E">
      <w:pPr>
        <w:pStyle w:val="CSP-ChapterBodyText"/>
      </w:pPr>
      <w:r w:rsidRPr="008A6A0E">
        <w:t>A corridor is a prepared passage, not an accidental gap. It is designed space—intentional, reinforced, and aligned—through which movement can occur without destabilizing the systems it passes through. In natural, architectural, and spiritual realities alike, corridors exist to do three things simultaneously: concentrate movement, distribute load, and preserve integrity across connected structures.</w:t>
      </w:r>
    </w:p>
    <w:p w14:paraId="3AF13664" w14:textId="77777777" w:rsidR="008A6A0E" w:rsidRPr="008A6A0E" w:rsidRDefault="008A6A0E" w:rsidP="008A6A0E">
      <w:pPr>
        <w:pStyle w:val="CSP-ChapterBodyText"/>
      </w:pPr>
    </w:p>
    <w:p w14:paraId="52C061BC" w14:textId="77777777" w:rsidR="008A6A0E" w:rsidRPr="008A6A0E" w:rsidRDefault="008A6A0E" w:rsidP="008A6A0E">
      <w:pPr>
        <w:pStyle w:val="CSP-ChapterBodyText"/>
      </w:pPr>
      <w:r w:rsidRPr="008A6A0E">
        <w:t xml:space="preserve">To concentrate movement means that corridors gather flow into defined pathways rather than allowing force to scatter indiscriminately. Energy, traffic, water, wind, people, and information all move more safely when their passage is shaped. Diffuse movement dissipates power and increases friction. Concentrated movement increases efficiency while maintaining direction. Corridors therefore do not create force; they </w:t>
      </w:r>
      <w:r w:rsidRPr="008A6A0E">
        <w:rPr>
          <w:i/>
        </w:rPr>
        <w:t>focus</w:t>
      </w:r>
      <w:r w:rsidRPr="008A6A0E">
        <w:t xml:space="preserve"> what is already in motion.</w:t>
      </w:r>
    </w:p>
    <w:p w14:paraId="3972471C" w14:textId="77777777" w:rsidR="008A6A0E" w:rsidRPr="008A6A0E" w:rsidRDefault="008A6A0E" w:rsidP="008A6A0E">
      <w:pPr>
        <w:pStyle w:val="CSP-ChapterBodyText"/>
      </w:pPr>
    </w:p>
    <w:p w14:paraId="701EC088" w14:textId="77777777" w:rsidR="008A6A0E" w:rsidRPr="008A6A0E" w:rsidRDefault="008A6A0E" w:rsidP="008A6A0E">
      <w:pPr>
        <w:pStyle w:val="CSP-ChapterBodyText"/>
      </w:pPr>
      <w:r w:rsidRPr="008A6A0E">
        <w:t>To distribute load means that corridors prevent any single point from bearing more than it was designed to carry. In bridges, hallways, highways, and arteries, the corridor absorbs pressure and spreads it across a broader system. This prevents rupture at points of transfer. Spiritually, this is how weight moves through communities, regions, and generations without crushing individuals or overwhelming local structures. A corridor is a mercy mechanism: it ensures that what is heavy does not become destructive.</w:t>
      </w:r>
    </w:p>
    <w:p w14:paraId="66CD068F" w14:textId="77777777" w:rsidR="008A6A0E" w:rsidRPr="008A6A0E" w:rsidRDefault="008A6A0E" w:rsidP="008A6A0E">
      <w:pPr>
        <w:pStyle w:val="CSP-ChapterBodyText"/>
      </w:pPr>
    </w:p>
    <w:p w14:paraId="62817E07" w14:textId="77777777" w:rsidR="008A6A0E" w:rsidRPr="008A6A0E" w:rsidRDefault="008A6A0E" w:rsidP="008A6A0E">
      <w:pPr>
        <w:pStyle w:val="CSP-ChapterBodyText"/>
      </w:pPr>
      <w:r w:rsidRPr="008A6A0E">
        <w:t xml:space="preserve">To preserve integrity across systems means that corridors allow connection without collapse. They link one zone to another—north to south, east to west, source to destination—while maintaining the wholeness of each. Without corridors, systems isolate or collide. With corridors, </w:t>
      </w:r>
      <w:r w:rsidRPr="008A6A0E">
        <w:lastRenderedPageBreak/>
        <w:t>they interact, exchange, and remain intact. Integrity is not preserved by stillness alone, but by governed passage.</w:t>
      </w:r>
    </w:p>
    <w:p w14:paraId="1CCCC9D5" w14:textId="77777777" w:rsidR="008A6A0E" w:rsidRPr="008A6A0E" w:rsidRDefault="008A6A0E" w:rsidP="008A6A0E">
      <w:pPr>
        <w:pStyle w:val="CSP-ChapterBodyText"/>
      </w:pPr>
    </w:p>
    <w:p w14:paraId="7767AA72" w14:textId="77777777" w:rsidR="008A6A0E" w:rsidRPr="008A6A0E" w:rsidRDefault="008A6A0E" w:rsidP="008A6A0E">
      <w:pPr>
        <w:pStyle w:val="CSP-ChapterBodyText"/>
      </w:pPr>
      <w:r w:rsidRPr="008A6A0E">
        <w:t>Corridors do not originate force. They are not sources; they are stewards of movement. Fire may ignite elsewhere. Pressure may build in hidden chambers. Water may gather in distant headwaters. But when readiness has been reached, corridors receive, carry, and transfer what has already matured. They do not generate momentum; they host it. They do not invent authority; they convey it. They do not accelerate what is premature; they enable what is prepared to travel without collapse.</w:t>
      </w:r>
    </w:p>
    <w:p w14:paraId="659795F2" w14:textId="77777777" w:rsidR="008A6A0E" w:rsidRDefault="008A6A0E" w:rsidP="003F032E">
      <w:pPr>
        <w:pStyle w:val="CSP-ChapterBodyText"/>
      </w:pPr>
    </w:p>
    <w:p w14:paraId="1818A2ED" w14:textId="77777777" w:rsidR="008A6A0E" w:rsidRPr="008A6A0E" w:rsidRDefault="008A6A0E" w:rsidP="008A6A0E">
      <w:pPr>
        <w:pStyle w:val="CSP-ChapterBodyText"/>
      </w:pPr>
      <w:r w:rsidRPr="008A6A0E">
        <w:rPr>
          <w:b/>
          <w:bCs/>
        </w:rPr>
        <w:t>Geographic Frame — I-40 as Cross-Brace</w:t>
      </w:r>
    </w:p>
    <w:p w14:paraId="1CD9050B" w14:textId="77777777" w:rsidR="008A6A0E" w:rsidRPr="008A6A0E" w:rsidRDefault="008A6A0E" w:rsidP="008A6A0E">
      <w:pPr>
        <w:pStyle w:val="CSP-ChapterBodyText"/>
      </w:pPr>
      <w:r w:rsidRPr="008A6A0E">
        <w:t>Interstate 40 functions as an east–west cross-brace intersecting the north–south spine, forming a structural lattice across the body of the nation. Where the vertical axis carries forward movement and accumulated momentum, the horizontal axis redistributes that weight so no single line bears the full strain. A spine without a brace buckles; a brace without a spine has nothing to steady. Together they create stability under load.</w:t>
      </w:r>
    </w:p>
    <w:p w14:paraId="4CA32F6B" w14:textId="77777777" w:rsidR="008A6A0E" w:rsidRPr="008A6A0E" w:rsidRDefault="008A6A0E" w:rsidP="008A6A0E">
      <w:pPr>
        <w:pStyle w:val="CSP-ChapterBodyText"/>
      </w:pPr>
    </w:p>
    <w:p w14:paraId="2B5EED18" w14:textId="77777777" w:rsidR="008A6A0E" w:rsidRPr="008A6A0E" w:rsidRDefault="008A6A0E" w:rsidP="008A6A0E">
      <w:pPr>
        <w:pStyle w:val="CSP-ChapterBodyText"/>
      </w:pPr>
      <w:r w:rsidRPr="008A6A0E">
        <w:t>As a corridor, I-40 is designed for redistribution of pressure. Traffic, goods, culture, weather systems, and human stories do not move in only one direction. The cross-brace allows force traveling north–south to be received, diffused, and carried laterally across the national body. This lateral movement prevents concentration from becoming fracture. It is how momentum becomes sustainable rather than catastrophic.</w:t>
      </w:r>
    </w:p>
    <w:p w14:paraId="73BA87A9" w14:textId="77777777" w:rsidR="008A6A0E" w:rsidRPr="008A6A0E" w:rsidRDefault="008A6A0E" w:rsidP="008A6A0E">
      <w:pPr>
        <w:pStyle w:val="CSP-ChapterBodyText"/>
      </w:pPr>
    </w:p>
    <w:p w14:paraId="55F34558" w14:textId="77777777" w:rsidR="008A6A0E" w:rsidRPr="008A6A0E" w:rsidRDefault="008A6A0E" w:rsidP="008A6A0E">
      <w:pPr>
        <w:pStyle w:val="CSP-ChapterBodyText"/>
      </w:pPr>
      <w:r w:rsidRPr="008A6A0E">
        <w:t>This corridor also functions as a pathway for memory, culture, and resource transfer. East and west along this band carry distinct histories, economies, and identities. The cross-brace allows exchange without erasure. It becomes a meeting ground where differences pass through each other without dissolving the integrity of either side. In times of national strain, such exchange is not decorative; it is stabilizing.</w:t>
      </w:r>
    </w:p>
    <w:p w14:paraId="70B830D6" w14:textId="77777777" w:rsidR="008A6A0E" w:rsidRPr="008A6A0E" w:rsidRDefault="008A6A0E" w:rsidP="008A6A0E">
      <w:pPr>
        <w:pStyle w:val="CSP-ChapterBodyText"/>
      </w:pPr>
    </w:p>
    <w:p w14:paraId="653662D9" w14:textId="77777777" w:rsidR="008A6A0E" w:rsidRPr="008A6A0E" w:rsidRDefault="008A6A0E" w:rsidP="008A6A0E">
      <w:pPr>
        <w:pStyle w:val="CSP-ChapterBodyText"/>
      </w:pPr>
      <w:r w:rsidRPr="008A6A0E">
        <w:lastRenderedPageBreak/>
        <w:t>National cohesion under pressure depends on such braces. When strain increases—economically, socially, spiritually—systems that lack cross-connection begin to shear. Corridors like this one keep regions from isolating under stress. They enable load-sharing across distance, so that what one area cannot carry alone is borne collectively.</w:t>
      </w:r>
    </w:p>
    <w:p w14:paraId="727B0841" w14:textId="77777777" w:rsidR="008A6A0E" w:rsidRPr="008A6A0E" w:rsidRDefault="008A6A0E" w:rsidP="008A6A0E">
      <w:pPr>
        <w:pStyle w:val="CSP-ChapterBodyText"/>
      </w:pPr>
    </w:p>
    <w:p w14:paraId="74F89541" w14:textId="77777777" w:rsidR="008A6A0E" w:rsidRPr="008A6A0E" w:rsidRDefault="008A6A0E" w:rsidP="008A6A0E">
      <w:pPr>
        <w:pStyle w:val="CSP-ChapterBodyText"/>
      </w:pPr>
      <w:r w:rsidRPr="008A6A0E">
        <w:t>In this framework, the corridor bears what the spine sends. Momentum formed along the north–south axis does not simply surge unchecked. It arrives at the cross-brace, where movement slows, redistributes, and is steadied before continuing. Slowing here is not obstruction; it is preservation. Integrity is maintained because force is given space to adjust, transfer, and align.</w:t>
      </w:r>
    </w:p>
    <w:p w14:paraId="3059B56D" w14:textId="77777777" w:rsidR="008A6A0E" w:rsidRDefault="008A6A0E" w:rsidP="003F032E">
      <w:pPr>
        <w:pStyle w:val="CSP-ChapterBodyText"/>
      </w:pPr>
    </w:p>
    <w:p w14:paraId="3CFCD76C" w14:textId="77777777" w:rsidR="008A6A0E" w:rsidRDefault="008A6A0E">
      <w:pPr>
        <w:spacing w:after="160" w:line="259" w:lineRule="auto"/>
        <w:rPr>
          <w:iCs/>
          <w:caps/>
          <w:sz w:val="28"/>
          <w:szCs w:val="28"/>
        </w:rPr>
      </w:pPr>
      <w:r>
        <w:br w:type="page"/>
      </w:r>
    </w:p>
    <w:p w14:paraId="16BEC6B2" w14:textId="01ABF5AE" w:rsidR="008A6A0E" w:rsidRPr="008A6A0E" w:rsidRDefault="008A6A0E" w:rsidP="008A6A0E">
      <w:pPr>
        <w:pStyle w:val="CSP-ChapterTitle"/>
      </w:pPr>
      <w:bookmarkStart w:id="123" w:name="_Toc220672265"/>
      <w:r w:rsidRPr="008A6A0E">
        <w:lastRenderedPageBreak/>
        <w:t>Memphis as Corridor City (Hinge Logic)</w:t>
      </w:r>
      <w:bookmarkEnd w:id="123"/>
    </w:p>
    <w:p w14:paraId="2FD96B37" w14:textId="77777777" w:rsidR="008A6A0E" w:rsidRPr="008A6A0E" w:rsidRDefault="008A6A0E" w:rsidP="008A6A0E">
      <w:pPr>
        <w:pStyle w:val="CSP-ChapterBodyText"/>
      </w:pPr>
    </w:p>
    <w:p w14:paraId="42F2DA92" w14:textId="77777777" w:rsidR="008A6A0E" w:rsidRPr="008A6A0E" w:rsidRDefault="008A6A0E" w:rsidP="008A6A0E">
      <w:pPr>
        <w:pStyle w:val="CSP-ChapterBodyText"/>
      </w:pPr>
      <w:r w:rsidRPr="008A6A0E">
        <w:t>Memphis functions as a hinge within the corridor system — not an origin point, not a final destination, but a handoff zone where movement changes hands without losing continuity. A hinge does not create motion, and it does not terminate it. It allows transition. It holds two directions together so passage can occur without breakage.</w:t>
      </w:r>
    </w:p>
    <w:p w14:paraId="79B7F8B7" w14:textId="77777777" w:rsidR="008A6A0E" w:rsidRPr="008A6A0E" w:rsidRDefault="008A6A0E" w:rsidP="008A6A0E">
      <w:pPr>
        <w:pStyle w:val="CSP-ChapterBodyText"/>
      </w:pPr>
    </w:p>
    <w:p w14:paraId="21CD70FB" w14:textId="77777777" w:rsidR="008A6A0E" w:rsidRPr="008A6A0E" w:rsidRDefault="008A6A0E" w:rsidP="008A6A0E">
      <w:pPr>
        <w:pStyle w:val="CSP-ChapterBodyText"/>
      </w:pPr>
      <w:r w:rsidRPr="008A6A0E">
        <w:t>As a corridor city, Memphis receives force that did not begin there and passes it onward toward places it will never see. This gives the city a governing role that is easy to misunderstand. Because it is not the source, it cannot claim ownership. Because it is not the endpoint, it cannot define completion. Its authority lies in transfer — in its ability to absorb, steady, and release what is moving through.</w:t>
      </w:r>
    </w:p>
    <w:p w14:paraId="61740142" w14:textId="77777777" w:rsidR="008A6A0E" w:rsidRPr="008A6A0E" w:rsidRDefault="008A6A0E" w:rsidP="008A6A0E">
      <w:pPr>
        <w:pStyle w:val="CSP-ChapterBodyText"/>
      </w:pPr>
    </w:p>
    <w:p w14:paraId="3A612408" w14:textId="77777777" w:rsidR="008A6A0E" w:rsidRPr="008A6A0E" w:rsidRDefault="008A6A0E" w:rsidP="008A6A0E">
      <w:pPr>
        <w:pStyle w:val="CSP-ChapterBodyText"/>
      </w:pPr>
      <w:r w:rsidRPr="008A6A0E">
        <w:t>Hinge cities carry layered weight. They sit at intersections of geography, culture, commerce, and history. Memphis embodies this layered function: river and rail, north and south, rural memory and urban strain, musical lament and economic exchange. These layers are not incidental; they are the structural materials that make hinge work possible. A hinge must be made of something strong enough to endure friction.</w:t>
      </w:r>
    </w:p>
    <w:p w14:paraId="3BB025B1" w14:textId="77777777" w:rsidR="008A6A0E" w:rsidRPr="008A6A0E" w:rsidRDefault="008A6A0E" w:rsidP="008A6A0E">
      <w:pPr>
        <w:pStyle w:val="CSP-ChapterBodyText"/>
      </w:pPr>
    </w:p>
    <w:p w14:paraId="6FA2C885" w14:textId="77777777" w:rsidR="008A6A0E" w:rsidRPr="008A6A0E" w:rsidRDefault="008A6A0E" w:rsidP="008A6A0E">
      <w:pPr>
        <w:pStyle w:val="CSP-ChapterBodyText"/>
      </w:pPr>
      <w:r w:rsidRPr="008A6A0E">
        <w:t>In the logic of the Codex, a handoff zone is where pressure changes form. What arrives as momentum must leave as governed movement. The hinge does not rush the transfer, nor does it resist it. It aligns the parts so that what passes through does not tear the frame. That is why hinge locations often feel heavy: they are built to carry the moment where force is redirected, not merely continued.</w:t>
      </w:r>
    </w:p>
    <w:p w14:paraId="7D960F87" w14:textId="77777777" w:rsidR="008A6A0E" w:rsidRDefault="008A6A0E" w:rsidP="003F032E">
      <w:pPr>
        <w:pStyle w:val="CSP-ChapterBodyText"/>
      </w:pPr>
    </w:p>
    <w:p w14:paraId="7391103E" w14:textId="77777777" w:rsidR="008A6A0E" w:rsidRPr="008A6A0E" w:rsidRDefault="008A6A0E" w:rsidP="008A6A0E">
      <w:pPr>
        <w:pStyle w:val="CSP-ChapterBodyText"/>
      </w:pPr>
      <w:r w:rsidRPr="008A6A0E">
        <w:t xml:space="preserve">Memphis carries historical memory in a way few cities do. The past is not archived there; it is ambient. Layers of commerce, music, migration, conflict, and covenant overlap in its soil and streets. The river remembers. The land remembers. The people remember. This memory is not sentimental — it is structural. It shapes how pressure is received and how movement is released. </w:t>
      </w:r>
      <w:r w:rsidRPr="008A6A0E">
        <w:lastRenderedPageBreak/>
        <w:t>A hinge city must remember what others forget, because memory is part of how force is guided instead of misdirected.</w:t>
      </w:r>
    </w:p>
    <w:p w14:paraId="1F29090C" w14:textId="77777777" w:rsidR="008A6A0E" w:rsidRPr="008A6A0E" w:rsidRDefault="008A6A0E" w:rsidP="008A6A0E">
      <w:pPr>
        <w:pStyle w:val="CSP-ChapterBodyText"/>
      </w:pPr>
    </w:p>
    <w:p w14:paraId="044CC1D8" w14:textId="77777777" w:rsidR="008A6A0E" w:rsidRPr="008A6A0E" w:rsidRDefault="008A6A0E" w:rsidP="008A6A0E">
      <w:pPr>
        <w:pStyle w:val="CSP-ChapterBodyText"/>
      </w:pPr>
      <w:r w:rsidRPr="008A6A0E">
        <w:t>It also carries cultural trauma and resilience braided together. Memphis has known fracture — racial violence, economic exploitation, loss, and long-standing inequities — yet it has also produced forms of cultural expression that have carried hope, truth, and identity far beyond its borders. Blues, soul, gospel, and civil rights history are not just artistic or political artifacts; they are evidence of a city that learned to metabolize pain into voice. Trauma without resilience collapses. Resilience without acknowledged trauma hardens. Memphis holds both, and that holding makes it capable of hinge work.</w:t>
      </w:r>
    </w:p>
    <w:p w14:paraId="0FB51C97" w14:textId="77777777" w:rsidR="008A6A0E" w:rsidRPr="008A6A0E" w:rsidRDefault="008A6A0E" w:rsidP="008A6A0E">
      <w:pPr>
        <w:pStyle w:val="CSP-ChapterBodyText"/>
      </w:pPr>
    </w:p>
    <w:p w14:paraId="32168B46" w14:textId="77777777" w:rsidR="008A6A0E" w:rsidRPr="008A6A0E" w:rsidRDefault="008A6A0E" w:rsidP="008A6A0E">
      <w:pPr>
        <w:pStyle w:val="CSP-ChapterBodyText"/>
      </w:pPr>
      <w:r w:rsidRPr="008A6A0E">
        <w:t>Alongside this, the city bears racial, economic, and spiritual weight that did not originate there but converges there. Trade routes, labor systems, migration paths, and revival histories all met along that river bend. These convergences created tension, but they also created capacity. A hinge must be reinforced where stress concentrates. The weight Memphis carries is not incidental burden; it is the reinforcement that allows transfer to happen without total rupture. In corridor language, this is the cost of being a place where histories meet, systems intersect, and the nation’s unresolved stories refuse to stay buried.</w:t>
      </w:r>
    </w:p>
    <w:p w14:paraId="39CD3A1B" w14:textId="77777777" w:rsidR="008A6A0E" w:rsidRDefault="008A6A0E" w:rsidP="003F032E">
      <w:pPr>
        <w:pStyle w:val="CSP-ChapterBodyText"/>
      </w:pPr>
    </w:p>
    <w:p w14:paraId="01DD1BEC" w14:textId="77777777" w:rsidR="008A6A0E" w:rsidRPr="008A6A0E" w:rsidRDefault="008A6A0E" w:rsidP="008A6A0E">
      <w:pPr>
        <w:pStyle w:val="CSP-ChapterBodyText"/>
      </w:pPr>
      <w:r w:rsidRPr="008A6A0E">
        <w:t>Memphis is a place where north meets south in more than latitude. It is a cultural and historical seam where industrial, Midwestern, and migratory currents descending the river meet the agricultural, ancestral, and deeply rooted realities of the South. Movements of people, music, labor, and faith have flowed downriver into this city and been reshaped by the land they entered. The meeting has not always been gentle. Tension is part of the design. But at a hinge, difference is not erased — it is held long enough for transfer to occur.</w:t>
      </w:r>
    </w:p>
    <w:p w14:paraId="1A84DCEA" w14:textId="77777777" w:rsidR="008A6A0E" w:rsidRPr="008A6A0E" w:rsidRDefault="008A6A0E" w:rsidP="008A6A0E">
      <w:pPr>
        <w:pStyle w:val="CSP-ChapterBodyText"/>
      </w:pPr>
    </w:p>
    <w:p w14:paraId="761BCEFB" w14:textId="77777777" w:rsidR="008A6A0E" w:rsidRPr="008A6A0E" w:rsidRDefault="008A6A0E" w:rsidP="008A6A0E">
      <w:pPr>
        <w:pStyle w:val="CSP-ChapterBodyText"/>
      </w:pPr>
      <w:r w:rsidRPr="008A6A0E">
        <w:t xml:space="preserve">It is also where east meets west, not in a coastal sense but in a continental one. Rail lines, highways, and river traffic made Memphis a lateral connector as well as a vertical one. Goods, stories, and influences crossing the breadth of the country passed through the same corridors that carried north–south flow. This crossing created a grid of exchange: commerce, culture, and </w:t>
      </w:r>
      <w:r w:rsidRPr="008A6A0E">
        <w:lastRenderedPageBreak/>
        <w:t>conviction moving across as well as along. In corridor logic, this is cross-bracing — forces arriving from multiple directions and being redirected without the structure tearing itself apart.</w:t>
      </w:r>
    </w:p>
    <w:p w14:paraId="23E05917" w14:textId="77777777" w:rsidR="008A6A0E" w:rsidRPr="008A6A0E" w:rsidRDefault="008A6A0E" w:rsidP="008A6A0E">
      <w:pPr>
        <w:pStyle w:val="CSP-ChapterBodyText"/>
      </w:pPr>
    </w:p>
    <w:p w14:paraId="70C67C07" w14:textId="77777777" w:rsidR="008A6A0E" w:rsidRPr="008A6A0E" w:rsidRDefault="008A6A0E" w:rsidP="008A6A0E">
      <w:pPr>
        <w:pStyle w:val="CSP-ChapterBodyText"/>
      </w:pPr>
      <w:r w:rsidRPr="008A6A0E">
        <w:t>Memphis is equally a place where past meets future. The city does not move forward by shedding memory; it advances by carrying it. Civil rights history, musical lineage, spiritual awakenings, and economic upheavals remain active presences, not closed chapters. The past presses into the present, demanding reckoning and offering inheritance at the same time. At a hinge, the future cannot swing open unless the weight of what has been is acknowledged and borne. Memphis stands in that tension — one foot planted in memory, the other extended toward what has not yet taken shape — making it a true transfer point in the continental story.</w:t>
      </w:r>
    </w:p>
    <w:p w14:paraId="4B6AA89D" w14:textId="77777777" w:rsidR="008A6A0E" w:rsidRDefault="008A6A0E" w:rsidP="003F032E">
      <w:pPr>
        <w:pStyle w:val="CSP-ChapterBodyText"/>
      </w:pPr>
    </w:p>
    <w:p w14:paraId="3D2018CB" w14:textId="1363F8F1" w:rsidR="008A6A0E" w:rsidRDefault="008A6A0E">
      <w:pPr>
        <w:spacing w:after="160" w:line="259" w:lineRule="auto"/>
        <w:rPr>
          <w:iCs/>
        </w:rPr>
      </w:pPr>
      <w:r>
        <w:br w:type="page"/>
      </w:r>
    </w:p>
    <w:p w14:paraId="169E1691" w14:textId="77777777" w:rsidR="008A6A0E" w:rsidRDefault="008A6A0E" w:rsidP="008A6A0E">
      <w:pPr>
        <w:pStyle w:val="CSP-ChapterTitle"/>
        <w:rPr>
          <w:rFonts w:eastAsiaTheme="minorHAnsi"/>
        </w:rPr>
      </w:pPr>
      <w:bookmarkStart w:id="124" w:name="_Toc220672266"/>
      <w:r>
        <w:rPr>
          <w:rFonts w:eastAsiaTheme="minorHAnsi"/>
        </w:rPr>
        <w:lastRenderedPageBreak/>
        <w:t>Chapter 9 — From Texas to the Nations</w:t>
      </w:r>
      <w:bookmarkEnd w:id="124"/>
    </w:p>
    <w:p w14:paraId="49D47285" w14:textId="77777777" w:rsidR="008A6A0E" w:rsidRDefault="008A6A0E" w:rsidP="008A6A0E">
      <w:pPr>
        <w:autoSpaceDE w:val="0"/>
        <w:autoSpaceDN w:val="0"/>
        <w:adjustRightInd w:val="0"/>
        <w:rPr>
          <w:rFonts w:ascii="AppleSystemUIFont" w:eastAsiaTheme="minorHAnsi" w:hAnsi="AppleSystemUIFont" w:cs="AppleSystemUIFont"/>
          <w:sz w:val="26"/>
          <w:szCs w:val="26"/>
        </w:rPr>
      </w:pPr>
    </w:p>
    <w:p w14:paraId="763A3AD8" w14:textId="77777777" w:rsidR="008A6A0E" w:rsidRDefault="008A6A0E" w:rsidP="008A6A0E">
      <w:pPr>
        <w:autoSpaceDE w:val="0"/>
        <w:autoSpaceDN w:val="0"/>
        <w:adjustRightInd w:val="0"/>
        <w:rPr>
          <w:rFonts w:ascii="AppleSystemUIFont" w:eastAsiaTheme="minorHAnsi" w:hAnsi="AppleSystemUIFont" w:cs="AppleSystemUIFont"/>
          <w:sz w:val="26"/>
          <w:szCs w:val="26"/>
        </w:rPr>
      </w:pPr>
      <w:r>
        <w:rPr>
          <w:rFonts w:ascii="AppleSystemUIFont" w:eastAsiaTheme="minorHAnsi" w:hAnsi="AppleSystemUIFont" w:cs="AppleSystemUIFont"/>
          <w:i/>
          <w:iCs/>
          <w:sz w:val="26"/>
          <w:szCs w:val="26"/>
        </w:rPr>
        <w:t>(Lyrics 9)</w:t>
      </w:r>
    </w:p>
    <w:p w14:paraId="7D51FD2E" w14:textId="77777777" w:rsidR="008A6A0E" w:rsidRDefault="008A6A0E" w:rsidP="003F032E">
      <w:pPr>
        <w:pStyle w:val="CSP-ChapterBodyText"/>
      </w:pPr>
    </w:p>
    <w:p w14:paraId="16CCA389" w14:textId="77777777" w:rsidR="00C55288" w:rsidRPr="00C55288" w:rsidRDefault="00C55288" w:rsidP="00C55288">
      <w:pPr>
        <w:pStyle w:val="CSP-ChapterBodyText"/>
      </w:pPr>
      <w:r w:rsidRPr="00C55288">
        <w:t>Texas functions in this record not merely as a geographic reference point but as an anchor mass — a base plate in structural terms. In architecture, a base plate is the element that receives load and distributes it into the foundation without shifting. It is not flashy, and it is not mobile. It stabilizes everything built upon it. In the same way, Texas is named here as a place where accumulated obedience, formation, and endurance have settled into weight-bearing capacity. It holds pressure without immediate release. It absorbs, grounds, and steadies. What has been forged there does not dissipate easily; it becomes part of the structural mass from which movement can safely originate. Anchor mass is not about prominence — it is about load-bearing faithfulness that allows larger transfer to occur without collapse.</w:t>
      </w:r>
    </w:p>
    <w:p w14:paraId="43AA8F18" w14:textId="77777777" w:rsidR="00C55288" w:rsidRPr="00C55288" w:rsidRDefault="00C55288" w:rsidP="00C55288">
      <w:pPr>
        <w:pStyle w:val="CSP-ChapterBodyText"/>
      </w:pPr>
    </w:p>
    <w:p w14:paraId="014071C6" w14:textId="77777777" w:rsidR="00C55288" w:rsidRPr="00C55288" w:rsidRDefault="00C55288" w:rsidP="00C55288">
      <w:pPr>
        <w:pStyle w:val="CSP-ChapterBodyText"/>
      </w:pPr>
      <w:r w:rsidRPr="00C55288">
        <w:t>When the language of “nations” appears, it is not framed as ambition, expansion, or self-directed mission. It is transmission language. Nations here function as receiving fields, not trophies. In electrical terms, transmission requires both source and line; in river terms, it requires current and channel. The focus is not on reaching outward for its own sake, but on what happens when prepared substance travels along prepared paths and arrives where it is meant to land. Transmission implies continuity, not conquest. It assumes that what moves has already been formed, tested, and given weight. Thus the phrase does not signal striving outward but the natural spread of what has become too substantial to remain contained.</w:t>
      </w:r>
    </w:p>
    <w:p w14:paraId="20597B8B" w14:textId="77777777" w:rsidR="00C55288" w:rsidRPr="00C55288" w:rsidRDefault="00C55288" w:rsidP="00C55288">
      <w:pPr>
        <w:pStyle w:val="CSP-ChapterBodyText"/>
      </w:pPr>
    </w:p>
    <w:p w14:paraId="23E54955" w14:textId="77777777" w:rsidR="00C55288" w:rsidRPr="00C55288" w:rsidRDefault="00C55288" w:rsidP="00C55288">
      <w:pPr>
        <w:pStyle w:val="CSP-ChapterBodyText"/>
      </w:pPr>
      <w:r w:rsidRPr="00C55288">
        <w:t>Fire, in this context, is not erupting randomly across open ground. It runs its course along prepared paths. This is corridor language again: force following design. Just as electricity follows wiring and water follows channels, fire that is governed travels where structure already exists to hold and direct it. This protects both the source and the field it enters. Unchanneled fire destroys; directed fire transforms. The emphasis is not on intensity but on course — the integrity of the route that allows heat to do its work without consuming what was meant to be preserved.</w:t>
      </w:r>
    </w:p>
    <w:p w14:paraId="2E3B0BF2" w14:textId="77777777" w:rsidR="00C55288" w:rsidRPr="00C55288" w:rsidRDefault="00C55288" w:rsidP="00C55288">
      <w:pPr>
        <w:pStyle w:val="CSP-ChapterBodyText"/>
      </w:pPr>
    </w:p>
    <w:p w14:paraId="2A461EBE" w14:textId="77777777" w:rsidR="00C55288" w:rsidRPr="00C55288" w:rsidRDefault="00C55288" w:rsidP="00C55288">
      <w:pPr>
        <w:pStyle w:val="CSP-ChapterBodyText"/>
      </w:pPr>
      <w:r w:rsidRPr="00C55288">
        <w:lastRenderedPageBreak/>
        <w:t>The phrase “no going back” is therefore not emotional finality or dramatic resolve. It is structural irreversibility. When a system passes a load-bearing threshold, it cannot return to its previous state because the weight has already settled into it. Materials that have been stressed, aligned, and integrated do not simply reset. In the same way, once pressure has matured into Pondus Plenum and force has entered its designed pathways, the field itself has changed. Old configurations no longer hold. This is not because someone decided to advance, but because the architecture has crossed a point where reversal would cause more damage than forward movement. Irreversibility here is the quiet consequence of maturity, not the shout of momentum.</w:t>
      </w:r>
    </w:p>
    <w:p w14:paraId="0DAC6200" w14:textId="3F72B378" w:rsidR="00C55288" w:rsidRDefault="00C55288">
      <w:pPr>
        <w:spacing w:after="160" w:line="259" w:lineRule="auto"/>
        <w:rPr>
          <w:iCs/>
        </w:rPr>
      </w:pPr>
      <w:r>
        <w:br w:type="page"/>
      </w:r>
    </w:p>
    <w:p w14:paraId="1E27543D" w14:textId="77777777" w:rsidR="00C55288" w:rsidRDefault="00C55288" w:rsidP="00C55288">
      <w:pPr>
        <w:pStyle w:val="CSP-ChapterTitle"/>
        <w:rPr>
          <w:rFonts w:eastAsiaTheme="minorHAnsi"/>
        </w:rPr>
      </w:pPr>
      <w:bookmarkStart w:id="125" w:name="_Toc220672267"/>
      <w:r>
        <w:rPr>
          <w:rFonts w:eastAsiaTheme="minorHAnsi"/>
        </w:rPr>
        <w:lastRenderedPageBreak/>
        <w:t>Chapter 10 — The Corridor</w:t>
      </w:r>
      <w:bookmarkEnd w:id="125"/>
    </w:p>
    <w:p w14:paraId="2E5BCDE6" w14:textId="77777777" w:rsidR="00C55288" w:rsidRDefault="00C55288" w:rsidP="00C55288">
      <w:pPr>
        <w:pStyle w:val="CSP-ChapterBodyText"/>
      </w:pPr>
    </w:p>
    <w:p w14:paraId="2AF49DF8" w14:textId="77777777" w:rsidR="00C55288" w:rsidRPr="00C55288" w:rsidRDefault="00C55288" w:rsidP="00C55288">
      <w:pPr>
        <w:pStyle w:val="CSP-ChapterBodyText"/>
      </w:pPr>
      <w:r w:rsidRPr="00C55288">
        <w:rPr>
          <w:b/>
          <w:bCs/>
        </w:rPr>
        <w:t>Lyrics 10 — Key Hinge</w:t>
      </w:r>
    </w:p>
    <w:p w14:paraId="055CF7CF" w14:textId="77777777" w:rsidR="00C55288" w:rsidRPr="00C55288" w:rsidRDefault="00C55288" w:rsidP="00C55288">
      <w:pPr>
        <w:pStyle w:val="CSP-ChapterBodyText"/>
      </w:pPr>
    </w:p>
    <w:p w14:paraId="5A9B62F7" w14:textId="77777777" w:rsidR="00C55288" w:rsidRPr="00C55288" w:rsidRDefault="00C55288" w:rsidP="00C55288">
      <w:pPr>
        <w:pStyle w:val="CSP-ChapterBodyText"/>
      </w:pPr>
      <w:r w:rsidRPr="00C55288">
        <w:t>This movement functions as a hinge in the Codex — not a climax, but a transfer point. A hinge does not create force; it allows movement between panels without tearing them apart. Here the language shifts from preparation and containment into directional coherence. What has been forming now finds its lines of travel.</w:t>
      </w:r>
    </w:p>
    <w:p w14:paraId="1630825D" w14:textId="77777777" w:rsidR="00C55288" w:rsidRPr="00C55288" w:rsidRDefault="00C55288" w:rsidP="00C55288">
      <w:pPr>
        <w:pStyle w:val="CSP-ChapterBodyText"/>
      </w:pPr>
    </w:p>
    <w:p w14:paraId="5E05DB16" w14:textId="77777777" w:rsidR="00C55288" w:rsidRPr="00C55288" w:rsidRDefault="00C55288" w:rsidP="00C55288">
      <w:pPr>
        <w:pStyle w:val="CSP-ChapterBodyText"/>
      </w:pPr>
      <w:r w:rsidRPr="00C55288">
        <w:t>The Spirit blowing across the nation is not presented as gust, hype, or sudden outbreak. Wind in Scripture most often signifies breath that moves with intention — unseen, but measurable by what bends, what yields, what carries scent and seed from one place to another. This is not a storm wind that uproots indiscriminately, but a directional wind that moves across an already prepared field. It indicates that pressure has found flow, and that what was internal is now crossing space.</w:t>
      </w:r>
    </w:p>
    <w:p w14:paraId="21B2C8C4" w14:textId="77777777" w:rsidR="00C55288" w:rsidRPr="00C55288" w:rsidRDefault="00C55288" w:rsidP="00C55288">
      <w:pPr>
        <w:pStyle w:val="CSP-ChapterBodyText"/>
      </w:pPr>
    </w:p>
    <w:p w14:paraId="62CCBEA6" w14:textId="77777777" w:rsidR="00C55288" w:rsidRPr="00C55288" w:rsidRDefault="00C55288" w:rsidP="00C55288">
      <w:pPr>
        <w:pStyle w:val="CSP-ChapterBodyText"/>
      </w:pPr>
      <w:r w:rsidRPr="00C55288">
        <w:t>North–south and east–west convergence is named here as alignment language, not poetic flourish. Convergence describes axes meeting at a point designed to hold the intersection. When opposing directions meet without rupture, it means load is being transferred through structure, not discharged in collision. This is the geography of coherence — pressures that once pulled apart now passing through one another because a stabilizing architecture exists.</w:t>
      </w:r>
    </w:p>
    <w:p w14:paraId="63BAD007" w14:textId="77777777" w:rsidR="00C55288" w:rsidRPr="00C55288" w:rsidRDefault="00C55288" w:rsidP="00C55288">
      <w:pPr>
        <w:pStyle w:val="CSP-ChapterBodyText"/>
      </w:pPr>
    </w:p>
    <w:p w14:paraId="10CB81B3" w14:textId="77777777" w:rsidR="00C55288" w:rsidRPr="00C55288" w:rsidRDefault="00C55288" w:rsidP="00C55288">
      <w:pPr>
        <w:pStyle w:val="CSP-ChapterBodyText"/>
      </w:pPr>
      <w:r w:rsidRPr="00C55288">
        <w:t>This is where the corridor is defined explicitly as weight-bearing transfer. A corridor is not a shortcut or an escape route. It is a reinforced passage designed to carry concentrated movement from one region to another without collapse at the point of transition. Corridors slow, guide, and distribute force. They are built where load must pass, not where attention is highest.</w:t>
      </w:r>
    </w:p>
    <w:p w14:paraId="6A3B6BBE" w14:textId="77777777" w:rsidR="00C55288" w:rsidRPr="00C55288" w:rsidRDefault="00C55288" w:rsidP="00C55288">
      <w:pPr>
        <w:pStyle w:val="CSP-ChapterBodyText"/>
      </w:pPr>
    </w:p>
    <w:p w14:paraId="04A14F50" w14:textId="77777777" w:rsidR="00C55288" w:rsidRPr="00C55288" w:rsidRDefault="00C55288" w:rsidP="00C55288">
      <w:pPr>
        <w:pStyle w:val="CSP-ChapterBodyText"/>
      </w:pPr>
      <w:r w:rsidRPr="00C55288">
        <w:t xml:space="preserve">I-40 is therefore named as an east–west cross-brace. In structural engineering, a cross-brace stabilizes a frame by absorbing lateral pressure. It keeps the structure from twisting under load. In </w:t>
      </w:r>
      <w:r w:rsidRPr="00C55288">
        <w:lastRenderedPageBreak/>
        <w:t>the national frame, this east–west line functions as a stabilizing member — memory, culture, and movement traveling laterally so that north–south pressure does not shear the system apart. The cross-brace does not lead; it steadies.</w:t>
      </w:r>
    </w:p>
    <w:p w14:paraId="3B6C6A22" w14:textId="77777777" w:rsidR="00C55288" w:rsidRPr="00C55288" w:rsidRDefault="00C55288" w:rsidP="00C55288">
      <w:pPr>
        <w:pStyle w:val="CSP-ChapterBodyText"/>
      </w:pPr>
    </w:p>
    <w:p w14:paraId="49306B6C" w14:textId="77777777" w:rsidR="00C55288" w:rsidRPr="00C55288" w:rsidRDefault="00C55288" w:rsidP="00C55288">
      <w:pPr>
        <w:pStyle w:val="CSP-ChapterBodyText"/>
      </w:pPr>
      <w:r w:rsidRPr="00C55288">
        <w:t>I-35 is then introduced as the north–south spine — but only after stabilization is acknowledged. A spine bears vertical load and enables upright movement. It is not engaged safely until cross-bracing is in place. Direction comes after stabilization, not before. Movement along the spine carries what has already been distributed and steadied across the brace.</w:t>
      </w:r>
    </w:p>
    <w:p w14:paraId="6195FC9A" w14:textId="77777777" w:rsidR="00C55288" w:rsidRPr="00C55288" w:rsidRDefault="00C55288" w:rsidP="00C55288">
      <w:pPr>
        <w:pStyle w:val="CSP-ChapterBodyText"/>
      </w:pPr>
    </w:p>
    <w:p w14:paraId="52088F23" w14:textId="77777777" w:rsidR="00C55288" w:rsidRPr="00C55288" w:rsidRDefault="00C55288" w:rsidP="00C55288">
      <w:pPr>
        <w:pStyle w:val="CSP-ChapterBodyText"/>
      </w:pPr>
      <w:r w:rsidRPr="00C55288">
        <w:t>Angels, in this hinge moment, are defined not as spectacle but as messengers aligning where passage is prepared. They are associated with authorization and order at thresholds — appearing where movement must occur without disorder. Their “gathering” signifies concentration of assignment, not dramatic display. They are present where pathways exist, because governance follows design.</w:t>
      </w:r>
    </w:p>
    <w:p w14:paraId="2D6820D6" w14:textId="77777777" w:rsidR="00C55288" w:rsidRPr="00C55288" w:rsidRDefault="00C55288" w:rsidP="00C55288">
      <w:pPr>
        <w:pStyle w:val="CSP-ChapterBodyText"/>
      </w:pPr>
    </w:p>
    <w:p w14:paraId="0EC07388" w14:textId="77777777" w:rsidR="00C55288" w:rsidRPr="00C55288" w:rsidRDefault="00C55288" w:rsidP="00C55288">
      <w:pPr>
        <w:pStyle w:val="CSP-ChapterBodyText"/>
      </w:pPr>
      <w:r w:rsidRPr="00C55288">
        <w:t>All of this holds direct correspondence to the continental cold-weather compression band. Cold compresses. It slows, presses, and reveals where structures can bear load and where they cannot. Under compression, weak joints fail and reinforced corridors hold. The atmospheric pattern mirrors the structural pattern: pressure distributed along prepared paths, movement governed by what has been built to carry it.</w:t>
      </w:r>
    </w:p>
    <w:p w14:paraId="081CEE51" w14:textId="77777777" w:rsidR="00C55288" w:rsidRPr="00C55288" w:rsidRDefault="00C55288" w:rsidP="00C55288">
      <w:pPr>
        <w:pStyle w:val="CSP-ChapterBodyText"/>
      </w:pPr>
    </w:p>
    <w:p w14:paraId="58EF5EF5" w14:textId="77777777" w:rsidR="00C55288" w:rsidRPr="00C55288" w:rsidRDefault="00C55288" w:rsidP="00C55288">
      <w:pPr>
        <w:pStyle w:val="CSP-ChapterBodyText"/>
      </w:pPr>
      <w:r w:rsidRPr="00C55288">
        <w:t>This hinge does not announce ignition. It marks alignment. The field has weight. The axes have met. The passages are holding. Movement, when it comes, will follow these lines — not because they were declared, but because they are able to bear the transfer.</w:t>
      </w:r>
    </w:p>
    <w:p w14:paraId="0776144B" w14:textId="7B1780BB" w:rsidR="00C55288" w:rsidRDefault="00C55288">
      <w:pPr>
        <w:spacing w:after="160" w:line="259" w:lineRule="auto"/>
        <w:rPr>
          <w:iCs/>
        </w:rPr>
      </w:pPr>
      <w:r>
        <w:br w:type="page"/>
      </w:r>
    </w:p>
    <w:p w14:paraId="1465B46F" w14:textId="77777777" w:rsidR="00C55288" w:rsidRDefault="00C55288" w:rsidP="00C55288">
      <w:pPr>
        <w:pStyle w:val="CSP-ChapterTitle"/>
        <w:rPr>
          <w:rFonts w:eastAsiaTheme="minorHAnsi"/>
        </w:rPr>
      </w:pPr>
      <w:bookmarkStart w:id="126" w:name="_Toc220672268"/>
      <w:r>
        <w:rPr>
          <w:rFonts w:eastAsiaTheme="minorHAnsi"/>
        </w:rPr>
        <w:lastRenderedPageBreak/>
        <w:t>Chapter 11 — Not Revival, Reckoning</w:t>
      </w:r>
      <w:bookmarkEnd w:id="126"/>
    </w:p>
    <w:p w14:paraId="1CC7CEB5" w14:textId="77777777" w:rsidR="00C55288" w:rsidRDefault="00C55288" w:rsidP="00C55288">
      <w:pPr>
        <w:pStyle w:val="CSP-ChapterBodyText"/>
        <w:rPr>
          <w:rFonts w:eastAsiaTheme="minorHAnsi"/>
        </w:rPr>
      </w:pPr>
    </w:p>
    <w:p w14:paraId="3851BB10" w14:textId="77777777" w:rsidR="00C55288" w:rsidRDefault="00C55288" w:rsidP="00C55288">
      <w:pPr>
        <w:pStyle w:val="CSP-ChapterBodyText"/>
        <w:rPr>
          <w:rFonts w:eastAsiaTheme="minorHAnsi"/>
        </w:rPr>
      </w:pPr>
      <w:r>
        <w:rPr>
          <w:rFonts w:eastAsiaTheme="minorHAnsi"/>
          <w:i/>
        </w:rPr>
        <w:t>(Lyrics 11)</w:t>
      </w:r>
    </w:p>
    <w:p w14:paraId="4FB2847D" w14:textId="77777777" w:rsidR="00C55288" w:rsidRDefault="00C55288" w:rsidP="00C55288">
      <w:pPr>
        <w:pStyle w:val="CSP-ChapterBodyText"/>
      </w:pPr>
    </w:p>
    <w:p w14:paraId="5E78ABDE" w14:textId="77777777" w:rsidR="00C55288" w:rsidRPr="00C55288" w:rsidRDefault="00C55288" w:rsidP="00C55288">
      <w:pPr>
        <w:pStyle w:val="CSP-ChapterBodyText"/>
      </w:pPr>
      <w:r w:rsidRPr="00C55288">
        <w:t>Revival is therefore contrasted with reckoning, not to diminish renewal but to clarify sequence. Revival, as commonly framed, emphasizes return of feeling, renewed zeal, and visible spiritual vitality. Reckoning, however, concerns alignment with reality — moral, structural, and relational truth brought into the light without dilution. Revival without reckoning can reanimate the same structures that previously mis-carried weight. Reckoning ensures that what comes alive can remain alive without corruption. One restores fire to the house; the other examines whether the beams can bear it.</w:t>
      </w:r>
    </w:p>
    <w:p w14:paraId="56663ADD" w14:textId="77777777" w:rsidR="00C55288" w:rsidRPr="00C55288" w:rsidRDefault="00C55288" w:rsidP="00C55288">
      <w:pPr>
        <w:pStyle w:val="CSP-ChapterBodyText"/>
      </w:pPr>
    </w:p>
    <w:p w14:paraId="2AED1A9C" w14:textId="77777777" w:rsidR="00C55288" w:rsidRPr="00C55288" w:rsidRDefault="00C55288" w:rsidP="00C55288">
      <w:pPr>
        <w:pStyle w:val="CSP-ChapterBodyText"/>
      </w:pPr>
      <w:r w:rsidRPr="00C55288">
        <w:t>This distinction clarifies emotion versus ignition. Emotion is a human response to perceived movement; ignition is the moment when accumulated conditions cross a threshold and a new state begins. Emotion can be stirred by atmosphere, memory, music, or expectation. Ignition cannot be manufactured. It occurs when fuel, oxygen, containment, and timing align. The Codex therefore refuses to equate heightened feeling with holy onset. Emotion may accompany ignition, but it is not evidence of it.</w:t>
      </w:r>
    </w:p>
    <w:p w14:paraId="6522A2D8" w14:textId="77777777" w:rsidR="00C55288" w:rsidRPr="00C55288" w:rsidRDefault="00C55288" w:rsidP="00C55288">
      <w:pPr>
        <w:pStyle w:val="CSP-ChapterBodyText"/>
      </w:pPr>
    </w:p>
    <w:p w14:paraId="7CCE1FF1" w14:textId="77777777" w:rsidR="00C55288" w:rsidRPr="00C55288" w:rsidRDefault="00C55288" w:rsidP="00C55288">
      <w:pPr>
        <w:pStyle w:val="CSP-ChapterBodyText"/>
      </w:pPr>
      <w:r w:rsidRPr="00C55288">
        <w:t>Service is likewise distinguished from sending. Service gathers people around activity, participation, and shared experience within a defined space. Sending moves people outward along prepared pathways with purpose that extends beyond the gathering. A service can host presence; sending distributes presence. The former emphasizes encounter; the latter requires formation, clarity, and endurance. Without sending, gatherings recycle intensity. With sending, what was received is entrusted for transfer.</w:t>
      </w:r>
    </w:p>
    <w:p w14:paraId="0AAC5AD6" w14:textId="77777777" w:rsidR="00C55288" w:rsidRPr="00C55288" w:rsidRDefault="00C55288" w:rsidP="00C55288">
      <w:pPr>
        <w:pStyle w:val="CSP-ChapterBodyText"/>
      </w:pPr>
    </w:p>
    <w:p w14:paraId="11258801" w14:textId="77777777" w:rsidR="00C55288" w:rsidRPr="00C55288" w:rsidRDefault="00C55288" w:rsidP="00C55288">
      <w:pPr>
        <w:pStyle w:val="CSP-ChapterBodyText"/>
      </w:pPr>
      <w:r w:rsidRPr="00C55288">
        <w:t xml:space="preserve">Noise is contrasted with holy detonation. Noise draws attention, creates reaction, and often dissipates quickly. Holy detonation, by contrast, is the release of long-contained authority that alters conditions rather than merely announcing itself. It is not loud for effect; it is decisive because </w:t>
      </w:r>
      <w:r w:rsidRPr="00C55288">
        <w:lastRenderedPageBreak/>
        <w:t>alignment has been reached. Noise demands witnesses. Detonation changes the field whether or not it is observed. One stimulates response; the other establishes reality.</w:t>
      </w:r>
    </w:p>
    <w:p w14:paraId="67DF540B" w14:textId="77777777" w:rsidR="00C55288" w:rsidRPr="00C55288" w:rsidRDefault="00C55288" w:rsidP="00C55288">
      <w:pPr>
        <w:pStyle w:val="CSP-ChapterBodyText"/>
      </w:pPr>
    </w:p>
    <w:p w14:paraId="7DA82759" w14:textId="77777777" w:rsidR="00C55288" w:rsidRPr="00C55288" w:rsidRDefault="00C55288" w:rsidP="00C55288">
      <w:pPr>
        <w:pStyle w:val="CSP-ChapterBodyText"/>
      </w:pPr>
      <w:r w:rsidRPr="00C55288">
        <w:t>Because of these distinctions, performance frameworks must be removed. Systems built to generate response, sustain momentum, and measure impact by visible engagement cannot steward ignition or detonation. Performance frameworks reward immediacy, amplification, and repetition. The movement described in this Codex requires depth, containment, and obedience over time. What is heating cannot be staged without being weakened. What is aligning cannot be rushed without distortion.</w:t>
      </w:r>
    </w:p>
    <w:p w14:paraId="36FA7D1D" w14:textId="77777777" w:rsidR="00C55288" w:rsidRPr="00C55288" w:rsidRDefault="00C55288" w:rsidP="00C55288">
      <w:pPr>
        <w:pStyle w:val="CSP-ChapterBodyText"/>
      </w:pPr>
    </w:p>
    <w:p w14:paraId="429E9E12" w14:textId="77777777" w:rsidR="00C55288" w:rsidRPr="00C55288" w:rsidRDefault="00C55288" w:rsidP="00C55288">
      <w:pPr>
        <w:pStyle w:val="CSP-ChapterBodyText"/>
      </w:pPr>
      <w:r w:rsidRPr="00C55288">
        <w:t>This leads to the clarification of reformation language. Reformation is not excitement about change, nor dissatisfaction with the present. It is structural realignment with original design under the authority of truth. Reformation alters how power is carried, how decisions are made, how life is ordered, and how responsibility is borne. It is slower than revival, deeper than renewal, and more costly than enthusiasm. Revival may refresh the people within a system. Reformation reshapes the system so what is refreshed can endure.</w:t>
      </w:r>
    </w:p>
    <w:p w14:paraId="5A22FEE4" w14:textId="77777777" w:rsidR="00C55288" w:rsidRPr="00C55288" w:rsidRDefault="00C55288" w:rsidP="00C55288">
      <w:pPr>
        <w:pStyle w:val="CSP-ChapterBodyText"/>
      </w:pPr>
    </w:p>
    <w:p w14:paraId="0B994F51" w14:textId="77777777" w:rsidR="00C55288" w:rsidRPr="00C55288" w:rsidRDefault="00C55288" w:rsidP="00C55288">
      <w:pPr>
        <w:pStyle w:val="CSP-ChapterBodyText"/>
      </w:pPr>
      <w:r w:rsidRPr="00C55288">
        <w:t>Thus the Codex names the moment accurately: not the pursuit of atmosphere, but the preparation for structural change; not the multiplication of gatherings, but the readiness for sending; not the amplification of sound, but the alignment that allows holy force to move without collapse.</w:t>
      </w:r>
    </w:p>
    <w:p w14:paraId="2D03ABE6" w14:textId="0B4FDFF3" w:rsidR="00C55288" w:rsidRDefault="00C55288">
      <w:pPr>
        <w:spacing w:after="160" w:line="259" w:lineRule="auto"/>
        <w:rPr>
          <w:iCs/>
        </w:rPr>
      </w:pPr>
      <w:r>
        <w:br w:type="page"/>
      </w:r>
    </w:p>
    <w:p w14:paraId="1AF3B047" w14:textId="77777777" w:rsidR="00C55288" w:rsidRDefault="00C55288" w:rsidP="00C55288">
      <w:pPr>
        <w:pStyle w:val="CSP-ChapterTitle"/>
        <w:rPr>
          <w:rFonts w:eastAsiaTheme="minorHAnsi"/>
        </w:rPr>
      </w:pPr>
      <w:bookmarkStart w:id="127" w:name="_Toc220672269"/>
      <w:r>
        <w:rPr>
          <w:rFonts w:eastAsiaTheme="minorHAnsi"/>
        </w:rPr>
        <w:lastRenderedPageBreak/>
        <w:t>Chapter 12 — Sealing the Hour</w:t>
      </w:r>
      <w:bookmarkEnd w:id="127"/>
    </w:p>
    <w:p w14:paraId="11BE4FBD" w14:textId="77777777" w:rsidR="00C55288" w:rsidRDefault="00C55288" w:rsidP="00C55288">
      <w:pPr>
        <w:pStyle w:val="CSP-ChapterBodyText"/>
        <w:rPr>
          <w:rFonts w:eastAsiaTheme="minorHAnsi"/>
        </w:rPr>
      </w:pPr>
    </w:p>
    <w:p w14:paraId="124F1E22" w14:textId="4D05C520" w:rsidR="00C55288" w:rsidRDefault="00C55288" w:rsidP="00C55288">
      <w:pPr>
        <w:pStyle w:val="CSP-ChapterBodyText"/>
        <w:rPr>
          <w:rFonts w:eastAsiaTheme="minorHAnsi"/>
          <w:i/>
        </w:rPr>
      </w:pPr>
      <w:r>
        <w:rPr>
          <w:rFonts w:eastAsiaTheme="minorHAnsi"/>
          <w:i/>
        </w:rPr>
        <w:t>(Lyrics 12)</w:t>
      </w:r>
    </w:p>
    <w:p w14:paraId="2F6CC81F" w14:textId="77777777" w:rsidR="00C55288" w:rsidRPr="00C55288" w:rsidRDefault="00C55288" w:rsidP="00C55288">
      <w:pPr>
        <w:pStyle w:val="CSP-ChapterBodyText"/>
      </w:pPr>
      <w:r w:rsidRPr="00C55288">
        <w:t>Repetition, in this field, functions as sealing rather than escalation. It is not the attempt to intensify emotion or to build momentum through volume. It is the steady reaffirmation of what has already been established as true. When language repeats under weight, it ceases to be persuasive speech and becomes structural reinforcement. Like rivets in steel or stitches in a seam, repetition binds what has been formed so it can bear load without tearing. The Codex therefore treats recurring phrases, images, and declarations as acts of fastening. What is said again is not being enlarged; it is being secured. Repetition marks completion settling into place, not urgency trying to rise.</w:t>
      </w:r>
    </w:p>
    <w:p w14:paraId="7B460FA5" w14:textId="77777777" w:rsidR="00C55288" w:rsidRPr="00C55288" w:rsidRDefault="00C55288" w:rsidP="00C55288">
      <w:pPr>
        <w:pStyle w:val="CSP-ChapterBodyText"/>
      </w:pPr>
    </w:p>
    <w:p w14:paraId="49D32A99" w14:textId="77777777" w:rsidR="00C55288" w:rsidRPr="00C55288" w:rsidRDefault="00C55288" w:rsidP="00C55288">
      <w:pPr>
        <w:pStyle w:val="CSP-ChapterBodyText"/>
      </w:pPr>
      <w:r w:rsidRPr="00C55288">
        <w:t>Because of this sealing work, awakening is framed as unavoidable rather than aspirational. The language does not call for awakening as if it were optional, nor does it attempt to inspire it through appeal. Awakening here is the natural consequence of accumulated conditions reaching maturity. When saturation is complete, dormancy cannot continue. When pressure reaches full weight, stillness cannot hold indefinitely. Awakening, then, is not the result of human striving but of alignment achieved over time. It is the moment when what has been forming beneath restraint becomes visible because concealment can no longer contain it. The Codex names awakening the way dawn is named — not as something to be convinced into existence, but as something that arrives because the night has run its course.</w:t>
      </w:r>
    </w:p>
    <w:p w14:paraId="4515FA96" w14:textId="77777777" w:rsidR="00C55288" w:rsidRPr="00C55288" w:rsidRDefault="00C55288" w:rsidP="00C55288">
      <w:pPr>
        <w:pStyle w:val="CSP-ChapterBodyText"/>
      </w:pPr>
    </w:p>
    <w:p w14:paraId="773B1F82" w14:textId="77777777" w:rsidR="00C55288" w:rsidRPr="00C55288" w:rsidRDefault="00C55288" w:rsidP="00C55288">
      <w:pPr>
        <w:pStyle w:val="CSP-ChapterBodyText"/>
      </w:pPr>
      <w:r w:rsidRPr="00C55288">
        <w:t xml:space="preserve">Within this inevitability, fire is clarified as holy and governed. It is not wild heat, emotional intensity, or uncontained fervor. Holy fire is aligned with the nature of God: pure, purposeful, and ordered. It refines without cruelty, exposes without spectacle, and consumes only what cannot remain. Governed fire moves within design. It travels corridors, respects boundaries, and operates under timing rather than impulse. This clarification protects the field from confusing passion with presence or urgency with authority. The fire described in this Codex is not a surge to be chased but a substance to be stewarded. It is entrusted, not unleashed; directed, not displayed. In this way, awakening does not produce chaos, and repetition does not produce hype. Both serve the same </w:t>
      </w:r>
      <w:r w:rsidRPr="00C55288">
        <w:lastRenderedPageBreak/>
        <w:t>end: the establishment of a movement that is sealed, inevitable, and carried by fire that answers to heaven’s order rather than human appetite.</w:t>
      </w:r>
    </w:p>
    <w:p w14:paraId="6D040E56" w14:textId="257922DC" w:rsidR="00C55288" w:rsidRDefault="00C55288">
      <w:pPr>
        <w:spacing w:after="160" w:line="259" w:lineRule="auto"/>
        <w:rPr>
          <w:iCs/>
        </w:rPr>
      </w:pPr>
      <w:r>
        <w:br w:type="page"/>
      </w:r>
    </w:p>
    <w:p w14:paraId="3EEE9983" w14:textId="77777777" w:rsidR="00C55288" w:rsidRDefault="00C55288" w:rsidP="00C55288">
      <w:pPr>
        <w:pStyle w:val="CSP-ChapterTitle"/>
        <w:rPr>
          <w:rFonts w:eastAsiaTheme="minorHAnsi"/>
        </w:rPr>
      </w:pPr>
      <w:bookmarkStart w:id="128" w:name="_Toc220672270"/>
      <w:r>
        <w:rPr>
          <w:rFonts w:eastAsiaTheme="minorHAnsi"/>
        </w:rPr>
        <w:lastRenderedPageBreak/>
        <w:t>Chapter 13 — Petition and Amplification</w:t>
      </w:r>
      <w:bookmarkEnd w:id="128"/>
    </w:p>
    <w:p w14:paraId="6283FE98" w14:textId="77777777" w:rsidR="00C55288" w:rsidRDefault="00C55288" w:rsidP="00C55288">
      <w:pPr>
        <w:pStyle w:val="CSP-ChapterBodyText"/>
        <w:rPr>
          <w:rFonts w:eastAsiaTheme="minorHAnsi"/>
        </w:rPr>
      </w:pPr>
    </w:p>
    <w:p w14:paraId="7CCAFC69" w14:textId="77777777" w:rsidR="00C55288" w:rsidRDefault="00C55288" w:rsidP="00C55288">
      <w:pPr>
        <w:pStyle w:val="CSP-ChapterBodyText"/>
        <w:rPr>
          <w:rFonts w:eastAsiaTheme="minorHAnsi"/>
        </w:rPr>
      </w:pPr>
      <w:r>
        <w:rPr>
          <w:rFonts w:eastAsiaTheme="minorHAnsi"/>
          <w:i/>
        </w:rPr>
        <w:t>(Lyrics 13)</w:t>
      </w:r>
    </w:p>
    <w:p w14:paraId="07FC89DD" w14:textId="77777777" w:rsidR="00C55288" w:rsidRPr="00C55288" w:rsidRDefault="00C55288" w:rsidP="00C55288">
      <w:pPr>
        <w:pStyle w:val="CSP-ChapterBodyText"/>
      </w:pPr>
      <w:r w:rsidRPr="00C55288">
        <w:t>This movement turns in direct address to the Lord, not as a plea for intervention but as recognition of present governance. The tone shifts from description of conditions to relational alignment with the One who has overseen them from the beginning. Direct address here is not dramatic prayer language; it is covenantal positioning. It acknowledges that what has been formed in hiddenness has always been before His sight, and that what is now emerging does so under His authority, not human orchestration. The Codex speaks to Him because the field itself has been shaped in conversation with Him long before public language began.</w:t>
      </w:r>
    </w:p>
    <w:p w14:paraId="7E419F00" w14:textId="77777777" w:rsidR="00C55288" w:rsidRPr="00C55288" w:rsidRDefault="00C55288" w:rsidP="00C55288">
      <w:pPr>
        <w:pStyle w:val="CSP-ChapterBodyText"/>
      </w:pPr>
    </w:p>
    <w:p w14:paraId="367DBA49" w14:textId="77777777" w:rsidR="00C55288" w:rsidRPr="00C55288" w:rsidRDefault="00C55288" w:rsidP="00C55288">
      <w:pPr>
        <w:pStyle w:val="CSP-ChapterBodyText"/>
      </w:pPr>
      <w:r w:rsidRPr="00C55288">
        <w:t>Within this address comes the quiet but decisive recognition that altars are already built, not demanded. Nothing in this hour requires frantic construction, emotional displays, or symbolic gestures meant to manufacture readiness. The places of surrender, consecration, and obedience were established across years of hidden faithfulness — in homes, in quiet decisions, in unseen refusals, in prayers whispered without audience. Those altars were formed through cost, not spectacle. What stands now is not the beginning of devotion but its accumulated testimony. The fire does not wait for new platforms; it recognizes the stones already laid through long obedience.</w:t>
      </w:r>
    </w:p>
    <w:p w14:paraId="106062F5" w14:textId="77777777" w:rsidR="00C55288" w:rsidRPr="00C55288" w:rsidRDefault="00C55288" w:rsidP="00C55288">
      <w:pPr>
        <w:pStyle w:val="CSP-ChapterBodyText"/>
      </w:pPr>
    </w:p>
    <w:p w14:paraId="5CC0FBB6" w14:textId="77777777" w:rsidR="00C55288" w:rsidRPr="00C55288" w:rsidRDefault="00C55288" w:rsidP="00C55288">
      <w:pPr>
        <w:pStyle w:val="CSP-ChapterBodyText"/>
      </w:pPr>
      <w:r w:rsidRPr="00C55288">
        <w:t>Because the altars exist, what follows is amplification rather than construction. The Lord does not ask for foundations to be poured in haste; He breathes upon what has already been prepared. Amplification, in this sense, is the increase of what is present, not the creation of what is absent. Hidden faith becomes visible faithfulness. Private alignment becomes public stability. What was carried quietly begins to resonate across connected systems because the weight has reached communicable density. This is how authority spreads without performance: the sound increases because the structure can now carry it.</w:t>
      </w:r>
    </w:p>
    <w:p w14:paraId="7285637C" w14:textId="77777777" w:rsidR="00C55288" w:rsidRPr="00C55288" w:rsidRDefault="00C55288" w:rsidP="00C55288">
      <w:pPr>
        <w:pStyle w:val="CSP-ChapterBodyText"/>
      </w:pPr>
    </w:p>
    <w:p w14:paraId="02467B3F" w14:textId="77777777" w:rsidR="00C55288" w:rsidRPr="00C55288" w:rsidRDefault="00C55288" w:rsidP="00C55288">
      <w:pPr>
        <w:pStyle w:val="CSP-ChapterBodyText"/>
      </w:pPr>
      <w:r w:rsidRPr="00C55288">
        <w:t xml:space="preserve">In this amplification, global resonance is implied without being forced. The Codex does not project ambition outward; it observes that when alignment is real, its effects travel beyond local </w:t>
      </w:r>
      <w:r w:rsidRPr="00C55288">
        <w:lastRenderedPageBreak/>
        <w:t>boundaries. Just as pressure moves through interconnected atmospheric systems and rivers carry headwaters across vast distances, what has been formed in one place under true governance will echo wherever similar readiness exists. The resonance is not exported by strategy; it is transmitted through shared structure. Thus the address to the Lord, the recognition of existing altars, and the amplification of what has matured all converge into a field where influence extends without striving — because what is sounding now is not noise, but substance that has finally reached its carrying capacity.</w:t>
      </w:r>
    </w:p>
    <w:p w14:paraId="333B10A4" w14:textId="67670380" w:rsidR="00C55288" w:rsidRDefault="00C55288">
      <w:pPr>
        <w:spacing w:after="160" w:line="259" w:lineRule="auto"/>
        <w:rPr>
          <w:iCs/>
        </w:rPr>
      </w:pPr>
      <w:r>
        <w:br w:type="page"/>
      </w:r>
    </w:p>
    <w:p w14:paraId="082B3B3A" w14:textId="77777777" w:rsidR="00C55288" w:rsidRDefault="00C55288" w:rsidP="00C55288">
      <w:pPr>
        <w:pStyle w:val="CSP-ChapterTitle"/>
        <w:rPr>
          <w:rFonts w:eastAsiaTheme="minorHAnsi"/>
        </w:rPr>
      </w:pPr>
      <w:bookmarkStart w:id="129" w:name="_Toc220672271"/>
      <w:r>
        <w:rPr>
          <w:rFonts w:eastAsiaTheme="minorHAnsi"/>
        </w:rPr>
        <w:lastRenderedPageBreak/>
        <w:t>Chapter 14 — Decree Over the Heartland</w:t>
      </w:r>
      <w:bookmarkEnd w:id="129"/>
    </w:p>
    <w:p w14:paraId="7D8BD69D" w14:textId="77777777" w:rsidR="00C55288" w:rsidRDefault="00C55288" w:rsidP="00C55288">
      <w:pPr>
        <w:pStyle w:val="CSP-ChapterBodyText"/>
        <w:rPr>
          <w:rFonts w:eastAsiaTheme="minorHAnsi"/>
        </w:rPr>
      </w:pPr>
    </w:p>
    <w:p w14:paraId="78B54E3A" w14:textId="77777777" w:rsidR="00C55288" w:rsidRDefault="00C55288" w:rsidP="00C55288">
      <w:pPr>
        <w:pStyle w:val="CSP-ChapterBodyText"/>
        <w:rPr>
          <w:rFonts w:eastAsiaTheme="minorHAnsi"/>
        </w:rPr>
      </w:pPr>
      <w:r>
        <w:rPr>
          <w:rFonts w:eastAsiaTheme="minorHAnsi"/>
          <w:i/>
        </w:rPr>
        <w:t>(Lyrics 14)</w:t>
      </w:r>
    </w:p>
    <w:p w14:paraId="6DEF7C1D" w14:textId="77777777" w:rsidR="00C55288" w:rsidRPr="00C55288" w:rsidRDefault="00C55288" w:rsidP="00C55288">
      <w:pPr>
        <w:pStyle w:val="CSP-ChapterBodyText"/>
      </w:pPr>
      <w:r w:rsidRPr="00C55288">
        <w:t>Here the Heartland is named without metaphor or sentiment, but as a structural field that has borne weight in obscurity. The center of the nation is addressed not as flyover territory, but as load-bearing ground — the place where pressure settled when other systems deflected it. Far from coasts of influence and platforms of projection, this interior carried moral tension, economic strain, cultural contradiction, and spiritual endurance in the quiet. Naming the Heartland at this juncture is not geographic nostalgia; it is architectural recognition. The middle has been acting as ballast. What was absorbed there stabilized the whole.</w:t>
      </w:r>
    </w:p>
    <w:p w14:paraId="1779542E" w14:textId="77777777" w:rsidR="00C55288" w:rsidRPr="00C55288" w:rsidRDefault="00C55288" w:rsidP="00C55288">
      <w:pPr>
        <w:pStyle w:val="CSP-ChapterBodyText"/>
      </w:pPr>
    </w:p>
    <w:p w14:paraId="249F34EA" w14:textId="77777777" w:rsidR="00C55288" w:rsidRPr="00C55288" w:rsidRDefault="00C55288" w:rsidP="00C55288">
      <w:pPr>
        <w:pStyle w:val="CSP-ChapterBodyText"/>
      </w:pPr>
      <w:r w:rsidRPr="00C55288">
        <w:t>From this naming comes the summoning of the sleeping ones — not the distracted, not the unprepared, but those who endured long seasons without visible assignment. “Sleeping” here does not imply inactivity or apathy; it describes latency, like seed beneath soil or embers under ash. These are the ones who carried obedience without stage, discernment without affirmation, and faithfulness without narrative. Their dormancy was protective, not punitive. To summon them is not to energize the unformed, but to call forward what has already matured in hiddenness. The call is recognition, not recruitment.</w:t>
      </w:r>
    </w:p>
    <w:p w14:paraId="0ABDC46F" w14:textId="77777777" w:rsidR="00C55288" w:rsidRPr="00C55288" w:rsidRDefault="00C55288" w:rsidP="00C55288">
      <w:pPr>
        <w:pStyle w:val="CSP-ChapterBodyText"/>
      </w:pPr>
    </w:p>
    <w:p w14:paraId="2D259E7B" w14:textId="77777777" w:rsidR="00C55288" w:rsidRPr="00C55288" w:rsidRDefault="00C55288" w:rsidP="00C55288">
      <w:pPr>
        <w:pStyle w:val="CSP-ChapterBodyText"/>
      </w:pPr>
      <w:r w:rsidRPr="00C55288">
        <w:t>Because readiness has been established, decree language replaces request. Petition belongs to uncertainty about timing or permission. Decree belongs to alignment with what heaven has already authorized. The tone therefore shifts from “would You” to “it is.” This is not presumption; it is agreement. What has been heating in promise, what has been contained in the chamber, what has been carried through tremor and thaw now stands at the threshold of release. Decree is simply the earth echoing heaven’s settled intention.</w:t>
      </w:r>
    </w:p>
    <w:p w14:paraId="173DAB74" w14:textId="77777777" w:rsidR="00C55288" w:rsidRPr="00C55288" w:rsidRDefault="00C55288" w:rsidP="00C55288">
      <w:pPr>
        <w:pStyle w:val="CSP-ChapterBodyText"/>
      </w:pPr>
    </w:p>
    <w:p w14:paraId="33E741A8" w14:textId="77777777" w:rsidR="00C55288" w:rsidRPr="00C55288" w:rsidRDefault="00C55288" w:rsidP="00C55288">
      <w:pPr>
        <w:pStyle w:val="CSP-ChapterBodyText"/>
      </w:pPr>
      <w:r w:rsidRPr="00C55288">
        <w:t xml:space="preserve">In this moment, the era of embers, delay, and whispers is named as complete. Embers were necessary for preservation; delay was necessary for formation; whispers were necessary for discernment. But what preserved life in concealment cannot govern life in emergence. A field </w:t>
      </w:r>
      <w:r w:rsidRPr="00C55288">
        <w:lastRenderedPageBreak/>
        <w:t>cannot be lit by coals forever. There comes a point when low flame must give way to open fire — not for spectacle, but for visibility, warmth, and shared light. The end of whisper does not mean the loss of intimacy; it means intimacy has matured into authority that can now be heard without distortion.</w:t>
      </w:r>
    </w:p>
    <w:p w14:paraId="49CE8C91" w14:textId="77777777" w:rsidR="00C55288" w:rsidRPr="00C55288" w:rsidRDefault="00C55288" w:rsidP="00C55288">
      <w:pPr>
        <w:pStyle w:val="CSP-ChapterBodyText"/>
      </w:pPr>
    </w:p>
    <w:p w14:paraId="13F37BE8" w14:textId="77777777" w:rsidR="00C55288" w:rsidRPr="00C55288" w:rsidRDefault="00C55288" w:rsidP="00C55288">
      <w:pPr>
        <w:pStyle w:val="CSP-ChapterBodyText"/>
      </w:pPr>
      <w:r w:rsidRPr="00C55288">
        <w:t>Thus the restoration of roar is introduced not as emotional intensity, but as a frequency shift. Roar here is not volume; it is range. It is the sound of aligned force moving through prepared channels, the resonance of truth no longer confined to private spaces. Where whisper formed depth, roar establishes breadth. It signals that what was once carried in individuals can now travel through systems without losing integrity. This is not noise returning; it is governed sound released at the scale the field can now sustain.</w:t>
      </w:r>
    </w:p>
    <w:p w14:paraId="75FE227C" w14:textId="38EB50BA" w:rsidR="00C55288" w:rsidRDefault="00C55288">
      <w:pPr>
        <w:spacing w:after="160" w:line="259" w:lineRule="auto"/>
        <w:rPr>
          <w:iCs/>
        </w:rPr>
      </w:pPr>
      <w:r>
        <w:br w:type="page"/>
      </w:r>
    </w:p>
    <w:p w14:paraId="2433A40E" w14:textId="77777777" w:rsidR="00C55288" w:rsidRDefault="00C55288" w:rsidP="00C55288">
      <w:pPr>
        <w:pStyle w:val="CSP-ChapterTitle"/>
        <w:rPr>
          <w:rFonts w:eastAsiaTheme="minorHAnsi"/>
        </w:rPr>
      </w:pPr>
      <w:bookmarkStart w:id="130" w:name="_Toc220672272"/>
      <w:r>
        <w:rPr>
          <w:rFonts w:eastAsiaTheme="minorHAnsi"/>
        </w:rPr>
        <w:lastRenderedPageBreak/>
        <w:t>Chapter 15 — The Roar and the Outcome</w:t>
      </w:r>
      <w:bookmarkEnd w:id="130"/>
    </w:p>
    <w:p w14:paraId="6C2969DA" w14:textId="77777777" w:rsidR="00C55288" w:rsidRDefault="00C55288" w:rsidP="00C55288">
      <w:pPr>
        <w:pStyle w:val="CSP-ChapterBodyText"/>
        <w:rPr>
          <w:rFonts w:eastAsiaTheme="minorHAnsi"/>
        </w:rPr>
      </w:pPr>
    </w:p>
    <w:p w14:paraId="3684C404" w14:textId="0BCEB5F4" w:rsidR="00C55288" w:rsidRDefault="00C55288" w:rsidP="00C55288">
      <w:pPr>
        <w:pStyle w:val="CSP-ChapterBodyText"/>
        <w:rPr>
          <w:rFonts w:eastAsiaTheme="minorHAnsi"/>
          <w:i/>
        </w:rPr>
      </w:pPr>
      <w:r>
        <w:rPr>
          <w:rFonts w:eastAsiaTheme="minorHAnsi"/>
          <w:i/>
        </w:rPr>
        <w:t>(Lyrics 15)</w:t>
      </w:r>
    </w:p>
    <w:p w14:paraId="563BB93D" w14:textId="77777777" w:rsidR="00C55288" w:rsidRPr="00C55288" w:rsidRDefault="00C55288" w:rsidP="00C55288">
      <w:pPr>
        <w:pStyle w:val="CSP-ChapterBodyText"/>
      </w:pPr>
      <w:r w:rsidRPr="00C55288">
        <w:t>Here the roar is defined as the collision of heaven and dust — not as emotional excess, but as contact between the eternal and the formed. Dust speaks of humanity, of ground, of what is shaped from earth and animated by breath. Heaven speaks of origin, authority, and intent. When these meet under alignment rather than resistance, the sound that results is not noise but resonance. The roar is the audible evidence that separation has ended. What was distant is now in contact; what was theoretical is now embodied. It is the sound of incarnation at scale — heaven’s intention striking earth’s readiness.</w:t>
      </w:r>
    </w:p>
    <w:p w14:paraId="4C3E4AC0" w14:textId="77777777" w:rsidR="00C55288" w:rsidRPr="00C55288" w:rsidRDefault="00C55288" w:rsidP="00C55288">
      <w:pPr>
        <w:pStyle w:val="CSP-ChapterBodyText"/>
      </w:pPr>
    </w:p>
    <w:p w14:paraId="0CC68FAE" w14:textId="77777777" w:rsidR="00C55288" w:rsidRPr="00C55288" w:rsidRDefault="00C55288" w:rsidP="00C55288">
      <w:pPr>
        <w:pStyle w:val="CSP-ChapterBodyText"/>
      </w:pPr>
      <w:r w:rsidRPr="00C55288">
        <w:t>In this collision, pressure turns to power. Pressure alone is weight without outlet, heat without direction, potential without expression. Power is pressure that has found lawful release through prepared structure. Nothing new is added at the moment of roar; what changes is state. The same weight once carried in hiddenness now moves through corridors. The same heat once contained in chambers now performs work. Power here is not dominance but function — force doing what it was designed to do because the field can finally sustain its movement.</w:t>
      </w:r>
    </w:p>
    <w:p w14:paraId="3882B737" w14:textId="77777777" w:rsidR="00C55288" w:rsidRPr="00C55288" w:rsidRDefault="00C55288" w:rsidP="00C55288">
      <w:pPr>
        <w:pStyle w:val="CSP-ChapterBodyText"/>
      </w:pPr>
    </w:p>
    <w:p w14:paraId="09BB8AE1" w14:textId="77777777" w:rsidR="00C55288" w:rsidRPr="00C55288" w:rsidRDefault="00C55288" w:rsidP="00C55288">
      <w:pPr>
        <w:pStyle w:val="CSP-ChapterBodyText"/>
      </w:pPr>
      <w:r w:rsidRPr="00C55288">
        <w:t>From this comes the language of ashes to armies, carefully understood as formation, not chaos. Ashes represent what has already burned — disappointment, delay, loss, obscurity, repentance, surrendered ambition. They are the residue of former structures and former fires. Armies do not rise from ashes through frenzy, but through reconstitution. What has been reduced is reassembled with new order, new discipline, and new allegiance. This is not a mob ignited by outrage; it is a people formed by endurance, tempered by delay, and aligned under shared obedience. The roar does not scatter them; it gathers them into rank.</w:t>
      </w:r>
    </w:p>
    <w:p w14:paraId="7ACBA1AB" w14:textId="77777777" w:rsidR="00C55288" w:rsidRPr="00C55288" w:rsidRDefault="00C55288" w:rsidP="00C55288">
      <w:pPr>
        <w:pStyle w:val="CSP-ChapterBodyText"/>
      </w:pPr>
    </w:p>
    <w:p w14:paraId="71060558" w14:textId="77777777" w:rsidR="00C55288" w:rsidRPr="00C55288" w:rsidRDefault="00C55288" w:rsidP="00C55288">
      <w:pPr>
        <w:pStyle w:val="CSP-ChapterBodyText"/>
      </w:pPr>
      <w:r w:rsidRPr="00C55288">
        <w:t xml:space="preserve">Breath to flame names the activating role of the Spirit without spectacle. Breath has been present all along — sustaining, hovering, keeping embers alive beneath the surface. Flame appears when breath meets prepared fuel in the right proportion. This is not forced ignition; it is authorized </w:t>
      </w:r>
      <w:r w:rsidRPr="00C55288">
        <w:lastRenderedPageBreak/>
        <w:t>activation. The Spirit does not create substance in this moment; He animates what has already been laid down through years of obedience. Flame therefore signals animation, not novelty — life becoming visible because the conditions for burning have matured.</w:t>
      </w:r>
    </w:p>
    <w:p w14:paraId="0F07F449" w14:textId="77777777" w:rsidR="00C55288" w:rsidRPr="00C55288" w:rsidRDefault="00C55288" w:rsidP="00C55288">
      <w:pPr>
        <w:pStyle w:val="CSP-ChapterBodyText"/>
      </w:pPr>
    </w:p>
    <w:p w14:paraId="3F335CFA" w14:textId="77777777" w:rsidR="00C55288" w:rsidRPr="00C55288" w:rsidRDefault="00C55288" w:rsidP="00C55288">
      <w:pPr>
        <w:pStyle w:val="CSP-ChapterBodyText"/>
      </w:pPr>
      <w:r w:rsidRPr="00C55288">
        <w:t>The Heartland set ablaze is then clarified as stabilized fire. This is not wildfire racing ahead of capacity, nor isolated sparks flaring and dying. It is a burn that holds its boundaries because roots are deep and ground has been cleared. Stabilized fire gives heat, light, and transformation without devouring what must remain. The center of the nation, long a place of quiet carrying and uncelebrated endurance, becomes a hearth rather than a flashpoint — a place where sustained flame can be tended, not merely witnessed.</w:t>
      </w:r>
    </w:p>
    <w:p w14:paraId="3082AF19" w14:textId="77777777" w:rsidR="00C55288" w:rsidRPr="00C55288" w:rsidRDefault="00C55288" w:rsidP="00C55288">
      <w:pPr>
        <w:pStyle w:val="CSP-ChapterBodyText"/>
      </w:pPr>
    </w:p>
    <w:p w14:paraId="2084287A" w14:textId="77777777" w:rsidR="00C55288" w:rsidRPr="00C55288" w:rsidRDefault="00C55288" w:rsidP="00C55288">
      <w:pPr>
        <w:pStyle w:val="CSP-ChapterBodyText"/>
      </w:pPr>
      <w:r w:rsidRPr="00C55288">
        <w:t>In this context, Critical Mass is sealed as accomplished fact. It is no longer a coming threshold or a poetic phrase; it is a condition already reached. The field is saturated, the chamber is full, the tremor has sounded, the promises have heated, the corridor stands prepared. The roar does not create Critical Mass; it confirms it. What follows is not the effort to reach a tipping point, but the stewardship of what has already become irreversible.</w:t>
      </w:r>
    </w:p>
    <w:p w14:paraId="0E764EA0" w14:textId="77777777" w:rsidR="00C55288" w:rsidRDefault="00C55288" w:rsidP="00C55288">
      <w:pPr>
        <w:pStyle w:val="CSP-ChapterBodyText"/>
        <w:sectPr w:rsidR="00C55288" w:rsidSect="00CF4CE9">
          <w:pgSz w:w="12240" w:h="15840"/>
          <w:pgMar w:top="1440" w:right="1440" w:bottom="1440" w:left="1440" w:header="720" w:footer="720" w:gutter="0"/>
          <w:cols w:space="720"/>
          <w:noEndnote/>
        </w:sectPr>
      </w:pPr>
    </w:p>
    <w:p w14:paraId="4F500917" w14:textId="77777777" w:rsidR="00C55288" w:rsidRDefault="00C55288" w:rsidP="00C55288">
      <w:pPr>
        <w:pStyle w:val="CSP-ChapterTitle"/>
        <w:rPr>
          <w:rFonts w:eastAsiaTheme="minorHAnsi"/>
        </w:rPr>
      </w:pPr>
      <w:bookmarkStart w:id="131" w:name="_Toc220672273"/>
      <w:r>
        <w:rPr>
          <w:rFonts w:eastAsiaTheme="minorHAnsi"/>
        </w:rPr>
        <w:lastRenderedPageBreak/>
        <w:t>ARCHITECTURAL SYNTHESIS (INTEGRATED FROM EARLIER OUTLINE)</w:t>
      </w:r>
      <w:bookmarkEnd w:id="131"/>
    </w:p>
    <w:p w14:paraId="0FD2E100" w14:textId="77777777" w:rsidR="00C55288" w:rsidRDefault="00C55288" w:rsidP="00C55288">
      <w:pPr>
        <w:pStyle w:val="CSP-ChapterBodyText"/>
      </w:pPr>
    </w:p>
    <w:p w14:paraId="50D44809" w14:textId="77777777" w:rsidR="00C55288" w:rsidRPr="00C55288" w:rsidRDefault="00C55288" w:rsidP="00C55288">
      <w:pPr>
        <w:pStyle w:val="CSP-ChapterBodyText"/>
      </w:pPr>
      <w:r w:rsidRPr="00C55288">
        <w:t>The architectural synthesis of this Codex brings into one coherent frame the structures that have been named separately until now. What has been described through song, geography, weather, Scripture, and lived obedience is not a collection of metaphors but an integrated design field. Each element corresponds to a function within a larger system of pressure, transfer, and habitation.</w:t>
      </w:r>
    </w:p>
    <w:p w14:paraId="7ADC6752" w14:textId="77777777" w:rsidR="00C55288" w:rsidRPr="00C55288" w:rsidRDefault="00C55288" w:rsidP="00C55288">
      <w:pPr>
        <w:pStyle w:val="CSP-ChapterBodyText"/>
      </w:pPr>
    </w:p>
    <w:p w14:paraId="74749DC3" w14:textId="77777777" w:rsidR="00C55288" w:rsidRPr="00C55288" w:rsidRDefault="00C55288" w:rsidP="00C55288">
      <w:pPr>
        <w:pStyle w:val="CSP-ChapterBodyText"/>
      </w:pPr>
      <w:r w:rsidRPr="00C55288">
        <w:t>The spine, named in the language of interstates as I-35, represents direction after accumulation. A spine does not create weight; it bears and orients what has already gathered. After pressure has matured into Pondus Plenum and Critical Mass has been recognized as an irreversible condition, direction becomes the governing need. The spine provides longitudinal coherence — a north–south alignment along which movement can proceed without losing integrity. In bodily terms, the spine holds posture and protects the central channel of transmission. In national and spiritual architecture, it signifies the path along which matured force can travel with continuity rather than dispersion.</w:t>
      </w:r>
    </w:p>
    <w:p w14:paraId="38D52E1D" w14:textId="77777777" w:rsidR="00C55288" w:rsidRPr="00C55288" w:rsidRDefault="00C55288" w:rsidP="00C55288">
      <w:pPr>
        <w:pStyle w:val="CSP-ChapterBodyText"/>
      </w:pPr>
    </w:p>
    <w:p w14:paraId="6556D424" w14:textId="77777777" w:rsidR="00C55288" w:rsidRPr="00C55288" w:rsidRDefault="00C55288" w:rsidP="00C55288">
      <w:pPr>
        <w:pStyle w:val="CSP-ChapterBodyText"/>
      </w:pPr>
      <w:r w:rsidRPr="00C55288">
        <w:t>The corridor, named here in correspondence with I-40, serves a different but complementary function: weight-bearing transfer. Where the spine carries direction, the corridor carries distribution. It allows what has accumulated along the vertical axis to be redistributed laterally across regions, cultures, and systems. Corridors slow movement in order to preserve integrity; they are not shortcuts but stabilizers. They receive force that is already in motion and ensure that it does not outrun the capacity of the field. In this way, the corridor becomes an instrument of mercy: it prevents concentrated pressure from becoming localized destruction by spreading load across prepared structures.</w:t>
      </w:r>
    </w:p>
    <w:p w14:paraId="4F155F77" w14:textId="77777777" w:rsidR="00C55288" w:rsidRPr="00C55288" w:rsidRDefault="00C55288" w:rsidP="00C55288">
      <w:pPr>
        <w:pStyle w:val="CSP-ChapterBodyText"/>
      </w:pPr>
    </w:p>
    <w:p w14:paraId="01FC31C6" w14:textId="77777777" w:rsidR="00C55288" w:rsidRPr="00C55288" w:rsidRDefault="00C55288" w:rsidP="00C55288">
      <w:pPr>
        <w:pStyle w:val="CSP-ChapterBodyText"/>
      </w:pPr>
      <w:r w:rsidRPr="00C55288">
        <w:t xml:space="preserve">The storm, spanning a continent in cold, ice, and compression, provides a living illustration of pressure revealing structure. The weather does not invent the architecture of the land; it exposes it. Under load, weak joints show strain, hidden maintenance becomes visible, and the true lines of connection across regions are made evident. This mirrors the interior and spiritual condition named </w:t>
      </w:r>
      <w:r w:rsidRPr="00C55288">
        <w:lastRenderedPageBreak/>
        <w:t>throughout the Codex: full weight reveals design, and lack of design is exposed by strain. The storm therefore functions as a diagnostic lens, not a dramatic backdrop.</w:t>
      </w:r>
    </w:p>
    <w:p w14:paraId="430E2EBA" w14:textId="77777777" w:rsidR="00C55288" w:rsidRPr="00C55288" w:rsidRDefault="00C55288" w:rsidP="00C55288">
      <w:pPr>
        <w:pStyle w:val="CSP-ChapterBodyText"/>
      </w:pPr>
    </w:p>
    <w:p w14:paraId="12237F73" w14:textId="77777777" w:rsidR="00C55288" w:rsidRPr="00C55288" w:rsidRDefault="00C55288" w:rsidP="00C55288">
      <w:pPr>
        <w:pStyle w:val="CSP-ChapterBodyText"/>
      </w:pPr>
      <w:r w:rsidRPr="00C55288">
        <w:t>Within this lens, ice is understood as water under restraint. Nothing essential is removed; movement is suspended until safe passage can be made. Ice preserves what cannot yet flow without harm. In parallel, blue flame represents fire under control. Unlike wild, yellow flame that leaps unpredictably, blue flame burns with precision, efficiency, and containment. It is fire governed by mixture, boundary, and design. Together, ice and blue flame form a paired language of restraint and regulation — water held until pathways are ready, fire shaped so that heat transforms without consuming what must remain.</w:t>
      </w:r>
    </w:p>
    <w:p w14:paraId="76DD1C24" w14:textId="77777777" w:rsidR="00C55288" w:rsidRPr="00C55288" w:rsidRDefault="00C55288" w:rsidP="00C55288">
      <w:pPr>
        <w:pStyle w:val="CSP-ChapterBodyText"/>
      </w:pPr>
    </w:p>
    <w:p w14:paraId="1B8D8837" w14:textId="77777777" w:rsidR="00C55288" w:rsidRPr="00C55288" w:rsidRDefault="00C55288" w:rsidP="00C55288">
      <w:pPr>
        <w:pStyle w:val="CSP-ChapterBodyText"/>
      </w:pPr>
      <w:r w:rsidRPr="00C55288">
        <w:t>All of these elements converge in the image of the Fire Door, which names establishment and habitation after passage. A fire door is not built to deny fire but to contain it so that life beyond it can be preserved. It closes not to suppress movement but to govern it, allowing heat to be held where it is needed and prevented where it would destroy. Its links — flexible yet bounded — illustrate connection with limits. They allow articulation without collapse, movement without separation. The design of such a door is not theoretical; it is learned through experience, through prior exposure to heat, failure, and survival. What has been endured becomes instruction for how to build what can now endure more.</w:t>
      </w:r>
    </w:p>
    <w:p w14:paraId="1FAF787B" w14:textId="77777777" w:rsidR="00C55288" w:rsidRPr="00C55288" w:rsidRDefault="00C55288" w:rsidP="00C55288">
      <w:pPr>
        <w:pStyle w:val="CSP-ChapterBodyText"/>
      </w:pPr>
    </w:p>
    <w:p w14:paraId="29ADB9A3" w14:textId="77777777" w:rsidR="00C55288" w:rsidRPr="00C55288" w:rsidRDefault="00C55288" w:rsidP="00C55288">
      <w:pPr>
        <w:pStyle w:val="CSP-ChapterBodyText"/>
      </w:pPr>
      <w:r w:rsidRPr="00C55288">
        <w:t>In this synthesis, containment is not denial. It is the mature form of stewardship under full weight. The spine gives direction, the corridor distributes load, the storm reveals structure, ice preserves life under restraint, blue flame models governed fire, and the Fire Door establishes a place where what has survived passage can dwell without being consumed. Together they form an architectural field capable of bearing the moment the Codex has been documenting: force ready to move, and design ready to hold.</w:t>
      </w:r>
    </w:p>
    <w:p w14:paraId="2AEEF747" w14:textId="77777777" w:rsidR="00C55288" w:rsidRDefault="00C55288" w:rsidP="00C55288">
      <w:pPr>
        <w:pStyle w:val="CSP-ChapterBodyText"/>
        <w:sectPr w:rsidR="00C55288" w:rsidSect="00CF4CE9">
          <w:pgSz w:w="12240" w:h="15840"/>
          <w:pgMar w:top="1440" w:right="1440" w:bottom="1440" w:left="1440" w:header="720" w:footer="720" w:gutter="0"/>
          <w:cols w:space="720"/>
          <w:noEndnote/>
        </w:sectPr>
      </w:pPr>
    </w:p>
    <w:p w14:paraId="55EC61ED" w14:textId="77777777" w:rsidR="00C55288" w:rsidRDefault="00C55288" w:rsidP="00C55288">
      <w:pPr>
        <w:pStyle w:val="CSP-ChapterTitle"/>
        <w:rPr>
          <w:rFonts w:eastAsiaTheme="minorHAnsi"/>
        </w:rPr>
      </w:pPr>
      <w:bookmarkStart w:id="132" w:name="_Toc220672274"/>
      <w:r>
        <w:rPr>
          <w:rFonts w:eastAsiaTheme="minorHAnsi"/>
        </w:rPr>
        <w:lastRenderedPageBreak/>
        <w:t>FINAL SYNTHESIS PLATE</w:t>
      </w:r>
      <w:bookmarkEnd w:id="132"/>
    </w:p>
    <w:p w14:paraId="53226A51" w14:textId="77777777" w:rsidR="00C55288" w:rsidRDefault="00C55288" w:rsidP="00C55288">
      <w:pPr>
        <w:pStyle w:val="CSP-ChapterBodyText"/>
      </w:pPr>
    </w:p>
    <w:p w14:paraId="75463718" w14:textId="77777777" w:rsidR="00C55288" w:rsidRPr="00C55288" w:rsidRDefault="00C55288" w:rsidP="00C55288">
      <w:pPr>
        <w:pStyle w:val="CSP-ChapterBodyText"/>
      </w:pPr>
      <w:r w:rsidRPr="00C55288">
        <w:t>The spine carries the fire forward. It provides directional continuity so that what has ignited through long obedience and accumulated pressure does not scatter into impulse or burn out in isolated bursts. Like a vertebral column holding posture under load, the spine keeps movement aligned, ensuring that force travels with purpose rather than frenzy. Fire moving along a spine is not wildfire; it is governed advance.</w:t>
      </w:r>
    </w:p>
    <w:p w14:paraId="21BC956C" w14:textId="77777777" w:rsidR="00C55288" w:rsidRPr="00C55288" w:rsidRDefault="00C55288" w:rsidP="00C55288">
      <w:pPr>
        <w:pStyle w:val="CSP-ChapterBodyText"/>
      </w:pPr>
    </w:p>
    <w:p w14:paraId="5ABD13E5" w14:textId="77777777" w:rsidR="00C55288" w:rsidRPr="00C55288" w:rsidRDefault="00C55288" w:rsidP="00C55288">
      <w:pPr>
        <w:pStyle w:val="CSP-ChapterBodyText"/>
      </w:pPr>
      <w:r w:rsidRPr="00C55288">
        <w:t>The corridor bears the weight across. Where the spine gives direction, the corridor gives distribution. It receives what is already in motion and spreads the load so that no single point fractures under concentrated pressure. The corridor is mercy in architectural form — slowing, widening, and transferring force so that systems remain intact while movement continues. It is the cross-current that preserves cohesion when intensity increases.</w:t>
      </w:r>
    </w:p>
    <w:p w14:paraId="22B112DB" w14:textId="77777777" w:rsidR="00C55288" w:rsidRPr="00C55288" w:rsidRDefault="00C55288" w:rsidP="00C55288">
      <w:pPr>
        <w:pStyle w:val="CSP-ChapterBodyText"/>
      </w:pPr>
    </w:p>
    <w:p w14:paraId="7E2D2D27" w14:textId="77777777" w:rsidR="00C55288" w:rsidRPr="00C55288" w:rsidRDefault="00C55288" w:rsidP="00C55288">
      <w:pPr>
        <w:pStyle w:val="CSP-ChapterBodyText"/>
      </w:pPr>
      <w:r w:rsidRPr="00C55288">
        <w:t>The storm reveals the structure. Under continental-scale cold and compression, hidden weaknesses surface and true lines of connection become visible. The storm does not create the architecture; it exposes it. What was theoretical becomes tangible under load. Joints speak. Materials respond. Pathways prove whether they were designed to carry weight or merely assumed to exist. Revelation comes through strain, not spectacle.</w:t>
      </w:r>
    </w:p>
    <w:p w14:paraId="262A29F4" w14:textId="77777777" w:rsidR="00C55288" w:rsidRPr="00C55288" w:rsidRDefault="00C55288" w:rsidP="00C55288">
      <w:pPr>
        <w:pStyle w:val="CSP-ChapterBodyText"/>
      </w:pPr>
    </w:p>
    <w:p w14:paraId="3A9847FD" w14:textId="77777777" w:rsidR="00C55288" w:rsidRPr="00C55288" w:rsidRDefault="00C55288" w:rsidP="00C55288">
      <w:pPr>
        <w:pStyle w:val="CSP-ChapterBodyText"/>
      </w:pPr>
      <w:r w:rsidRPr="00C55288">
        <w:t>The fire door allows life to remain. It does not extinguish fire; it governs its reach. By containing heat where it belongs and shielding what must endure beyond it, the fire door turns destruction into preservation. Its very existence assumes both the reality of fire and the value of what must be protected. In this way, habitation becomes possible after passage. Life continues not because fire was denied, but because it was bounded with wisdom.</w:t>
      </w:r>
    </w:p>
    <w:p w14:paraId="011A36F9" w14:textId="504EBAF5" w:rsidR="00C55288" w:rsidRDefault="00C55288">
      <w:pPr>
        <w:spacing w:after="160" w:line="259" w:lineRule="auto"/>
        <w:rPr>
          <w:iCs/>
        </w:rPr>
      </w:pPr>
      <w:r>
        <w:br w:type="page"/>
      </w:r>
    </w:p>
    <w:p w14:paraId="4C373327" w14:textId="77777777" w:rsidR="00C55288" w:rsidRDefault="00C55288" w:rsidP="00C55288">
      <w:pPr>
        <w:pStyle w:val="CSP-ChapterTitle"/>
        <w:rPr>
          <w:rFonts w:eastAsiaTheme="minorHAnsi"/>
        </w:rPr>
      </w:pPr>
      <w:bookmarkStart w:id="133" w:name="_Toc220672275"/>
      <w:r>
        <w:rPr>
          <w:rFonts w:eastAsiaTheme="minorHAnsi"/>
        </w:rPr>
        <w:lastRenderedPageBreak/>
        <w:t>ARCHIVAL NOTE</w:t>
      </w:r>
      <w:bookmarkEnd w:id="133"/>
    </w:p>
    <w:p w14:paraId="7767252A" w14:textId="77777777" w:rsidR="00C55288" w:rsidRDefault="00C55288" w:rsidP="00C55288">
      <w:pPr>
        <w:pStyle w:val="CSP-ChapterBodyText"/>
      </w:pPr>
    </w:p>
    <w:p w14:paraId="3E351514" w14:textId="77777777" w:rsidR="00D53213" w:rsidRPr="00D53213" w:rsidRDefault="00D53213" w:rsidP="00D53213">
      <w:pPr>
        <w:pStyle w:val="CSP-ChapterBodyText"/>
      </w:pPr>
      <w:r w:rsidRPr="00D53213">
        <w:t xml:space="preserve">Every lyric of </w:t>
      </w:r>
      <w:r w:rsidRPr="00D53213">
        <w:rPr>
          <w:b/>
          <w:bCs/>
        </w:rPr>
        <w:t>Critical Mass</w:t>
      </w:r>
      <w:r w:rsidRPr="00D53213">
        <w:t xml:space="preserve"> remains primary. The song is not background texture, thematic garnish, or emotional catalyst; it is the structural witness around which the Codex coheres. Its lines function as measurement points within the field — registering pressure, timing, and saturation as they occur. The lyrics are not interpreted away into abstraction; they are treated as instrumentation, marking shifts in condition the way gauges register load within a system already under strain.</w:t>
      </w:r>
    </w:p>
    <w:p w14:paraId="15768426" w14:textId="77777777" w:rsidR="00D53213" w:rsidRPr="00D53213" w:rsidRDefault="00D53213" w:rsidP="00D53213">
      <w:pPr>
        <w:pStyle w:val="CSP-ChapterBodyText"/>
      </w:pPr>
    </w:p>
    <w:p w14:paraId="7EB85E26" w14:textId="77777777" w:rsidR="00D53213" w:rsidRPr="00D53213" w:rsidRDefault="00D53213" w:rsidP="00D53213">
      <w:pPr>
        <w:pStyle w:val="CSP-ChapterBodyText"/>
      </w:pPr>
      <w:r w:rsidRPr="00D53213">
        <w:t>Because of this, the Codex is designed for ongoing accentuation, line by line. Nothing is frozen into a single moment of understanding. Each phrase may intensify as conditions mature, revealing layers of meaning that were present from the beginning but only become visible as weight increases. The document does not force interpretation; it records emergence. As pressure builds, resonance clarifies. As systems strain, alignment becomes legible. The Codex therefore remains responsive, not speculative — a record that deepens as reality itself does.</w:t>
      </w:r>
    </w:p>
    <w:p w14:paraId="0200C86D" w14:textId="77777777" w:rsidR="00D53213" w:rsidRPr="00D53213" w:rsidRDefault="00D53213" w:rsidP="00D53213">
      <w:pPr>
        <w:pStyle w:val="CSP-ChapterBodyText"/>
      </w:pPr>
    </w:p>
    <w:p w14:paraId="7315B15F" w14:textId="77777777" w:rsidR="00D53213" w:rsidRPr="00D53213" w:rsidRDefault="00D53213" w:rsidP="00D53213">
      <w:pPr>
        <w:pStyle w:val="CSP-ChapterBodyText"/>
      </w:pPr>
      <w:r w:rsidRPr="00D53213">
        <w:t>Nothing here is closed or forced. The architecture is set, but the field is alive. This is not a finished argument; it is a stabilized framework capable of holding unfolding meaning without distortion. The tone resists urgency because urgency distorts weight. Instead, it honors process, allowing structure, geography, Scripture, and lived obedience to continue converging without reduction.</w:t>
      </w:r>
    </w:p>
    <w:p w14:paraId="22427710" w14:textId="77777777" w:rsidR="00D53213" w:rsidRPr="00D53213" w:rsidRDefault="00D53213" w:rsidP="00D53213">
      <w:pPr>
        <w:pStyle w:val="CSP-ChapterBodyText"/>
      </w:pPr>
    </w:p>
    <w:p w14:paraId="6ADE5A48" w14:textId="77777777" w:rsidR="00D53213" w:rsidRPr="00D53213" w:rsidRDefault="00D53213" w:rsidP="00D53213">
      <w:pPr>
        <w:pStyle w:val="CSP-ChapterBodyText"/>
      </w:pPr>
      <w:r w:rsidRPr="00D53213">
        <w:t>This is a living record, written under full load, at continental scale. The weather pattern, the infrastructure strain, the cultural pressure, the scriptural witness, and the obedience of hidden lives are all occurring within the same shared field of time. The Codex does not step outside that field to comment; it writes from within it, while the weight is still present and the systems are still carrying.</w:t>
      </w:r>
    </w:p>
    <w:p w14:paraId="6F3A6235" w14:textId="77777777" w:rsidR="00D53213" w:rsidRPr="00D53213" w:rsidRDefault="00D53213" w:rsidP="00D53213">
      <w:pPr>
        <w:pStyle w:val="CSP-ChapterBodyText"/>
      </w:pPr>
    </w:p>
    <w:p w14:paraId="2DD6743B" w14:textId="77777777" w:rsidR="00D53213" w:rsidRPr="00D53213" w:rsidRDefault="00D53213" w:rsidP="00D53213">
      <w:pPr>
        <w:pStyle w:val="CSP-ChapterBodyText"/>
      </w:pPr>
      <w:r w:rsidRPr="00D53213">
        <w:t xml:space="preserve">From Texas to the nations, the scale widens without losing precision. Texas stands as anchor mass and base plate — a stabilizing weight within the continental frame — while the nations </w:t>
      </w:r>
      <w:r w:rsidRPr="00D53213">
        <w:lastRenderedPageBreak/>
        <w:t>represent transmission, not ambition. What is moving is not expansion of platform but extension of governed fire along prepared paths. The movement is structural, not promotional; architectural, not aspirational. What has reached critical mass in one field now resonates outward through connected systems, carried by corridors, sustained by design, and preserved by boundaries that allow life to remain.</w:t>
      </w:r>
    </w:p>
    <w:p w14:paraId="33048358" w14:textId="2EE9345F" w:rsidR="007E7107" w:rsidRDefault="007E7107">
      <w:pPr>
        <w:spacing w:after="160" w:line="259" w:lineRule="auto"/>
        <w:rPr>
          <w:iCs/>
        </w:rPr>
      </w:pPr>
      <w:r>
        <w:br w:type="page"/>
      </w:r>
    </w:p>
    <w:p w14:paraId="2D463B05" w14:textId="77777777" w:rsidR="007E7107" w:rsidRPr="007E7107" w:rsidRDefault="007E7107" w:rsidP="007E7107">
      <w:pPr>
        <w:pStyle w:val="CSP-ChapterTitle"/>
      </w:pPr>
      <w:bookmarkStart w:id="134" w:name="_Toc220672276"/>
      <w:r w:rsidRPr="007E7107">
        <w:lastRenderedPageBreak/>
        <w:t>THE GOVERNING CONDITION: FULLNESS UNDER LOAD</w:t>
      </w:r>
      <w:bookmarkEnd w:id="134"/>
    </w:p>
    <w:p w14:paraId="7A52F9E4" w14:textId="77777777" w:rsidR="007E7107" w:rsidRPr="007E7107" w:rsidRDefault="007E7107" w:rsidP="007E7107">
      <w:pPr>
        <w:pStyle w:val="CSP-ChapterBodyText"/>
      </w:pPr>
    </w:p>
    <w:p w14:paraId="5C49A02E" w14:textId="77777777" w:rsidR="007E7107" w:rsidRPr="007E7107" w:rsidRDefault="007E7107" w:rsidP="007E7107">
      <w:pPr>
        <w:pStyle w:val="CSP-ChapterBodyText"/>
      </w:pPr>
      <w:r w:rsidRPr="007E7107">
        <w:t xml:space="preserve">At the heart of the Codex is </w:t>
      </w:r>
      <w:r w:rsidRPr="007E7107">
        <w:rPr>
          <w:b/>
          <w:bCs/>
        </w:rPr>
        <w:t>Pondus Plenum</w:t>
      </w:r>
      <w:r w:rsidRPr="007E7107">
        <w:t xml:space="preserve"> — fullness of weight borne by a structure  . This is not ignition language. It is </w:t>
      </w:r>
      <w:r w:rsidRPr="007E7107">
        <w:rPr>
          <w:b/>
          <w:bCs/>
        </w:rPr>
        <w:t>load-bearing language</w:t>
      </w:r>
      <w:r w:rsidRPr="007E7107">
        <w:t xml:space="preserve">. Something has accumulated over time — obedience, delay, restraint, buried fire — until the system is no longer in preparation mode, but in </w:t>
      </w:r>
      <w:r w:rsidRPr="007E7107">
        <w:rPr>
          <w:b/>
          <w:bCs/>
        </w:rPr>
        <w:t>capacity-testing mode</w:t>
      </w:r>
      <w:r w:rsidRPr="007E7107">
        <w:t>.</w:t>
      </w:r>
    </w:p>
    <w:p w14:paraId="0F92E466" w14:textId="77777777" w:rsidR="007E7107" w:rsidRPr="007E7107" w:rsidRDefault="007E7107" w:rsidP="007E7107">
      <w:pPr>
        <w:pStyle w:val="CSP-ChapterBodyText"/>
      </w:pPr>
    </w:p>
    <w:p w14:paraId="1150CECF" w14:textId="77777777" w:rsidR="007E7107" w:rsidRPr="007E7107" w:rsidRDefault="007E7107" w:rsidP="007E7107">
      <w:pPr>
        <w:pStyle w:val="CSP-ChapterBodyText"/>
      </w:pPr>
      <w:r w:rsidRPr="007E7107">
        <w:t xml:space="preserve">Spiritually, this describes a generation, a Church, and regions of the nation that have been </w:t>
      </w:r>
      <w:r w:rsidRPr="007E7107">
        <w:rPr>
          <w:b/>
          <w:bCs/>
        </w:rPr>
        <w:t>carrying more than they were allowed to express</w:t>
      </w:r>
      <w:r w:rsidRPr="007E7107">
        <w:t>.</w:t>
      </w:r>
    </w:p>
    <w:p w14:paraId="641AA60D" w14:textId="77777777" w:rsidR="007E7107" w:rsidRPr="007E7107" w:rsidRDefault="007E7107" w:rsidP="007E7107">
      <w:pPr>
        <w:pStyle w:val="CSP-ChapterBodyText"/>
      </w:pPr>
      <w:r w:rsidRPr="007E7107">
        <w:t>Naturally, the same condition appears when:</w:t>
      </w:r>
    </w:p>
    <w:p w14:paraId="6D612C2B" w14:textId="77777777" w:rsidR="007E7107" w:rsidRPr="007E7107" w:rsidRDefault="007E7107" w:rsidP="007E7107">
      <w:pPr>
        <w:pStyle w:val="CSP-ChapterBodyText"/>
        <w:numPr>
          <w:ilvl w:val="0"/>
          <w:numId w:val="25"/>
        </w:numPr>
      </w:pPr>
      <w:r w:rsidRPr="007E7107">
        <w:t>infrastructure groans under stress</w:t>
      </w:r>
    </w:p>
    <w:p w14:paraId="43E85998" w14:textId="77777777" w:rsidR="007E7107" w:rsidRPr="007E7107" w:rsidRDefault="007E7107" w:rsidP="007E7107">
      <w:pPr>
        <w:pStyle w:val="CSP-ChapterBodyText"/>
        <w:numPr>
          <w:ilvl w:val="0"/>
          <w:numId w:val="25"/>
        </w:numPr>
      </w:pPr>
      <w:r w:rsidRPr="007E7107">
        <w:t>systems reveal deferred maintenance</w:t>
      </w:r>
    </w:p>
    <w:p w14:paraId="43C1EC51" w14:textId="77777777" w:rsidR="007E7107" w:rsidRPr="007E7107" w:rsidRDefault="007E7107" w:rsidP="007E7107">
      <w:pPr>
        <w:pStyle w:val="CSP-ChapterBodyText"/>
        <w:numPr>
          <w:ilvl w:val="0"/>
          <w:numId w:val="25"/>
        </w:numPr>
      </w:pPr>
      <w:r w:rsidRPr="007E7107">
        <w:t>pressure exposes weak joints instead of dramatic explosions</w:t>
      </w:r>
    </w:p>
    <w:p w14:paraId="0193BFF0" w14:textId="77777777" w:rsidR="007E7107" w:rsidRPr="007E7107" w:rsidRDefault="007E7107" w:rsidP="007E7107">
      <w:pPr>
        <w:pStyle w:val="CSP-ChapterBodyText"/>
      </w:pPr>
    </w:p>
    <w:p w14:paraId="1C370BDE" w14:textId="77777777" w:rsidR="007E7107" w:rsidRPr="007E7107" w:rsidRDefault="007E7107" w:rsidP="007E7107">
      <w:pPr>
        <w:pStyle w:val="CSP-ChapterBodyText"/>
      </w:pPr>
      <w:r w:rsidRPr="007E7107">
        <w:t xml:space="preserve">Pondus Plenum is felt as </w:t>
      </w:r>
      <w:r w:rsidRPr="007E7107">
        <w:rPr>
          <w:b/>
          <w:bCs/>
        </w:rPr>
        <w:t>strain without spectacle</w:t>
      </w:r>
      <w:r w:rsidRPr="007E7107">
        <w:t xml:space="preserve"> — exactly how prolonged cold, ice load, and system stress behave. Nothing flashy. Everything under pressure.  </w:t>
      </w:r>
    </w:p>
    <w:p w14:paraId="06CF078A" w14:textId="77777777" w:rsidR="007E7107" w:rsidRPr="007E7107" w:rsidRDefault="007E7107" w:rsidP="007E7107">
      <w:pPr>
        <w:pStyle w:val="CSP-ChapterBodyText"/>
      </w:pPr>
    </w:p>
    <w:p w14:paraId="4F60E77A" w14:textId="77777777" w:rsidR="007E7107" w:rsidRPr="007E7107" w:rsidRDefault="007E7107" w:rsidP="007E7107">
      <w:pPr>
        <w:pStyle w:val="CSP-ChapterBodyText"/>
      </w:pPr>
      <w:r w:rsidRPr="007E7107">
        <w:t xml:space="preserve">The Codex reads this not as crisis, but as </w:t>
      </w:r>
      <w:r w:rsidRPr="007E7107">
        <w:rPr>
          <w:b/>
          <w:bCs/>
        </w:rPr>
        <w:t>capacity reached</w:t>
      </w:r>
      <w:r w:rsidRPr="007E7107">
        <w:t>.</w:t>
      </w:r>
    </w:p>
    <w:p w14:paraId="539D0734" w14:textId="77777777" w:rsidR="007E7107" w:rsidRPr="007E7107" w:rsidRDefault="004A7E8C" w:rsidP="007E7107">
      <w:pPr>
        <w:pStyle w:val="CSP-ChapterBodyText"/>
      </w:pPr>
      <w:r w:rsidRPr="007E7107">
        <w:rPr>
          <w:iCs w:val="0"/>
          <w:noProof/>
        </w:rPr>
        <w:pict w14:anchorId="0EC13976">
          <v:rect id="_x0000_i1037" alt="" style="width:468pt;height:.05pt;mso-width-percent:0;mso-height-percent:0;mso-width-percent:0;mso-height-percent:0" o:hralign="center" o:hrstd="t" o:hr="t" fillcolor="#a0a0a0" stroked="f"/>
        </w:pict>
      </w:r>
    </w:p>
    <w:p w14:paraId="4A2A29E3" w14:textId="77777777" w:rsidR="007E7107" w:rsidRPr="007E7107" w:rsidRDefault="007E7107" w:rsidP="007E7107">
      <w:pPr>
        <w:pStyle w:val="CSP-ChapterTitle"/>
      </w:pPr>
      <w:bookmarkStart w:id="135" w:name="_Toc220672277"/>
      <w:r w:rsidRPr="007E7107">
        <w:t>CRITICAL MASS → PONDUS PLENUM</w:t>
      </w:r>
      <w:bookmarkEnd w:id="135"/>
    </w:p>
    <w:p w14:paraId="4E95B4B1" w14:textId="77777777" w:rsidR="007E7107" w:rsidRPr="007E7107" w:rsidRDefault="007E7107" w:rsidP="007E7107">
      <w:pPr>
        <w:pStyle w:val="CSP-ChapterBodyText"/>
      </w:pPr>
    </w:p>
    <w:p w14:paraId="6041D23A" w14:textId="77777777" w:rsidR="007E7107" w:rsidRPr="007E7107" w:rsidRDefault="007E7107" w:rsidP="007E7107">
      <w:pPr>
        <w:pStyle w:val="CSP-ChapterBodyText"/>
      </w:pPr>
      <w:r w:rsidRPr="007E7107">
        <w:rPr>
          <w:b/>
          <w:bCs/>
        </w:rPr>
        <w:t>From ignition to survivability</w:t>
      </w:r>
    </w:p>
    <w:p w14:paraId="582AD270" w14:textId="77777777" w:rsidR="007E7107" w:rsidRPr="007E7107" w:rsidRDefault="007E7107" w:rsidP="007E7107">
      <w:pPr>
        <w:pStyle w:val="CSP-ChapterBodyText"/>
      </w:pPr>
    </w:p>
    <w:p w14:paraId="7DD7E495" w14:textId="77777777" w:rsidR="007E7107" w:rsidRPr="007E7107" w:rsidRDefault="007E7107" w:rsidP="007E7107">
      <w:pPr>
        <w:pStyle w:val="CSP-ChapterBodyText"/>
      </w:pPr>
      <w:r w:rsidRPr="007E7107">
        <w:t xml:space="preserve">Critical Mass in the Codex is the moment irreversibility is reached. Pondus Plenum is what governs </w:t>
      </w:r>
      <w:r w:rsidRPr="007E7107">
        <w:rPr>
          <w:i/>
        </w:rPr>
        <w:t>after</w:t>
      </w:r>
      <w:r w:rsidRPr="007E7107">
        <w:t xml:space="preserve"> that point — </w:t>
      </w:r>
      <w:r w:rsidRPr="007E7107">
        <w:rPr>
          <w:b/>
          <w:bCs/>
        </w:rPr>
        <w:t>how what has ignited can survive</w:t>
      </w:r>
      <w:r w:rsidRPr="007E7107">
        <w:t>  .</w:t>
      </w:r>
    </w:p>
    <w:p w14:paraId="5E69166C" w14:textId="77777777" w:rsidR="007E7107" w:rsidRPr="007E7107" w:rsidRDefault="007E7107" w:rsidP="007E7107">
      <w:pPr>
        <w:pStyle w:val="CSP-ChapterBodyText"/>
      </w:pPr>
    </w:p>
    <w:p w14:paraId="008E1577" w14:textId="77777777" w:rsidR="007E7107" w:rsidRPr="007E7107" w:rsidRDefault="007E7107" w:rsidP="007E7107">
      <w:pPr>
        <w:pStyle w:val="CSP-ChapterBodyText"/>
      </w:pPr>
      <w:r w:rsidRPr="007E7107">
        <w:t>Spiritually:</w:t>
      </w:r>
    </w:p>
    <w:p w14:paraId="65DA1CBE" w14:textId="77777777" w:rsidR="007E7107" w:rsidRPr="007E7107" w:rsidRDefault="007E7107" w:rsidP="007E7107">
      <w:pPr>
        <w:pStyle w:val="CSP-ChapterBodyText"/>
        <w:numPr>
          <w:ilvl w:val="0"/>
          <w:numId w:val="26"/>
        </w:numPr>
      </w:pPr>
      <w:r w:rsidRPr="007E7107">
        <w:t>Revival language was sufficient when fire needed to start.</w:t>
      </w:r>
    </w:p>
    <w:p w14:paraId="7B8D8CCC" w14:textId="77777777" w:rsidR="007E7107" w:rsidRPr="007E7107" w:rsidRDefault="007E7107" w:rsidP="007E7107">
      <w:pPr>
        <w:pStyle w:val="CSP-ChapterBodyText"/>
        <w:numPr>
          <w:ilvl w:val="0"/>
          <w:numId w:val="26"/>
        </w:numPr>
      </w:pPr>
      <w:r w:rsidRPr="007E7107">
        <w:t xml:space="preserve">Now the question is: </w:t>
      </w:r>
      <w:r w:rsidRPr="007E7107">
        <w:rPr>
          <w:i/>
        </w:rPr>
        <w:t>Can what burns be housed?</w:t>
      </w:r>
    </w:p>
    <w:p w14:paraId="005F695F" w14:textId="77777777" w:rsidR="007E7107" w:rsidRPr="007E7107" w:rsidRDefault="007E7107" w:rsidP="007E7107">
      <w:pPr>
        <w:pStyle w:val="CSP-ChapterBodyText"/>
      </w:pPr>
    </w:p>
    <w:p w14:paraId="675A0D58" w14:textId="77777777" w:rsidR="007E7107" w:rsidRPr="007E7107" w:rsidRDefault="007E7107" w:rsidP="007E7107">
      <w:pPr>
        <w:pStyle w:val="CSP-ChapterBodyText"/>
      </w:pPr>
      <w:r w:rsidRPr="007E7107">
        <w:t>Naturally:</w:t>
      </w:r>
    </w:p>
    <w:p w14:paraId="04BECCC7" w14:textId="77777777" w:rsidR="007E7107" w:rsidRPr="007E7107" w:rsidRDefault="007E7107" w:rsidP="007E7107">
      <w:pPr>
        <w:pStyle w:val="CSP-ChapterBodyText"/>
        <w:numPr>
          <w:ilvl w:val="0"/>
          <w:numId w:val="27"/>
        </w:numPr>
      </w:pPr>
      <w:r w:rsidRPr="007E7107">
        <w:t>A storm system isn’t defined by the lightning strike, but by how pressure distributes across regions.</w:t>
      </w:r>
    </w:p>
    <w:p w14:paraId="26C2AE0F" w14:textId="77777777" w:rsidR="007E7107" w:rsidRPr="007E7107" w:rsidRDefault="007E7107" w:rsidP="007E7107">
      <w:pPr>
        <w:pStyle w:val="CSP-ChapterBodyText"/>
        <w:numPr>
          <w:ilvl w:val="0"/>
          <w:numId w:val="27"/>
        </w:numPr>
      </w:pPr>
      <w:r w:rsidRPr="007E7107">
        <w:t xml:space="preserve">The issue is not </w:t>
      </w:r>
      <w:r w:rsidRPr="007E7107">
        <w:rPr>
          <w:i/>
        </w:rPr>
        <w:t>will something happen</w:t>
      </w:r>
      <w:r w:rsidRPr="007E7107">
        <w:t xml:space="preserve">, but </w:t>
      </w:r>
      <w:r w:rsidRPr="007E7107">
        <w:rPr>
          <w:i/>
        </w:rPr>
        <w:t>can systems carry what is happening without collapse</w:t>
      </w:r>
      <w:r w:rsidRPr="007E7107">
        <w:t>.</w:t>
      </w:r>
    </w:p>
    <w:p w14:paraId="159C3F08" w14:textId="77777777" w:rsidR="007E7107" w:rsidRPr="007E7107" w:rsidRDefault="007E7107" w:rsidP="007E7107">
      <w:pPr>
        <w:pStyle w:val="CSP-ChapterBodyText"/>
      </w:pPr>
    </w:p>
    <w:p w14:paraId="262AD79F" w14:textId="77777777" w:rsidR="007E7107" w:rsidRPr="007E7107" w:rsidRDefault="007E7107" w:rsidP="007E7107">
      <w:pPr>
        <w:pStyle w:val="CSP-ChapterBodyText"/>
      </w:pPr>
      <w:r w:rsidRPr="007E7107">
        <w:t xml:space="preserve">The Codex insists we are past the spark stage and into the </w:t>
      </w:r>
      <w:r w:rsidRPr="007E7107">
        <w:rPr>
          <w:b/>
          <w:bCs/>
        </w:rPr>
        <w:t>architecture stage</w:t>
      </w:r>
      <w:r w:rsidRPr="007E7107">
        <w:t>  .</w:t>
      </w:r>
    </w:p>
    <w:p w14:paraId="549EADB3" w14:textId="77777777" w:rsidR="007E7107" w:rsidRPr="007E7107" w:rsidRDefault="004A7E8C" w:rsidP="007E7107">
      <w:pPr>
        <w:pStyle w:val="CSP-ChapterBodyText"/>
      </w:pPr>
      <w:r w:rsidRPr="007E7107">
        <w:rPr>
          <w:iCs w:val="0"/>
          <w:noProof/>
        </w:rPr>
        <w:pict w14:anchorId="1E117044">
          <v:rect id="_x0000_i1036" alt="" style="width:468pt;height:.05pt;mso-width-percent:0;mso-height-percent:0;mso-width-percent:0;mso-height-percent:0" o:hralign="center" o:hrstd="t" o:hr="t" fillcolor="#a0a0a0" stroked="f"/>
        </w:pict>
      </w:r>
    </w:p>
    <w:p w14:paraId="667A9C0B" w14:textId="77777777" w:rsidR="007E7107" w:rsidRPr="007E7107" w:rsidRDefault="007E7107" w:rsidP="007E7107">
      <w:pPr>
        <w:pStyle w:val="CSP-ChapterTitle"/>
      </w:pPr>
      <w:bookmarkStart w:id="136" w:name="_Toc220672278"/>
      <w:r w:rsidRPr="007E7107">
        <w:t>ICE, WATER, FIRE — SEQUENTIAL, NOT OPPOSITIONAL</w:t>
      </w:r>
      <w:bookmarkEnd w:id="136"/>
    </w:p>
    <w:p w14:paraId="08C1410B" w14:textId="77777777" w:rsidR="007E7107" w:rsidRPr="007E7107" w:rsidRDefault="007E7107" w:rsidP="007E7107">
      <w:pPr>
        <w:pStyle w:val="CSP-ChapterBodyText"/>
      </w:pPr>
    </w:p>
    <w:p w14:paraId="78E8FDD0" w14:textId="77777777" w:rsidR="007E7107" w:rsidRPr="007E7107" w:rsidRDefault="007E7107" w:rsidP="007E7107">
      <w:pPr>
        <w:pStyle w:val="CSP-ChapterBodyText"/>
      </w:pPr>
      <w:r w:rsidRPr="007E7107">
        <w:t xml:space="preserve">One of the clearest prophetic–natural parallels in the Codex is the </w:t>
      </w:r>
      <w:r w:rsidRPr="007E7107">
        <w:rPr>
          <w:b/>
          <w:bCs/>
        </w:rPr>
        <w:t>elemental sequence</w:t>
      </w:r>
      <w:r w:rsidRPr="007E7107">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2420"/>
        <w:gridCol w:w="4014"/>
      </w:tblGrid>
      <w:tr w:rsidR="007E7107" w:rsidRPr="007E7107" w14:paraId="7EE2A8A4" w14:textId="77777777">
        <w:trPr>
          <w:tblHeader/>
          <w:tblCellSpacing w:w="15" w:type="dxa"/>
        </w:trPr>
        <w:tc>
          <w:tcPr>
            <w:tcW w:w="0" w:type="auto"/>
            <w:vAlign w:val="center"/>
            <w:hideMark/>
          </w:tcPr>
          <w:p w14:paraId="1D5E04F5" w14:textId="77777777" w:rsidR="007E7107" w:rsidRPr="007E7107" w:rsidRDefault="007E7107" w:rsidP="007E7107">
            <w:pPr>
              <w:pStyle w:val="CSP-ChapterBodyText"/>
              <w:rPr>
                <w:b/>
                <w:bCs/>
              </w:rPr>
            </w:pPr>
            <w:r w:rsidRPr="007E7107">
              <w:rPr>
                <w:b/>
                <w:bCs/>
              </w:rPr>
              <w:t>Natural State</w:t>
            </w:r>
          </w:p>
        </w:tc>
        <w:tc>
          <w:tcPr>
            <w:tcW w:w="0" w:type="auto"/>
            <w:vAlign w:val="center"/>
            <w:hideMark/>
          </w:tcPr>
          <w:p w14:paraId="3AF0F02A" w14:textId="77777777" w:rsidR="007E7107" w:rsidRPr="007E7107" w:rsidRDefault="007E7107" w:rsidP="007E7107">
            <w:pPr>
              <w:pStyle w:val="CSP-ChapterBodyText"/>
              <w:rPr>
                <w:b/>
                <w:bCs/>
              </w:rPr>
            </w:pPr>
            <w:r w:rsidRPr="007E7107">
              <w:rPr>
                <w:b/>
                <w:bCs/>
              </w:rPr>
              <w:t>Spiritual Parallel</w:t>
            </w:r>
          </w:p>
        </w:tc>
        <w:tc>
          <w:tcPr>
            <w:tcW w:w="0" w:type="auto"/>
            <w:vAlign w:val="center"/>
            <w:hideMark/>
          </w:tcPr>
          <w:p w14:paraId="483A47D6" w14:textId="77777777" w:rsidR="007E7107" w:rsidRPr="007E7107" w:rsidRDefault="007E7107" w:rsidP="007E7107">
            <w:pPr>
              <w:pStyle w:val="CSP-ChapterBodyText"/>
              <w:rPr>
                <w:b/>
                <w:bCs/>
              </w:rPr>
            </w:pPr>
            <w:r w:rsidRPr="007E7107">
              <w:rPr>
                <w:b/>
                <w:bCs/>
              </w:rPr>
              <w:t>Codex Meaning</w:t>
            </w:r>
          </w:p>
        </w:tc>
      </w:tr>
      <w:tr w:rsidR="007E7107" w:rsidRPr="007E7107" w14:paraId="3324D6B6" w14:textId="77777777">
        <w:trPr>
          <w:tblCellSpacing w:w="15" w:type="dxa"/>
        </w:trPr>
        <w:tc>
          <w:tcPr>
            <w:tcW w:w="0" w:type="auto"/>
            <w:vAlign w:val="center"/>
            <w:hideMark/>
          </w:tcPr>
          <w:p w14:paraId="586C9BDB" w14:textId="77777777" w:rsidR="007E7107" w:rsidRPr="007E7107" w:rsidRDefault="007E7107" w:rsidP="007E7107">
            <w:pPr>
              <w:pStyle w:val="CSP-ChapterBodyText"/>
            </w:pPr>
            <w:r w:rsidRPr="007E7107">
              <w:rPr>
                <w:b/>
                <w:bCs/>
              </w:rPr>
              <w:t>Ice</w:t>
            </w:r>
          </w:p>
        </w:tc>
        <w:tc>
          <w:tcPr>
            <w:tcW w:w="0" w:type="auto"/>
            <w:vAlign w:val="center"/>
            <w:hideMark/>
          </w:tcPr>
          <w:p w14:paraId="59A3F933" w14:textId="77777777" w:rsidR="007E7107" w:rsidRPr="007E7107" w:rsidRDefault="007E7107" w:rsidP="007E7107">
            <w:pPr>
              <w:pStyle w:val="CSP-ChapterBodyText"/>
            </w:pPr>
            <w:r w:rsidRPr="007E7107">
              <w:t>Restraint</w:t>
            </w:r>
          </w:p>
        </w:tc>
        <w:tc>
          <w:tcPr>
            <w:tcW w:w="0" w:type="auto"/>
            <w:vAlign w:val="center"/>
            <w:hideMark/>
          </w:tcPr>
          <w:p w14:paraId="029BEECD" w14:textId="77777777" w:rsidR="007E7107" w:rsidRPr="007E7107" w:rsidRDefault="007E7107" w:rsidP="007E7107">
            <w:pPr>
              <w:pStyle w:val="CSP-ChapterBodyText"/>
            </w:pPr>
            <w:r w:rsidRPr="007E7107">
              <w:t>Life present, movement suspended</w:t>
            </w:r>
          </w:p>
        </w:tc>
      </w:tr>
      <w:tr w:rsidR="007E7107" w:rsidRPr="007E7107" w14:paraId="146C563F" w14:textId="77777777">
        <w:trPr>
          <w:tblCellSpacing w:w="15" w:type="dxa"/>
        </w:trPr>
        <w:tc>
          <w:tcPr>
            <w:tcW w:w="0" w:type="auto"/>
            <w:vAlign w:val="center"/>
            <w:hideMark/>
          </w:tcPr>
          <w:p w14:paraId="274DCC5A" w14:textId="77777777" w:rsidR="007E7107" w:rsidRPr="007E7107" w:rsidRDefault="007E7107" w:rsidP="007E7107">
            <w:pPr>
              <w:pStyle w:val="CSP-ChapterBodyText"/>
            </w:pPr>
            <w:r w:rsidRPr="007E7107">
              <w:rPr>
                <w:b/>
                <w:bCs/>
              </w:rPr>
              <w:t>Water</w:t>
            </w:r>
          </w:p>
        </w:tc>
        <w:tc>
          <w:tcPr>
            <w:tcW w:w="0" w:type="auto"/>
            <w:vAlign w:val="center"/>
            <w:hideMark/>
          </w:tcPr>
          <w:p w14:paraId="6EA56711" w14:textId="77777777" w:rsidR="007E7107" w:rsidRPr="007E7107" w:rsidRDefault="007E7107" w:rsidP="007E7107">
            <w:pPr>
              <w:pStyle w:val="CSP-ChapterBodyText"/>
            </w:pPr>
            <w:r w:rsidRPr="007E7107">
              <w:t>Exposure &amp; emotion</w:t>
            </w:r>
          </w:p>
        </w:tc>
        <w:tc>
          <w:tcPr>
            <w:tcW w:w="0" w:type="auto"/>
            <w:vAlign w:val="center"/>
            <w:hideMark/>
          </w:tcPr>
          <w:p w14:paraId="5A6FF73A" w14:textId="77777777" w:rsidR="007E7107" w:rsidRPr="007E7107" w:rsidRDefault="007E7107" w:rsidP="007E7107">
            <w:pPr>
              <w:pStyle w:val="CSP-ChapterBodyText"/>
            </w:pPr>
            <w:r w:rsidRPr="007E7107">
              <w:t>What was buried begins to move</w:t>
            </w:r>
          </w:p>
        </w:tc>
      </w:tr>
      <w:tr w:rsidR="007E7107" w:rsidRPr="007E7107" w14:paraId="0B71875D" w14:textId="77777777">
        <w:trPr>
          <w:tblCellSpacing w:w="15" w:type="dxa"/>
        </w:trPr>
        <w:tc>
          <w:tcPr>
            <w:tcW w:w="0" w:type="auto"/>
            <w:vAlign w:val="center"/>
            <w:hideMark/>
          </w:tcPr>
          <w:p w14:paraId="1B357120" w14:textId="77777777" w:rsidR="007E7107" w:rsidRPr="007E7107" w:rsidRDefault="007E7107" w:rsidP="007E7107">
            <w:pPr>
              <w:pStyle w:val="CSP-ChapterBodyText"/>
            </w:pPr>
            <w:r w:rsidRPr="007E7107">
              <w:rPr>
                <w:b/>
                <w:bCs/>
              </w:rPr>
              <w:t>Fire</w:t>
            </w:r>
          </w:p>
        </w:tc>
        <w:tc>
          <w:tcPr>
            <w:tcW w:w="0" w:type="auto"/>
            <w:vAlign w:val="center"/>
            <w:hideMark/>
          </w:tcPr>
          <w:p w14:paraId="6C41A1FA" w14:textId="77777777" w:rsidR="007E7107" w:rsidRPr="007E7107" w:rsidRDefault="007E7107" w:rsidP="007E7107">
            <w:pPr>
              <w:pStyle w:val="CSP-ChapterBodyText"/>
            </w:pPr>
            <w:r w:rsidRPr="007E7107">
              <w:t>Refinement</w:t>
            </w:r>
          </w:p>
        </w:tc>
        <w:tc>
          <w:tcPr>
            <w:tcW w:w="0" w:type="auto"/>
            <w:vAlign w:val="center"/>
            <w:hideMark/>
          </w:tcPr>
          <w:p w14:paraId="2CEFED5B" w14:textId="77777777" w:rsidR="007E7107" w:rsidRPr="007E7107" w:rsidRDefault="007E7107" w:rsidP="007E7107">
            <w:pPr>
              <w:pStyle w:val="CSP-ChapterBodyText"/>
            </w:pPr>
            <w:r w:rsidRPr="007E7107">
              <w:t>What surfaces is purified and aligned</w:t>
            </w:r>
          </w:p>
        </w:tc>
      </w:tr>
    </w:tbl>
    <w:p w14:paraId="1D62C351" w14:textId="77777777" w:rsidR="007E7107" w:rsidRPr="007E7107" w:rsidRDefault="007E7107" w:rsidP="007E7107">
      <w:pPr>
        <w:pStyle w:val="CSP-ChapterBodyText"/>
      </w:pPr>
      <w:r w:rsidRPr="007E7107">
        <w:t xml:space="preserve">Ice in the landscape is </w:t>
      </w:r>
      <w:r w:rsidRPr="007E7107">
        <w:rPr>
          <w:b/>
          <w:bCs/>
        </w:rPr>
        <w:t>water under restraint</w:t>
      </w:r>
      <w:r w:rsidRPr="007E7107">
        <w:t xml:space="preserve">, not absence of water. Spiritually, this mirrors </w:t>
      </w:r>
      <w:r w:rsidRPr="007E7107">
        <w:rPr>
          <w:b/>
          <w:bCs/>
        </w:rPr>
        <w:t>truth and grief long held in suspension</w:t>
      </w:r>
      <w:r w:rsidRPr="007E7107">
        <w:t xml:space="preserve">. When thaw begins, the first sign is not fire — it is </w:t>
      </w:r>
      <w:r w:rsidRPr="007E7107">
        <w:rPr>
          <w:b/>
          <w:bCs/>
        </w:rPr>
        <w:t>water</w:t>
      </w:r>
      <w:r w:rsidRPr="007E7107">
        <w:t>: emotion, story, exposure, movement.</w:t>
      </w:r>
    </w:p>
    <w:p w14:paraId="70EBCDAB" w14:textId="77777777" w:rsidR="007E7107" w:rsidRPr="007E7107" w:rsidRDefault="007E7107" w:rsidP="007E7107">
      <w:pPr>
        <w:pStyle w:val="CSP-ChapterBodyText"/>
      </w:pPr>
    </w:p>
    <w:p w14:paraId="213E11C2" w14:textId="77777777" w:rsidR="007E7107" w:rsidRPr="007E7107" w:rsidRDefault="007E7107" w:rsidP="007E7107">
      <w:pPr>
        <w:pStyle w:val="CSP-ChapterBodyText"/>
      </w:pPr>
      <w:r w:rsidRPr="007E7107">
        <w:lastRenderedPageBreak/>
        <w:t xml:space="preserve">The Codex names this as a </w:t>
      </w:r>
      <w:r w:rsidRPr="007E7107">
        <w:rPr>
          <w:b/>
          <w:bCs/>
        </w:rPr>
        <w:t>mercy sequence</w:t>
      </w:r>
      <w:r w:rsidRPr="007E7107">
        <w:t>:</w:t>
      </w:r>
    </w:p>
    <w:p w14:paraId="653C03E2" w14:textId="77777777" w:rsidR="007E7107" w:rsidRPr="007E7107" w:rsidRDefault="007E7107" w:rsidP="007E7107">
      <w:pPr>
        <w:pStyle w:val="CSP-ChapterBodyText"/>
        <w:numPr>
          <w:ilvl w:val="0"/>
          <w:numId w:val="28"/>
        </w:numPr>
      </w:pPr>
      <w:r w:rsidRPr="007E7107">
        <w:t>Exposure</w:t>
      </w:r>
    </w:p>
    <w:p w14:paraId="4A6DEF16" w14:textId="77777777" w:rsidR="007E7107" w:rsidRPr="007E7107" w:rsidRDefault="007E7107" w:rsidP="007E7107">
      <w:pPr>
        <w:pStyle w:val="CSP-ChapterBodyText"/>
        <w:numPr>
          <w:ilvl w:val="0"/>
          <w:numId w:val="28"/>
        </w:numPr>
      </w:pPr>
      <w:r w:rsidRPr="007E7107">
        <w:t>Cleansing</w:t>
      </w:r>
    </w:p>
    <w:p w14:paraId="7679EDBD" w14:textId="77777777" w:rsidR="007E7107" w:rsidRPr="007E7107" w:rsidRDefault="007E7107" w:rsidP="007E7107">
      <w:pPr>
        <w:pStyle w:val="CSP-ChapterBodyText"/>
        <w:numPr>
          <w:ilvl w:val="0"/>
          <w:numId w:val="28"/>
        </w:numPr>
      </w:pPr>
      <w:r w:rsidRPr="007E7107">
        <w:t>Refinement</w:t>
      </w:r>
    </w:p>
    <w:p w14:paraId="3EA26831" w14:textId="77777777" w:rsidR="007E7107" w:rsidRPr="007E7107" w:rsidRDefault="007E7107" w:rsidP="007E7107">
      <w:pPr>
        <w:pStyle w:val="CSP-ChapterBodyText"/>
      </w:pPr>
    </w:p>
    <w:p w14:paraId="7783F54A" w14:textId="77777777" w:rsidR="007E7107" w:rsidRPr="007E7107" w:rsidRDefault="007E7107" w:rsidP="007E7107">
      <w:pPr>
        <w:pStyle w:val="CSP-ChapterBodyText"/>
      </w:pPr>
      <w:r w:rsidRPr="007E7107">
        <w:t>Fire does not fall first because fire without prior exposure scorches instead of heals.</w:t>
      </w:r>
    </w:p>
    <w:p w14:paraId="1C6621C1" w14:textId="77777777" w:rsidR="007E7107" w:rsidRPr="007E7107" w:rsidRDefault="004A7E8C" w:rsidP="007E7107">
      <w:pPr>
        <w:pStyle w:val="CSP-ChapterBodyText"/>
      </w:pPr>
      <w:r w:rsidRPr="007E7107">
        <w:rPr>
          <w:iCs w:val="0"/>
          <w:noProof/>
        </w:rPr>
        <w:pict w14:anchorId="6D6F3A7D">
          <v:rect id="_x0000_i1035" alt="" style="width:468pt;height:.05pt;mso-width-percent:0;mso-height-percent:0;mso-width-percent:0;mso-height-percent:0" o:hralign="center" o:hrstd="t" o:hr="t" fillcolor="#a0a0a0" stroked="f"/>
        </w:pict>
      </w:r>
    </w:p>
    <w:p w14:paraId="1529A4FC" w14:textId="77777777" w:rsidR="007E7107" w:rsidRPr="007E7107" w:rsidRDefault="007E7107" w:rsidP="007E7107">
      <w:pPr>
        <w:pStyle w:val="CSP-ChapterTitle"/>
      </w:pPr>
      <w:bookmarkStart w:id="137" w:name="_Toc220672279"/>
      <w:r w:rsidRPr="007E7107">
        <w:t>THE BURIED FORTY YEARS — PRESSURE MOVED INTO PEOPLE</w:t>
      </w:r>
      <w:bookmarkEnd w:id="137"/>
    </w:p>
    <w:p w14:paraId="79AB100A" w14:textId="77777777" w:rsidR="007E7107" w:rsidRPr="007E7107" w:rsidRDefault="007E7107" w:rsidP="007E7107">
      <w:pPr>
        <w:pStyle w:val="CSP-ChapterBodyText"/>
      </w:pPr>
    </w:p>
    <w:p w14:paraId="32934E30" w14:textId="77777777" w:rsidR="007E7107" w:rsidRPr="007E7107" w:rsidRDefault="007E7107" w:rsidP="007E7107">
      <w:pPr>
        <w:pStyle w:val="CSP-ChapterBodyText"/>
      </w:pPr>
      <w:r w:rsidRPr="007E7107">
        <w:t xml:space="preserve">Chapter 3 establishes that when systems could not carry truth, </w:t>
      </w:r>
      <w:r w:rsidRPr="007E7107">
        <w:rPr>
          <w:b/>
          <w:bCs/>
        </w:rPr>
        <w:t>pressure redistributed into people</w:t>
      </w:r>
      <w:r w:rsidRPr="007E7107">
        <w:t xml:space="preserve"> — families, intercessors, creatives, children. The fire went underground, into </w:t>
      </w:r>
      <w:r w:rsidRPr="007E7107">
        <w:rPr>
          <w:i/>
        </w:rPr>
        <w:t>soil made of lives</w:t>
      </w:r>
      <w:r w:rsidRPr="007E7107">
        <w:t>.</w:t>
      </w:r>
    </w:p>
    <w:p w14:paraId="582B5955" w14:textId="77777777" w:rsidR="007E7107" w:rsidRPr="007E7107" w:rsidRDefault="007E7107" w:rsidP="007E7107">
      <w:pPr>
        <w:pStyle w:val="CSP-ChapterBodyText"/>
      </w:pPr>
    </w:p>
    <w:p w14:paraId="120F002D" w14:textId="77777777" w:rsidR="007E7107" w:rsidRPr="007E7107" w:rsidRDefault="007E7107" w:rsidP="007E7107">
      <w:pPr>
        <w:pStyle w:val="CSP-ChapterBodyText"/>
      </w:pPr>
      <w:r w:rsidRPr="007E7107">
        <w:t>Naturally, the same redistribution happens when:</w:t>
      </w:r>
    </w:p>
    <w:p w14:paraId="64868035" w14:textId="77777777" w:rsidR="007E7107" w:rsidRPr="007E7107" w:rsidRDefault="007E7107" w:rsidP="007E7107">
      <w:pPr>
        <w:pStyle w:val="CSP-ChapterBodyText"/>
        <w:numPr>
          <w:ilvl w:val="0"/>
          <w:numId w:val="29"/>
        </w:numPr>
      </w:pPr>
      <w:r w:rsidRPr="007E7107">
        <w:t>institutions avoid reckoning</w:t>
      </w:r>
    </w:p>
    <w:p w14:paraId="16F1647F" w14:textId="77777777" w:rsidR="007E7107" w:rsidRPr="007E7107" w:rsidRDefault="007E7107" w:rsidP="007E7107">
      <w:pPr>
        <w:pStyle w:val="CSP-ChapterBodyText"/>
        <w:numPr>
          <w:ilvl w:val="0"/>
          <w:numId w:val="29"/>
        </w:numPr>
      </w:pPr>
      <w:r w:rsidRPr="007E7107">
        <w:t>structural repair is postponed</w:t>
      </w:r>
    </w:p>
    <w:p w14:paraId="45A91D8D" w14:textId="77777777" w:rsidR="007E7107" w:rsidRPr="007E7107" w:rsidRDefault="007E7107" w:rsidP="007E7107">
      <w:pPr>
        <w:pStyle w:val="CSP-ChapterBodyText"/>
        <w:numPr>
          <w:ilvl w:val="0"/>
          <w:numId w:val="29"/>
        </w:numPr>
      </w:pPr>
      <w:r w:rsidRPr="007E7107">
        <w:t>stress transfers into individuals and communities</w:t>
      </w:r>
    </w:p>
    <w:p w14:paraId="03DF73A8" w14:textId="77777777" w:rsidR="007E7107" w:rsidRPr="007E7107" w:rsidRDefault="007E7107" w:rsidP="007E7107">
      <w:pPr>
        <w:pStyle w:val="CSP-ChapterBodyText"/>
      </w:pPr>
    </w:p>
    <w:p w14:paraId="2E64A7CF" w14:textId="77777777" w:rsidR="007E7107" w:rsidRPr="007E7107" w:rsidRDefault="007E7107" w:rsidP="007E7107">
      <w:pPr>
        <w:pStyle w:val="CSP-ChapterBodyText"/>
      </w:pPr>
      <w:r w:rsidRPr="007E7107">
        <w:t>This explains parallel rises in:</w:t>
      </w:r>
    </w:p>
    <w:p w14:paraId="66867761" w14:textId="77777777" w:rsidR="007E7107" w:rsidRPr="007E7107" w:rsidRDefault="007E7107" w:rsidP="007E7107">
      <w:pPr>
        <w:pStyle w:val="CSP-ChapterBodyText"/>
        <w:numPr>
          <w:ilvl w:val="0"/>
          <w:numId w:val="30"/>
        </w:numPr>
      </w:pPr>
      <w:r w:rsidRPr="007E7107">
        <w:t>mental health strain</w:t>
      </w:r>
    </w:p>
    <w:p w14:paraId="4F9EB382" w14:textId="77777777" w:rsidR="007E7107" w:rsidRPr="007E7107" w:rsidRDefault="007E7107" w:rsidP="007E7107">
      <w:pPr>
        <w:pStyle w:val="CSP-ChapterBodyText"/>
        <w:numPr>
          <w:ilvl w:val="0"/>
          <w:numId w:val="30"/>
        </w:numPr>
      </w:pPr>
      <w:r w:rsidRPr="007E7107">
        <w:t>creative introspection and darker tonal art</w:t>
      </w:r>
    </w:p>
    <w:p w14:paraId="165951F4" w14:textId="77777777" w:rsidR="007E7107" w:rsidRPr="007E7107" w:rsidRDefault="007E7107" w:rsidP="007E7107">
      <w:pPr>
        <w:pStyle w:val="CSP-ChapterBodyText"/>
        <w:numPr>
          <w:ilvl w:val="0"/>
          <w:numId w:val="30"/>
        </w:numPr>
      </w:pPr>
      <w:r w:rsidRPr="007E7107">
        <w:t>medication as stabilization without interpretation</w:t>
      </w:r>
    </w:p>
    <w:p w14:paraId="7BA9BB4E" w14:textId="77777777" w:rsidR="007E7107" w:rsidRPr="007E7107" w:rsidRDefault="007E7107" w:rsidP="007E7107">
      <w:pPr>
        <w:pStyle w:val="CSP-ChapterBodyText"/>
      </w:pPr>
    </w:p>
    <w:p w14:paraId="39838BFC" w14:textId="77777777" w:rsidR="007E7107" w:rsidRPr="007E7107" w:rsidRDefault="007E7107" w:rsidP="007E7107">
      <w:pPr>
        <w:pStyle w:val="CSP-ChapterBodyText"/>
      </w:pPr>
      <w:r w:rsidRPr="007E7107">
        <w:lastRenderedPageBreak/>
        <w:t xml:space="preserve">The Codex does not condemn treatment — it diagnoses a pattern: </w:t>
      </w:r>
      <w:r w:rsidRPr="007E7107">
        <w:rPr>
          <w:b/>
          <w:bCs/>
        </w:rPr>
        <w:t>signal muted before meaning was addressed</w:t>
      </w:r>
      <w:r w:rsidRPr="007E7107">
        <w:t>.</w:t>
      </w:r>
    </w:p>
    <w:p w14:paraId="069E0490" w14:textId="77777777" w:rsidR="007E7107" w:rsidRPr="007E7107" w:rsidRDefault="007E7107" w:rsidP="007E7107">
      <w:pPr>
        <w:pStyle w:val="CSP-ChapterBodyText"/>
      </w:pPr>
    </w:p>
    <w:p w14:paraId="7721BCC2" w14:textId="77777777" w:rsidR="007E7107" w:rsidRPr="007E7107" w:rsidRDefault="007E7107" w:rsidP="007E7107">
      <w:pPr>
        <w:pStyle w:val="CSP-ChapterBodyText"/>
      </w:pPr>
      <w:r w:rsidRPr="007E7107">
        <w:t>Spiritually, fire survived by going quiet.</w:t>
      </w:r>
    </w:p>
    <w:p w14:paraId="6453645F" w14:textId="77777777" w:rsidR="007E7107" w:rsidRPr="007E7107" w:rsidRDefault="007E7107" w:rsidP="007E7107">
      <w:pPr>
        <w:pStyle w:val="CSP-ChapterBodyText"/>
      </w:pPr>
      <w:r w:rsidRPr="007E7107">
        <w:t>Naturally, pressure survived by going inward.</w:t>
      </w:r>
    </w:p>
    <w:p w14:paraId="6E3E8120" w14:textId="77777777" w:rsidR="007E7107" w:rsidRPr="007E7107" w:rsidRDefault="004A7E8C" w:rsidP="007E7107">
      <w:pPr>
        <w:pStyle w:val="CSP-ChapterBodyText"/>
      </w:pPr>
      <w:r w:rsidRPr="007E7107">
        <w:rPr>
          <w:iCs w:val="0"/>
          <w:noProof/>
        </w:rPr>
        <w:pict w14:anchorId="5582EB78">
          <v:rect id="_x0000_i1034" alt="" style="width:468pt;height:.05pt;mso-width-percent:0;mso-height-percent:0;mso-width-percent:0;mso-height-percent:0" o:hralign="center" o:hrstd="t" o:hr="t" fillcolor="#a0a0a0" stroked="f"/>
        </w:pict>
      </w:r>
    </w:p>
    <w:p w14:paraId="6EECA90D" w14:textId="77777777" w:rsidR="007E7107" w:rsidRPr="007E7107" w:rsidRDefault="007E7107" w:rsidP="007E7107">
      <w:pPr>
        <w:pStyle w:val="CSP-ChapterTitle"/>
      </w:pPr>
      <w:bookmarkStart w:id="138" w:name="_Toc220672280"/>
      <w:r w:rsidRPr="007E7107">
        <w:t>THE STORM AS DIAGNOSTIC, NOT DISASTER</w:t>
      </w:r>
      <w:bookmarkEnd w:id="138"/>
    </w:p>
    <w:p w14:paraId="081E3E4E" w14:textId="77777777" w:rsidR="007E7107" w:rsidRPr="007E7107" w:rsidRDefault="007E7107" w:rsidP="007E7107">
      <w:pPr>
        <w:pStyle w:val="CSP-ChapterBodyText"/>
      </w:pPr>
    </w:p>
    <w:p w14:paraId="0B48DD14" w14:textId="77777777" w:rsidR="007E7107" w:rsidRPr="007E7107" w:rsidRDefault="007E7107" w:rsidP="007E7107">
      <w:pPr>
        <w:pStyle w:val="CSP-ChapterBodyText"/>
      </w:pPr>
      <w:r w:rsidRPr="007E7107">
        <w:t xml:space="preserve">A major through-line in the Codex is that the </w:t>
      </w:r>
      <w:r w:rsidRPr="007E7107">
        <w:rPr>
          <w:b/>
          <w:bCs/>
        </w:rPr>
        <w:t>continental cold-weather system is diagnostic, not punitive</w:t>
      </w:r>
      <w:r w:rsidRPr="007E7107">
        <w:t>.</w:t>
      </w:r>
    </w:p>
    <w:p w14:paraId="0555F839" w14:textId="77777777" w:rsidR="007E7107" w:rsidRPr="007E7107" w:rsidRDefault="007E7107" w:rsidP="007E7107">
      <w:pPr>
        <w:pStyle w:val="CSP-ChapterBodyText"/>
      </w:pPr>
    </w:p>
    <w:p w14:paraId="4E205FC6" w14:textId="77777777" w:rsidR="007E7107" w:rsidRPr="007E7107" w:rsidRDefault="007E7107" w:rsidP="007E7107">
      <w:pPr>
        <w:pStyle w:val="CSP-ChapterBodyText"/>
      </w:pPr>
      <w:r w:rsidRPr="007E7107">
        <w:t>Cold:</w:t>
      </w:r>
    </w:p>
    <w:p w14:paraId="4B070A31" w14:textId="77777777" w:rsidR="007E7107" w:rsidRPr="007E7107" w:rsidRDefault="007E7107" w:rsidP="007E7107">
      <w:pPr>
        <w:pStyle w:val="CSP-ChapterBodyText"/>
        <w:numPr>
          <w:ilvl w:val="0"/>
          <w:numId w:val="31"/>
        </w:numPr>
      </w:pPr>
      <w:r w:rsidRPr="007E7107">
        <w:t>slows movement</w:t>
      </w:r>
    </w:p>
    <w:p w14:paraId="681EDCC7" w14:textId="77777777" w:rsidR="007E7107" w:rsidRPr="007E7107" w:rsidRDefault="007E7107" w:rsidP="007E7107">
      <w:pPr>
        <w:pStyle w:val="CSP-ChapterBodyText"/>
        <w:numPr>
          <w:ilvl w:val="0"/>
          <w:numId w:val="31"/>
        </w:numPr>
      </w:pPr>
      <w:r w:rsidRPr="007E7107">
        <w:t>preserves what would rot in heat</w:t>
      </w:r>
    </w:p>
    <w:p w14:paraId="0308BC7A" w14:textId="77777777" w:rsidR="007E7107" w:rsidRPr="007E7107" w:rsidRDefault="007E7107" w:rsidP="007E7107">
      <w:pPr>
        <w:pStyle w:val="CSP-ChapterBodyText"/>
        <w:numPr>
          <w:ilvl w:val="0"/>
          <w:numId w:val="31"/>
        </w:numPr>
      </w:pPr>
      <w:r w:rsidRPr="007E7107">
        <w:t>reveals which systems were built for endurance vs. expansion</w:t>
      </w:r>
    </w:p>
    <w:p w14:paraId="0133434E" w14:textId="77777777" w:rsidR="007E7107" w:rsidRPr="007E7107" w:rsidRDefault="007E7107" w:rsidP="007E7107">
      <w:pPr>
        <w:pStyle w:val="CSP-ChapterBodyText"/>
      </w:pPr>
    </w:p>
    <w:p w14:paraId="26A9B68C" w14:textId="77777777" w:rsidR="007E7107" w:rsidRPr="007E7107" w:rsidRDefault="007E7107" w:rsidP="007E7107">
      <w:pPr>
        <w:pStyle w:val="CSP-ChapterBodyText"/>
      </w:pPr>
      <w:r w:rsidRPr="007E7107">
        <w:t>Ice load reveals:</w:t>
      </w:r>
    </w:p>
    <w:p w14:paraId="57CCCD9A" w14:textId="77777777" w:rsidR="007E7107" w:rsidRPr="007E7107" w:rsidRDefault="007E7107" w:rsidP="007E7107">
      <w:pPr>
        <w:pStyle w:val="CSP-ChapterBodyText"/>
        <w:numPr>
          <w:ilvl w:val="0"/>
          <w:numId w:val="32"/>
        </w:numPr>
      </w:pPr>
      <w:r w:rsidRPr="007E7107">
        <w:t>structural weakness</w:t>
      </w:r>
    </w:p>
    <w:p w14:paraId="66F8753E" w14:textId="77777777" w:rsidR="007E7107" w:rsidRPr="007E7107" w:rsidRDefault="007E7107" w:rsidP="007E7107">
      <w:pPr>
        <w:pStyle w:val="CSP-ChapterBodyText"/>
        <w:numPr>
          <w:ilvl w:val="0"/>
          <w:numId w:val="32"/>
        </w:numPr>
      </w:pPr>
      <w:r w:rsidRPr="007E7107">
        <w:t>points of stress</w:t>
      </w:r>
    </w:p>
    <w:p w14:paraId="64B6C5BB" w14:textId="77777777" w:rsidR="007E7107" w:rsidRPr="007E7107" w:rsidRDefault="007E7107" w:rsidP="007E7107">
      <w:pPr>
        <w:pStyle w:val="CSP-ChapterBodyText"/>
        <w:numPr>
          <w:ilvl w:val="0"/>
          <w:numId w:val="32"/>
        </w:numPr>
      </w:pPr>
      <w:r w:rsidRPr="007E7107">
        <w:t>where design is insufficient</w:t>
      </w:r>
    </w:p>
    <w:p w14:paraId="52CC7A96" w14:textId="77777777" w:rsidR="007E7107" w:rsidRPr="007E7107" w:rsidRDefault="007E7107" w:rsidP="007E7107">
      <w:pPr>
        <w:pStyle w:val="CSP-ChapterBodyText"/>
      </w:pPr>
    </w:p>
    <w:p w14:paraId="0987BCAA" w14:textId="77777777" w:rsidR="007E7107" w:rsidRPr="007E7107" w:rsidRDefault="007E7107" w:rsidP="007E7107">
      <w:pPr>
        <w:pStyle w:val="CSP-ChapterBodyText"/>
      </w:pPr>
      <w:r w:rsidRPr="007E7107">
        <w:t>This mirrors Pondus Plenum exactly:</w:t>
      </w:r>
    </w:p>
    <w:p w14:paraId="375D7603" w14:textId="77777777" w:rsidR="007E7107" w:rsidRPr="007E7107" w:rsidRDefault="007E7107" w:rsidP="007E7107">
      <w:pPr>
        <w:pStyle w:val="CSP-ChapterBodyText"/>
      </w:pPr>
    </w:p>
    <w:p w14:paraId="17852A08" w14:textId="77777777" w:rsidR="007E7107" w:rsidRPr="007E7107" w:rsidRDefault="007E7107" w:rsidP="007E7107">
      <w:pPr>
        <w:pStyle w:val="CSP-ChapterBodyText"/>
      </w:pPr>
      <w:r w:rsidRPr="007E7107">
        <w:t xml:space="preserve">Weight does not create weakness; it reveals it.  </w:t>
      </w:r>
    </w:p>
    <w:p w14:paraId="6AAA3FAF" w14:textId="77777777" w:rsidR="007E7107" w:rsidRPr="007E7107" w:rsidRDefault="007E7107" w:rsidP="007E7107">
      <w:pPr>
        <w:pStyle w:val="CSP-ChapterBodyText"/>
      </w:pPr>
    </w:p>
    <w:p w14:paraId="205A010E" w14:textId="77777777" w:rsidR="007E7107" w:rsidRPr="007E7107" w:rsidRDefault="007E7107" w:rsidP="007E7107">
      <w:pPr>
        <w:pStyle w:val="CSP-ChapterBodyText"/>
      </w:pPr>
      <w:r w:rsidRPr="007E7107">
        <w:t xml:space="preserve">The storm becomes a </w:t>
      </w:r>
      <w:r w:rsidRPr="007E7107">
        <w:rPr>
          <w:b/>
          <w:bCs/>
        </w:rPr>
        <w:t>continental parable of spiritual conditions</w:t>
      </w:r>
      <w:r w:rsidRPr="007E7107">
        <w:t>:</w:t>
      </w:r>
    </w:p>
    <w:p w14:paraId="37E73FD1" w14:textId="77777777" w:rsidR="007E7107" w:rsidRPr="007E7107" w:rsidRDefault="007E7107" w:rsidP="007E7107">
      <w:pPr>
        <w:pStyle w:val="CSP-ChapterBodyText"/>
        <w:numPr>
          <w:ilvl w:val="0"/>
          <w:numId w:val="33"/>
        </w:numPr>
      </w:pPr>
      <w:r w:rsidRPr="007E7107">
        <w:t>pressure is widespread</w:t>
      </w:r>
    </w:p>
    <w:p w14:paraId="3D880493" w14:textId="77777777" w:rsidR="007E7107" w:rsidRPr="007E7107" w:rsidRDefault="007E7107" w:rsidP="007E7107">
      <w:pPr>
        <w:pStyle w:val="CSP-ChapterBodyText"/>
        <w:numPr>
          <w:ilvl w:val="0"/>
          <w:numId w:val="33"/>
        </w:numPr>
      </w:pPr>
      <w:r w:rsidRPr="007E7107">
        <w:t>movement is slowed</w:t>
      </w:r>
    </w:p>
    <w:p w14:paraId="26245877" w14:textId="77777777" w:rsidR="007E7107" w:rsidRPr="007E7107" w:rsidRDefault="007E7107" w:rsidP="007E7107">
      <w:pPr>
        <w:pStyle w:val="CSP-ChapterBodyText"/>
        <w:numPr>
          <w:ilvl w:val="0"/>
          <w:numId w:val="33"/>
        </w:numPr>
      </w:pPr>
      <w:r w:rsidRPr="007E7107">
        <w:t>structure is being tested before release</w:t>
      </w:r>
    </w:p>
    <w:p w14:paraId="5B6297A2" w14:textId="77777777" w:rsidR="007E7107" w:rsidRPr="007E7107" w:rsidRDefault="004A7E8C" w:rsidP="007E7107">
      <w:pPr>
        <w:pStyle w:val="CSP-ChapterBodyText"/>
      </w:pPr>
      <w:r w:rsidRPr="007E7107">
        <w:rPr>
          <w:iCs w:val="0"/>
          <w:noProof/>
        </w:rPr>
        <w:pict w14:anchorId="70FA89CA">
          <v:rect id="_x0000_i1033" alt="" style="width:468pt;height:.05pt;mso-width-percent:0;mso-height-percent:0;mso-width-percent:0;mso-height-percent:0" o:hralign="center" o:hrstd="t" o:hr="t" fillcolor="#a0a0a0" stroked="f"/>
        </w:pict>
      </w:r>
    </w:p>
    <w:p w14:paraId="706009D9" w14:textId="77777777" w:rsidR="007E7107" w:rsidRPr="007E7107" w:rsidRDefault="007E7107" w:rsidP="007E7107">
      <w:pPr>
        <w:pStyle w:val="CSP-ChapterTitle"/>
      </w:pPr>
      <w:bookmarkStart w:id="139" w:name="_Toc220672281"/>
      <w:r w:rsidRPr="007E7107">
        <w:t>THE CHAMBER — PRESSURE BECOMING READY, NOT RESTLESS</w:t>
      </w:r>
      <w:bookmarkEnd w:id="139"/>
    </w:p>
    <w:p w14:paraId="2F66CE88" w14:textId="77777777" w:rsidR="007E7107" w:rsidRPr="007E7107" w:rsidRDefault="007E7107" w:rsidP="007E7107">
      <w:pPr>
        <w:pStyle w:val="CSP-ChapterBodyText"/>
      </w:pPr>
    </w:p>
    <w:p w14:paraId="160E0542" w14:textId="77777777" w:rsidR="007E7107" w:rsidRPr="007E7107" w:rsidRDefault="007E7107" w:rsidP="007E7107">
      <w:pPr>
        <w:pStyle w:val="CSP-ChapterBodyText"/>
      </w:pPr>
      <w:r w:rsidRPr="007E7107">
        <w:t xml:space="preserve">The chamber language marks the shift from burial to readiness. It is not prison imagery. It is </w:t>
      </w:r>
      <w:r w:rsidRPr="007E7107">
        <w:rPr>
          <w:b/>
          <w:bCs/>
        </w:rPr>
        <w:t>containment imagery</w:t>
      </w:r>
      <w:r w:rsidRPr="007E7107">
        <w:t>.</w:t>
      </w:r>
    </w:p>
    <w:p w14:paraId="32EC8440" w14:textId="77777777" w:rsidR="007E7107" w:rsidRPr="007E7107" w:rsidRDefault="007E7107" w:rsidP="007E7107">
      <w:pPr>
        <w:pStyle w:val="CSP-ChapterBodyText"/>
      </w:pPr>
    </w:p>
    <w:p w14:paraId="369A6BD5" w14:textId="77777777" w:rsidR="007E7107" w:rsidRPr="007E7107" w:rsidRDefault="007E7107" w:rsidP="007E7107">
      <w:pPr>
        <w:pStyle w:val="CSP-ChapterBodyText"/>
      </w:pPr>
      <w:r w:rsidRPr="007E7107">
        <w:t>Spiritually:</w:t>
      </w:r>
    </w:p>
    <w:p w14:paraId="5D27A963" w14:textId="77777777" w:rsidR="007E7107" w:rsidRPr="007E7107" w:rsidRDefault="007E7107" w:rsidP="007E7107">
      <w:pPr>
        <w:pStyle w:val="CSP-ChapterBodyText"/>
        <w:numPr>
          <w:ilvl w:val="0"/>
          <w:numId w:val="34"/>
        </w:numPr>
      </w:pPr>
      <w:r w:rsidRPr="007E7107">
        <w:t>every yes, no, and exile added density</w:t>
      </w:r>
    </w:p>
    <w:p w14:paraId="559A2117" w14:textId="77777777" w:rsidR="007E7107" w:rsidRPr="007E7107" w:rsidRDefault="007E7107" w:rsidP="007E7107">
      <w:pPr>
        <w:pStyle w:val="CSP-ChapterBodyText"/>
        <w:numPr>
          <w:ilvl w:val="0"/>
          <w:numId w:val="34"/>
        </w:numPr>
      </w:pPr>
      <w:r w:rsidRPr="007E7107">
        <w:t>time, not hype, became the pressurizing agent</w:t>
      </w:r>
    </w:p>
    <w:p w14:paraId="14F45F4D" w14:textId="77777777" w:rsidR="007E7107" w:rsidRPr="007E7107" w:rsidRDefault="007E7107" w:rsidP="007E7107">
      <w:pPr>
        <w:pStyle w:val="CSP-ChapterBodyText"/>
      </w:pPr>
    </w:p>
    <w:p w14:paraId="7DF8CEAE" w14:textId="77777777" w:rsidR="007E7107" w:rsidRPr="007E7107" w:rsidRDefault="007E7107" w:rsidP="007E7107">
      <w:pPr>
        <w:pStyle w:val="CSP-ChapterBodyText"/>
      </w:pPr>
      <w:r w:rsidRPr="007E7107">
        <w:t>Naturally:</w:t>
      </w:r>
    </w:p>
    <w:p w14:paraId="4D1DF4E0" w14:textId="77777777" w:rsidR="007E7107" w:rsidRPr="007E7107" w:rsidRDefault="007E7107" w:rsidP="007E7107">
      <w:pPr>
        <w:pStyle w:val="CSP-ChapterBodyText"/>
        <w:numPr>
          <w:ilvl w:val="0"/>
          <w:numId w:val="35"/>
        </w:numPr>
      </w:pPr>
      <w:r w:rsidRPr="007E7107">
        <w:t>systems under long-term load don’t explode instantly</w:t>
      </w:r>
    </w:p>
    <w:p w14:paraId="11482565" w14:textId="77777777" w:rsidR="007E7107" w:rsidRPr="007E7107" w:rsidRDefault="007E7107" w:rsidP="007E7107">
      <w:pPr>
        <w:pStyle w:val="CSP-ChapterBodyText"/>
        <w:numPr>
          <w:ilvl w:val="0"/>
          <w:numId w:val="35"/>
        </w:numPr>
      </w:pPr>
      <w:r w:rsidRPr="007E7107">
        <w:t xml:space="preserve">they </w:t>
      </w:r>
      <w:r w:rsidRPr="007E7107">
        <w:rPr>
          <w:b/>
          <w:bCs/>
        </w:rPr>
        <w:t>hum, creak, and signal</w:t>
      </w:r>
      <w:r w:rsidRPr="007E7107">
        <w:t xml:space="preserve"> before movement</w:t>
      </w:r>
    </w:p>
    <w:p w14:paraId="17CF5C60" w14:textId="77777777" w:rsidR="007E7107" w:rsidRPr="007E7107" w:rsidRDefault="007E7107" w:rsidP="007E7107">
      <w:pPr>
        <w:pStyle w:val="CSP-ChapterBodyText"/>
      </w:pPr>
    </w:p>
    <w:p w14:paraId="091789B3" w14:textId="77777777" w:rsidR="007E7107" w:rsidRPr="007E7107" w:rsidRDefault="007E7107" w:rsidP="007E7107">
      <w:pPr>
        <w:pStyle w:val="CSP-ChapterBodyText"/>
      </w:pPr>
      <w:r w:rsidRPr="007E7107">
        <w:t xml:space="preserve">This is the </w:t>
      </w:r>
      <w:r w:rsidRPr="007E7107">
        <w:rPr>
          <w:b/>
          <w:bCs/>
        </w:rPr>
        <w:t>tremor stage</w:t>
      </w:r>
      <w:r w:rsidRPr="007E7107">
        <w:t>:</w:t>
      </w:r>
    </w:p>
    <w:p w14:paraId="670A3BB1" w14:textId="77777777" w:rsidR="007E7107" w:rsidRPr="007E7107" w:rsidRDefault="007E7107" w:rsidP="007E7107">
      <w:pPr>
        <w:pStyle w:val="CSP-ChapterBodyText"/>
      </w:pPr>
      <w:r w:rsidRPr="007E7107">
        <w:t>Not collapse.</w:t>
      </w:r>
    </w:p>
    <w:p w14:paraId="0EA0E0D4" w14:textId="77777777" w:rsidR="007E7107" w:rsidRPr="007E7107" w:rsidRDefault="007E7107" w:rsidP="007E7107">
      <w:pPr>
        <w:pStyle w:val="CSP-ChapterBodyText"/>
      </w:pPr>
      <w:r w:rsidRPr="007E7107">
        <w:rPr>
          <w:b/>
          <w:bCs/>
        </w:rPr>
        <w:t>Capacity announcing itself.</w:t>
      </w:r>
    </w:p>
    <w:p w14:paraId="4CDDCB3B" w14:textId="77777777" w:rsidR="007E7107" w:rsidRPr="007E7107" w:rsidRDefault="004A7E8C" w:rsidP="007E7107">
      <w:pPr>
        <w:pStyle w:val="CSP-ChapterBodyText"/>
      </w:pPr>
      <w:r w:rsidRPr="007E7107">
        <w:rPr>
          <w:iCs w:val="0"/>
          <w:noProof/>
        </w:rPr>
        <w:pict w14:anchorId="0442ADFB">
          <v:rect id="_x0000_i1032" alt="" style="width:468pt;height:.05pt;mso-width-percent:0;mso-height-percent:0;mso-width-percent:0;mso-height-percent:0" o:hralign="center" o:hrstd="t" o:hr="t" fillcolor="#a0a0a0" stroked="f"/>
        </w:pict>
      </w:r>
    </w:p>
    <w:p w14:paraId="4BC3763C" w14:textId="77777777" w:rsidR="007E7107" w:rsidRDefault="007E7107" w:rsidP="007E7107">
      <w:pPr>
        <w:pStyle w:val="CSP-ChapterTitle"/>
        <w:sectPr w:rsidR="007E7107" w:rsidSect="00CF4CE9">
          <w:pgSz w:w="12240" w:h="15840"/>
          <w:pgMar w:top="1440" w:right="1440" w:bottom="1440" w:left="1440" w:header="720" w:footer="720" w:gutter="0"/>
          <w:cols w:space="720"/>
          <w:noEndnote/>
        </w:sectPr>
      </w:pPr>
    </w:p>
    <w:p w14:paraId="73CA6255" w14:textId="77777777" w:rsidR="007E7107" w:rsidRPr="007E7107" w:rsidRDefault="007E7107" w:rsidP="007E7107">
      <w:pPr>
        <w:pStyle w:val="CSP-ChapterTitle"/>
      </w:pPr>
      <w:bookmarkStart w:id="140" w:name="_Toc220672282"/>
      <w:r w:rsidRPr="007E7107">
        <w:lastRenderedPageBreak/>
        <w:t>THE CORRIDOR — HOW FORCE MOVES WITHOUT COLLAPSE</w:t>
      </w:r>
      <w:bookmarkEnd w:id="140"/>
    </w:p>
    <w:p w14:paraId="362B5728" w14:textId="77777777" w:rsidR="007E7107" w:rsidRPr="007E7107" w:rsidRDefault="007E7107" w:rsidP="007E7107">
      <w:pPr>
        <w:pStyle w:val="CSP-ChapterBodyText"/>
      </w:pPr>
    </w:p>
    <w:p w14:paraId="37BB722C" w14:textId="77777777" w:rsidR="007E7107" w:rsidRPr="007E7107" w:rsidRDefault="007E7107" w:rsidP="007E7107">
      <w:pPr>
        <w:pStyle w:val="CSP-ChapterBodyText"/>
      </w:pPr>
      <w:r w:rsidRPr="007E7107">
        <w:t xml:space="preserve">Once pressure is full, movement must have </w:t>
      </w:r>
      <w:r w:rsidRPr="007E7107">
        <w:rPr>
          <w:b/>
          <w:bCs/>
        </w:rPr>
        <w:t>pathways</w:t>
      </w:r>
      <w:r w:rsidRPr="007E7107">
        <w:t>. That is corridor logic.</w:t>
      </w:r>
    </w:p>
    <w:p w14:paraId="2D17D741" w14:textId="77777777" w:rsidR="007E7107" w:rsidRPr="007E7107" w:rsidRDefault="007E7107" w:rsidP="007E7107">
      <w:pPr>
        <w:pStyle w:val="CSP-ChapterBodyText"/>
      </w:pPr>
    </w:p>
    <w:p w14:paraId="06A9A738" w14:textId="77777777" w:rsidR="007E7107" w:rsidRPr="007E7107" w:rsidRDefault="007E7107" w:rsidP="007E7107">
      <w:pPr>
        <w:pStyle w:val="CSP-ChapterBodyText"/>
      </w:pPr>
      <w:r w:rsidRPr="007E7107">
        <w:t>Spiritually:</w:t>
      </w:r>
    </w:p>
    <w:p w14:paraId="3580B136" w14:textId="77777777" w:rsidR="007E7107" w:rsidRPr="007E7107" w:rsidRDefault="007E7107" w:rsidP="007E7107">
      <w:pPr>
        <w:pStyle w:val="CSP-ChapterBodyText"/>
        <w:numPr>
          <w:ilvl w:val="0"/>
          <w:numId w:val="36"/>
        </w:numPr>
      </w:pPr>
      <w:r w:rsidRPr="007E7107">
        <w:t>not everyone is called to ignite</w:t>
      </w:r>
    </w:p>
    <w:p w14:paraId="251B425B" w14:textId="77777777" w:rsidR="007E7107" w:rsidRPr="007E7107" w:rsidRDefault="007E7107" w:rsidP="007E7107">
      <w:pPr>
        <w:pStyle w:val="CSP-ChapterBodyText"/>
        <w:numPr>
          <w:ilvl w:val="0"/>
          <w:numId w:val="36"/>
        </w:numPr>
      </w:pPr>
      <w:r w:rsidRPr="007E7107">
        <w:t xml:space="preserve">some are called to </w:t>
      </w:r>
      <w:r w:rsidRPr="007E7107">
        <w:rPr>
          <w:b/>
          <w:bCs/>
        </w:rPr>
        <w:t>stand at transfer points</w:t>
      </w:r>
    </w:p>
    <w:p w14:paraId="21CD5974" w14:textId="77777777" w:rsidR="007E7107" w:rsidRPr="007E7107" w:rsidRDefault="007E7107" w:rsidP="007E7107">
      <w:pPr>
        <w:pStyle w:val="CSP-ChapterBodyText"/>
        <w:numPr>
          <w:ilvl w:val="0"/>
          <w:numId w:val="36"/>
        </w:numPr>
      </w:pPr>
      <w:r w:rsidRPr="007E7107">
        <w:t>authority becomes quiet, precise, load-bearing</w:t>
      </w:r>
    </w:p>
    <w:p w14:paraId="5DED7A0D" w14:textId="77777777" w:rsidR="007E7107" w:rsidRPr="007E7107" w:rsidRDefault="007E7107" w:rsidP="007E7107">
      <w:pPr>
        <w:pStyle w:val="CSP-ChapterBodyText"/>
      </w:pPr>
    </w:p>
    <w:p w14:paraId="7A70266D" w14:textId="77777777" w:rsidR="007E7107" w:rsidRPr="007E7107" w:rsidRDefault="007E7107" w:rsidP="007E7107">
      <w:pPr>
        <w:pStyle w:val="CSP-ChapterBodyText"/>
      </w:pPr>
      <w:r w:rsidRPr="007E7107">
        <w:t>Naturally:</w:t>
      </w:r>
    </w:p>
    <w:p w14:paraId="3B7F1E68" w14:textId="77777777" w:rsidR="007E7107" w:rsidRPr="007E7107" w:rsidRDefault="007E7107" w:rsidP="007E7107">
      <w:pPr>
        <w:pStyle w:val="CSP-ChapterBodyText"/>
        <w:numPr>
          <w:ilvl w:val="0"/>
          <w:numId w:val="37"/>
        </w:numPr>
      </w:pPr>
      <w:r w:rsidRPr="007E7107">
        <w:t>jet streams move cold along prepared atmospheric corridors</w:t>
      </w:r>
    </w:p>
    <w:p w14:paraId="16BE4A89" w14:textId="77777777" w:rsidR="007E7107" w:rsidRPr="007E7107" w:rsidRDefault="007E7107" w:rsidP="007E7107">
      <w:pPr>
        <w:pStyle w:val="CSP-ChapterBodyText"/>
        <w:numPr>
          <w:ilvl w:val="0"/>
          <w:numId w:val="37"/>
        </w:numPr>
      </w:pPr>
      <w:r w:rsidRPr="007E7107">
        <w:t>highways and rivers distribute load across regions</w:t>
      </w:r>
    </w:p>
    <w:p w14:paraId="1D3E1994" w14:textId="77777777" w:rsidR="007E7107" w:rsidRPr="007E7107" w:rsidRDefault="007E7107" w:rsidP="007E7107">
      <w:pPr>
        <w:pStyle w:val="CSP-ChapterBodyText"/>
        <w:numPr>
          <w:ilvl w:val="0"/>
          <w:numId w:val="37"/>
        </w:numPr>
      </w:pPr>
      <w:r w:rsidRPr="007E7107">
        <w:t>pressure follows structure, not preference</w:t>
      </w:r>
    </w:p>
    <w:p w14:paraId="7267F1E5" w14:textId="77777777" w:rsidR="007E7107" w:rsidRPr="007E7107" w:rsidRDefault="007E7107" w:rsidP="007E7107">
      <w:pPr>
        <w:pStyle w:val="CSP-ChapterBodyText"/>
      </w:pPr>
    </w:p>
    <w:p w14:paraId="18B7C1B3" w14:textId="77777777" w:rsidR="007E7107" w:rsidRPr="007E7107" w:rsidRDefault="007E7107" w:rsidP="007E7107">
      <w:pPr>
        <w:pStyle w:val="CSP-ChapterBodyText"/>
      </w:pPr>
      <w:r w:rsidRPr="007E7107">
        <w:t>The storm doesn’t invent corridors.</w:t>
      </w:r>
    </w:p>
    <w:p w14:paraId="5C8EABE5" w14:textId="77777777" w:rsidR="007E7107" w:rsidRPr="007E7107" w:rsidRDefault="007E7107" w:rsidP="007E7107">
      <w:pPr>
        <w:pStyle w:val="CSP-ChapterBodyText"/>
      </w:pPr>
      <w:r w:rsidRPr="007E7107">
        <w:t xml:space="preserve">It </w:t>
      </w:r>
      <w:r w:rsidRPr="007E7107">
        <w:rPr>
          <w:b/>
          <w:bCs/>
        </w:rPr>
        <w:t>reveals where they already exist</w:t>
      </w:r>
      <w:r w:rsidRPr="007E7107">
        <w:t>.</w:t>
      </w:r>
    </w:p>
    <w:p w14:paraId="68654F0C" w14:textId="77777777" w:rsidR="007E7107" w:rsidRPr="007E7107" w:rsidRDefault="004A7E8C" w:rsidP="007E7107">
      <w:pPr>
        <w:pStyle w:val="CSP-ChapterBodyText"/>
      </w:pPr>
      <w:r w:rsidRPr="007E7107">
        <w:rPr>
          <w:iCs w:val="0"/>
          <w:noProof/>
        </w:rPr>
        <w:pict w14:anchorId="67A7F230">
          <v:rect id="_x0000_i1031" alt="" style="width:468pt;height:.05pt;mso-width-percent:0;mso-height-percent:0;mso-width-percent:0;mso-height-percent:0" o:hralign="center" o:hrstd="t" o:hr="t" fillcolor="#a0a0a0" stroked="f"/>
        </w:pict>
      </w:r>
    </w:p>
    <w:p w14:paraId="11967DEB" w14:textId="77777777" w:rsidR="007E7107" w:rsidRPr="007E7107" w:rsidRDefault="007E7107" w:rsidP="007E7107">
      <w:pPr>
        <w:pStyle w:val="CSP-ChapterTitle"/>
      </w:pPr>
      <w:bookmarkStart w:id="141" w:name="_Toc220672283"/>
      <w:r w:rsidRPr="007E7107">
        <w:t>THE FIRE DOOR — WHY HABITATION MATTERS</w:t>
      </w:r>
      <w:bookmarkEnd w:id="141"/>
    </w:p>
    <w:p w14:paraId="55694BD4" w14:textId="77777777" w:rsidR="007E7107" w:rsidRPr="007E7107" w:rsidRDefault="007E7107" w:rsidP="007E7107">
      <w:pPr>
        <w:pStyle w:val="CSP-ChapterBodyText"/>
      </w:pPr>
    </w:p>
    <w:p w14:paraId="438EEB58" w14:textId="77777777" w:rsidR="007E7107" w:rsidRPr="007E7107" w:rsidRDefault="007E7107" w:rsidP="007E7107">
      <w:pPr>
        <w:pStyle w:val="CSP-ChapterBodyText"/>
      </w:pPr>
      <w:r w:rsidRPr="007E7107">
        <w:t>The Fire Door image ties everything together.</w:t>
      </w:r>
    </w:p>
    <w:p w14:paraId="5CE754F3" w14:textId="77777777" w:rsidR="007E7107" w:rsidRPr="007E7107" w:rsidRDefault="007E7107" w:rsidP="007E7107">
      <w:pPr>
        <w:pStyle w:val="CSP-ChapterBodyText"/>
      </w:pPr>
    </w:p>
    <w:p w14:paraId="31B2E125" w14:textId="77777777" w:rsidR="007E7107" w:rsidRPr="007E7107" w:rsidRDefault="007E7107" w:rsidP="007E7107">
      <w:pPr>
        <w:pStyle w:val="CSP-ChapterBodyText"/>
      </w:pPr>
      <w:r w:rsidRPr="007E7107">
        <w:t>A fire door:</w:t>
      </w:r>
    </w:p>
    <w:p w14:paraId="36740D60" w14:textId="77777777" w:rsidR="007E7107" w:rsidRPr="007E7107" w:rsidRDefault="007E7107" w:rsidP="007E7107">
      <w:pPr>
        <w:pStyle w:val="CSP-ChapterBodyText"/>
        <w:numPr>
          <w:ilvl w:val="0"/>
          <w:numId w:val="38"/>
        </w:numPr>
      </w:pPr>
      <w:r w:rsidRPr="007E7107">
        <w:t>does not stop fire’s existence</w:t>
      </w:r>
    </w:p>
    <w:p w14:paraId="1D31F9EA" w14:textId="77777777" w:rsidR="007E7107" w:rsidRPr="007E7107" w:rsidRDefault="007E7107" w:rsidP="007E7107">
      <w:pPr>
        <w:pStyle w:val="CSP-ChapterBodyText"/>
        <w:numPr>
          <w:ilvl w:val="0"/>
          <w:numId w:val="38"/>
        </w:numPr>
      </w:pPr>
      <w:r w:rsidRPr="007E7107">
        <w:lastRenderedPageBreak/>
        <w:t xml:space="preserve">it </w:t>
      </w:r>
      <w:r w:rsidRPr="007E7107">
        <w:rPr>
          <w:b/>
          <w:bCs/>
        </w:rPr>
        <w:t>contains, directs, and preserves life around it</w:t>
      </w:r>
    </w:p>
    <w:p w14:paraId="214D37EA" w14:textId="77777777" w:rsidR="007E7107" w:rsidRPr="007E7107" w:rsidRDefault="007E7107" w:rsidP="007E7107">
      <w:pPr>
        <w:pStyle w:val="CSP-ChapterBodyText"/>
        <w:numPr>
          <w:ilvl w:val="0"/>
          <w:numId w:val="38"/>
        </w:numPr>
      </w:pPr>
      <w:r w:rsidRPr="007E7107">
        <w:t>links allow structure to flex under heat without breaking</w:t>
      </w:r>
    </w:p>
    <w:p w14:paraId="2A66BE70" w14:textId="77777777" w:rsidR="007E7107" w:rsidRPr="007E7107" w:rsidRDefault="007E7107" w:rsidP="007E7107">
      <w:pPr>
        <w:pStyle w:val="CSP-ChapterBodyText"/>
      </w:pPr>
    </w:p>
    <w:p w14:paraId="42A48B88" w14:textId="77777777" w:rsidR="007E7107" w:rsidRPr="007E7107" w:rsidRDefault="007E7107" w:rsidP="007E7107">
      <w:pPr>
        <w:pStyle w:val="CSP-ChapterBodyText"/>
      </w:pPr>
      <w:r w:rsidRPr="007E7107">
        <w:t>Spiritually, this is the shift from:</w:t>
      </w:r>
    </w:p>
    <w:p w14:paraId="3D89A6C4" w14:textId="77777777" w:rsidR="007E7107" w:rsidRPr="007E7107" w:rsidRDefault="007E7107" w:rsidP="007E7107">
      <w:pPr>
        <w:pStyle w:val="CSP-ChapterBodyText"/>
      </w:pPr>
      <w:r w:rsidRPr="007E7107">
        <w:rPr>
          <w:b/>
          <w:bCs/>
        </w:rPr>
        <w:t>movement → habitation</w:t>
      </w:r>
    </w:p>
    <w:p w14:paraId="64CF762E" w14:textId="77777777" w:rsidR="007E7107" w:rsidRPr="007E7107" w:rsidRDefault="007E7107" w:rsidP="007E7107">
      <w:pPr>
        <w:pStyle w:val="CSP-ChapterBodyText"/>
      </w:pPr>
    </w:p>
    <w:p w14:paraId="05F5BFC5" w14:textId="77777777" w:rsidR="007E7107" w:rsidRPr="007E7107" w:rsidRDefault="007E7107" w:rsidP="007E7107">
      <w:pPr>
        <w:pStyle w:val="CSP-ChapterBodyText"/>
      </w:pPr>
      <w:r w:rsidRPr="007E7107">
        <w:t>What has ignited must now:</w:t>
      </w:r>
    </w:p>
    <w:p w14:paraId="3FCAA21D" w14:textId="77777777" w:rsidR="007E7107" w:rsidRPr="007E7107" w:rsidRDefault="007E7107" w:rsidP="007E7107">
      <w:pPr>
        <w:pStyle w:val="CSP-ChapterBodyText"/>
        <w:numPr>
          <w:ilvl w:val="0"/>
          <w:numId w:val="39"/>
        </w:numPr>
      </w:pPr>
      <w:r w:rsidRPr="007E7107">
        <w:t>live somewhere</w:t>
      </w:r>
    </w:p>
    <w:p w14:paraId="5BB9F931" w14:textId="77777777" w:rsidR="007E7107" w:rsidRPr="007E7107" w:rsidRDefault="007E7107" w:rsidP="007E7107">
      <w:pPr>
        <w:pStyle w:val="CSP-ChapterBodyText"/>
        <w:numPr>
          <w:ilvl w:val="0"/>
          <w:numId w:val="39"/>
        </w:numPr>
      </w:pPr>
      <w:r w:rsidRPr="007E7107">
        <w:t>be carried safely</w:t>
      </w:r>
    </w:p>
    <w:p w14:paraId="0899B1A8" w14:textId="77777777" w:rsidR="007E7107" w:rsidRPr="007E7107" w:rsidRDefault="007E7107" w:rsidP="007E7107">
      <w:pPr>
        <w:pStyle w:val="CSP-ChapterBodyText"/>
        <w:numPr>
          <w:ilvl w:val="0"/>
          <w:numId w:val="39"/>
        </w:numPr>
      </w:pPr>
      <w:r w:rsidRPr="007E7107">
        <w:t>remain without destroying what surrounds it</w:t>
      </w:r>
    </w:p>
    <w:p w14:paraId="0B41403E" w14:textId="77777777" w:rsidR="007E7107" w:rsidRPr="007E7107" w:rsidRDefault="007E7107" w:rsidP="007E7107">
      <w:pPr>
        <w:pStyle w:val="CSP-ChapterBodyText"/>
      </w:pPr>
    </w:p>
    <w:p w14:paraId="614A4591" w14:textId="77777777" w:rsidR="007E7107" w:rsidRPr="007E7107" w:rsidRDefault="007E7107" w:rsidP="007E7107">
      <w:pPr>
        <w:pStyle w:val="CSP-ChapterBodyText"/>
      </w:pPr>
      <w:r w:rsidRPr="007E7107">
        <w:t>That is Pondus Plenum’s final demand:</w:t>
      </w:r>
    </w:p>
    <w:p w14:paraId="795BAA9B" w14:textId="77777777" w:rsidR="007E7107" w:rsidRPr="007E7107" w:rsidRDefault="007E7107" w:rsidP="007E7107">
      <w:pPr>
        <w:pStyle w:val="CSP-ChapterBodyText"/>
      </w:pPr>
      <w:r w:rsidRPr="007E7107">
        <w:t>Not “Can fire start?”</w:t>
      </w:r>
    </w:p>
    <w:p w14:paraId="4CAD01D5" w14:textId="77777777" w:rsidR="007E7107" w:rsidRPr="007E7107" w:rsidRDefault="007E7107" w:rsidP="007E7107">
      <w:pPr>
        <w:pStyle w:val="CSP-ChapterBodyText"/>
      </w:pPr>
      <w:r w:rsidRPr="007E7107">
        <w:t xml:space="preserve">But “Can fire remain?”  </w:t>
      </w:r>
    </w:p>
    <w:p w14:paraId="242C1615" w14:textId="77777777" w:rsidR="007E7107" w:rsidRPr="007E7107" w:rsidRDefault="004A7E8C" w:rsidP="007E7107">
      <w:pPr>
        <w:pStyle w:val="CSP-ChapterBodyText"/>
      </w:pPr>
      <w:r w:rsidRPr="007E7107">
        <w:rPr>
          <w:iCs w:val="0"/>
          <w:noProof/>
        </w:rPr>
        <w:pict w14:anchorId="3CA9C26B">
          <v:rect id="_x0000_i1030" alt="" style="width:468pt;height:.05pt;mso-width-percent:0;mso-height-percent:0;mso-width-percent:0;mso-height-percent:0" o:hralign="center" o:hrstd="t" o:hr="t" fillcolor="#a0a0a0" stroked="f"/>
        </w:pict>
      </w:r>
    </w:p>
    <w:p w14:paraId="4A57E4F7" w14:textId="77777777" w:rsidR="007E7107" w:rsidRPr="007E7107" w:rsidRDefault="007E7107" w:rsidP="007E7107">
      <w:pPr>
        <w:pStyle w:val="CSP-ChapterTitle"/>
      </w:pPr>
      <w:bookmarkStart w:id="142" w:name="_Toc220672284"/>
      <w:r w:rsidRPr="007E7107">
        <w:t>THE OVERALL PARALLEL</w:t>
      </w:r>
      <w:bookmarkEnd w:id="142"/>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01"/>
        <w:gridCol w:w="4141"/>
      </w:tblGrid>
      <w:tr w:rsidR="007E7107" w:rsidRPr="007E7107" w14:paraId="5B587CA3" w14:textId="77777777" w:rsidTr="007E7107">
        <w:trPr>
          <w:tblHeader/>
          <w:tblCellSpacing w:w="15" w:type="dxa"/>
          <w:jc w:val="center"/>
        </w:trPr>
        <w:tc>
          <w:tcPr>
            <w:tcW w:w="0" w:type="auto"/>
            <w:vAlign w:val="center"/>
            <w:hideMark/>
          </w:tcPr>
          <w:p w14:paraId="28F7C08F" w14:textId="77777777" w:rsidR="007E7107" w:rsidRPr="007E7107" w:rsidRDefault="007E7107" w:rsidP="007E7107">
            <w:pPr>
              <w:pStyle w:val="CSP-ChapterBodyText"/>
              <w:rPr>
                <w:b/>
                <w:bCs/>
              </w:rPr>
            </w:pPr>
            <w:r w:rsidRPr="007E7107">
              <w:rPr>
                <w:b/>
                <w:bCs/>
              </w:rPr>
              <w:t>Spiritual Reality</w:t>
            </w:r>
          </w:p>
        </w:tc>
        <w:tc>
          <w:tcPr>
            <w:tcW w:w="0" w:type="auto"/>
            <w:vAlign w:val="center"/>
            <w:hideMark/>
          </w:tcPr>
          <w:p w14:paraId="43A2E5D9" w14:textId="77777777" w:rsidR="007E7107" w:rsidRPr="007E7107" w:rsidRDefault="007E7107" w:rsidP="007E7107">
            <w:pPr>
              <w:pStyle w:val="CSP-ChapterBodyText"/>
              <w:rPr>
                <w:b/>
                <w:bCs/>
              </w:rPr>
            </w:pPr>
            <w:r w:rsidRPr="007E7107">
              <w:rPr>
                <w:b/>
                <w:bCs/>
              </w:rPr>
              <w:t>Natural Mirror</w:t>
            </w:r>
          </w:p>
        </w:tc>
      </w:tr>
      <w:tr w:rsidR="007E7107" w:rsidRPr="007E7107" w14:paraId="0432D689" w14:textId="77777777" w:rsidTr="007E7107">
        <w:trPr>
          <w:tblCellSpacing w:w="15" w:type="dxa"/>
          <w:jc w:val="center"/>
        </w:trPr>
        <w:tc>
          <w:tcPr>
            <w:tcW w:w="0" w:type="auto"/>
            <w:vAlign w:val="center"/>
            <w:hideMark/>
          </w:tcPr>
          <w:p w14:paraId="6CB26C01" w14:textId="77777777" w:rsidR="007E7107" w:rsidRPr="007E7107" w:rsidRDefault="007E7107" w:rsidP="007E7107">
            <w:pPr>
              <w:pStyle w:val="CSP-ChapterBodyText"/>
            </w:pPr>
            <w:r w:rsidRPr="007E7107">
              <w:t>Long-hidden fire</w:t>
            </w:r>
          </w:p>
        </w:tc>
        <w:tc>
          <w:tcPr>
            <w:tcW w:w="0" w:type="auto"/>
            <w:vAlign w:val="center"/>
            <w:hideMark/>
          </w:tcPr>
          <w:p w14:paraId="13E646B2" w14:textId="77777777" w:rsidR="007E7107" w:rsidRPr="007E7107" w:rsidRDefault="007E7107" w:rsidP="007E7107">
            <w:pPr>
              <w:pStyle w:val="CSP-ChapterBodyText"/>
            </w:pPr>
            <w:r w:rsidRPr="007E7107">
              <w:t>Pressure stored in systems</w:t>
            </w:r>
          </w:p>
        </w:tc>
      </w:tr>
      <w:tr w:rsidR="007E7107" w:rsidRPr="007E7107" w14:paraId="25467904" w14:textId="77777777" w:rsidTr="007E7107">
        <w:trPr>
          <w:tblCellSpacing w:w="15" w:type="dxa"/>
          <w:jc w:val="center"/>
        </w:trPr>
        <w:tc>
          <w:tcPr>
            <w:tcW w:w="0" w:type="auto"/>
            <w:vAlign w:val="center"/>
            <w:hideMark/>
          </w:tcPr>
          <w:p w14:paraId="2D5CFE44" w14:textId="77777777" w:rsidR="007E7107" w:rsidRPr="007E7107" w:rsidRDefault="007E7107" w:rsidP="007E7107">
            <w:pPr>
              <w:pStyle w:val="CSP-ChapterBodyText"/>
            </w:pPr>
            <w:r w:rsidRPr="007E7107">
              <w:t>Delay as protection</w:t>
            </w:r>
          </w:p>
        </w:tc>
        <w:tc>
          <w:tcPr>
            <w:tcW w:w="0" w:type="auto"/>
            <w:vAlign w:val="center"/>
            <w:hideMark/>
          </w:tcPr>
          <w:p w14:paraId="63934EE4" w14:textId="77777777" w:rsidR="007E7107" w:rsidRPr="007E7107" w:rsidRDefault="007E7107" w:rsidP="007E7107">
            <w:pPr>
              <w:pStyle w:val="CSP-ChapterBodyText"/>
            </w:pPr>
            <w:r w:rsidRPr="007E7107">
              <w:t>Cold preserving rather than destroying</w:t>
            </w:r>
          </w:p>
        </w:tc>
      </w:tr>
      <w:tr w:rsidR="007E7107" w:rsidRPr="007E7107" w14:paraId="7E0E7B0F" w14:textId="77777777" w:rsidTr="007E7107">
        <w:trPr>
          <w:tblCellSpacing w:w="15" w:type="dxa"/>
          <w:jc w:val="center"/>
        </w:trPr>
        <w:tc>
          <w:tcPr>
            <w:tcW w:w="0" w:type="auto"/>
            <w:vAlign w:val="center"/>
            <w:hideMark/>
          </w:tcPr>
          <w:p w14:paraId="1B9D4F6B" w14:textId="77777777" w:rsidR="007E7107" w:rsidRPr="007E7107" w:rsidRDefault="007E7107" w:rsidP="007E7107">
            <w:pPr>
              <w:pStyle w:val="CSP-ChapterBodyText"/>
            </w:pPr>
            <w:r w:rsidRPr="007E7107">
              <w:t>Thaw as exposure</w:t>
            </w:r>
          </w:p>
        </w:tc>
        <w:tc>
          <w:tcPr>
            <w:tcW w:w="0" w:type="auto"/>
            <w:vAlign w:val="center"/>
            <w:hideMark/>
          </w:tcPr>
          <w:p w14:paraId="7CFC81DA" w14:textId="77777777" w:rsidR="007E7107" w:rsidRPr="007E7107" w:rsidRDefault="007E7107" w:rsidP="007E7107">
            <w:pPr>
              <w:pStyle w:val="CSP-ChapterBodyText"/>
            </w:pPr>
            <w:r w:rsidRPr="007E7107">
              <w:t>Ice melting into movement</w:t>
            </w:r>
          </w:p>
        </w:tc>
      </w:tr>
      <w:tr w:rsidR="007E7107" w:rsidRPr="007E7107" w14:paraId="7E511B42" w14:textId="77777777" w:rsidTr="007E7107">
        <w:trPr>
          <w:tblCellSpacing w:w="15" w:type="dxa"/>
          <w:jc w:val="center"/>
        </w:trPr>
        <w:tc>
          <w:tcPr>
            <w:tcW w:w="0" w:type="auto"/>
            <w:vAlign w:val="center"/>
            <w:hideMark/>
          </w:tcPr>
          <w:p w14:paraId="0C93D9D3" w14:textId="77777777" w:rsidR="007E7107" w:rsidRPr="007E7107" w:rsidRDefault="007E7107" w:rsidP="007E7107">
            <w:pPr>
              <w:pStyle w:val="CSP-ChapterBodyText"/>
            </w:pPr>
            <w:r w:rsidRPr="007E7107">
              <w:t>Tremor before movement</w:t>
            </w:r>
          </w:p>
        </w:tc>
        <w:tc>
          <w:tcPr>
            <w:tcW w:w="0" w:type="auto"/>
            <w:vAlign w:val="center"/>
            <w:hideMark/>
          </w:tcPr>
          <w:p w14:paraId="1F18325F" w14:textId="77777777" w:rsidR="007E7107" w:rsidRPr="007E7107" w:rsidRDefault="007E7107" w:rsidP="007E7107">
            <w:pPr>
              <w:pStyle w:val="CSP-ChapterBodyText"/>
            </w:pPr>
            <w:r w:rsidRPr="007E7107">
              <w:t>Barometric shifts before storm impact</w:t>
            </w:r>
          </w:p>
        </w:tc>
      </w:tr>
      <w:tr w:rsidR="007E7107" w:rsidRPr="007E7107" w14:paraId="29AB98DC" w14:textId="77777777" w:rsidTr="007E7107">
        <w:trPr>
          <w:tblCellSpacing w:w="15" w:type="dxa"/>
          <w:jc w:val="center"/>
        </w:trPr>
        <w:tc>
          <w:tcPr>
            <w:tcW w:w="0" w:type="auto"/>
            <w:vAlign w:val="center"/>
            <w:hideMark/>
          </w:tcPr>
          <w:p w14:paraId="088FAE63" w14:textId="77777777" w:rsidR="007E7107" w:rsidRPr="007E7107" w:rsidRDefault="007E7107" w:rsidP="007E7107">
            <w:pPr>
              <w:pStyle w:val="CSP-ChapterBodyText"/>
            </w:pPr>
            <w:r w:rsidRPr="007E7107">
              <w:t>Corridor governance</w:t>
            </w:r>
          </w:p>
        </w:tc>
        <w:tc>
          <w:tcPr>
            <w:tcW w:w="0" w:type="auto"/>
            <w:vAlign w:val="center"/>
            <w:hideMark/>
          </w:tcPr>
          <w:p w14:paraId="0B21C5BD" w14:textId="77777777" w:rsidR="007E7107" w:rsidRPr="007E7107" w:rsidRDefault="007E7107" w:rsidP="007E7107">
            <w:pPr>
              <w:pStyle w:val="CSP-ChapterBodyText"/>
            </w:pPr>
            <w:r w:rsidRPr="007E7107">
              <w:t>Atmospheric &amp; geographic flow paths</w:t>
            </w:r>
          </w:p>
        </w:tc>
      </w:tr>
      <w:tr w:rsidR="007E7107" w:rsidRPr="007E7107" w14:paraId="364EBBF3" w14:textId="77777777" w:rsidTr="007E7107">
        <w:trPr>
          <w:tblCellSpacing w:w="15" w:type="dxa"/>
          <w:jc w:val="center"/>
        </w:trPr>
        <w:tc>
          <w:tcPr>
            <w:tcW w:w="0" w:type="auto"/>
            <w:vAlign w:val="center"/>
            <w:hideMark/>
          </w:tcPr>
          <w:p w14:paraId="3714086A" w14:textId="77777777" w:rsidR="007E7107" w:rsidRPr="007E7107" w:rsidRDefault="007E7107" w:rsidP="007E7107">
            <w:pPr>
              <w:pStyle w:val="CSP-ChapterBodyText"/>
            </w:pPr>
            <w:r w:rsidRPr="007E7107">
              <w:lastRenderedPageBreak/>
              <w:t>Fire Door habitation</w:t>
            </w:r>
          </w:p>
        </w:tc>
        <w:tc>
          <w:tcPr>
            <w:tcW w:w="0" w:type="auto"/>
            <w:vAlign w:val="center"/>
            <w:hideMark/>
          </w:tcPr>
          <w:p w14:paraId="169391D8" w14:textId="77777777" w:rsidR="007E7107" w:rsidRPr="007E7107" w:rsidRDefault="007E7107" w:rsidP="007E7107">
            <w:pPr>
              <w:pStyle w:val="CSP-ChapterBodyText"/>
            </w:pPr>
            <w:r w:rsidRPr="007E7107">
              <w:t>Structural engineering under load</w:t>
            </w:r>
          </w:p>
        </w:tc>
      </w:tr>
    </w:tbl>
    <w:p w14:paraId="058D20C3" w14:textId="77777777" w:rsidR="007E7107" w:rsidRPr="007E7107" w:rsidRDefault="007E7107" w:rsidP="007E7107">
      <w:pPr>
        <w:pStyle w:val="CSP-ChapterBodyText"/>
      </w:pPr>
      <w:r w:rsidRPr="007E7107">
        <w:t>The Codex reads the moment this way:</w:t>
      </w:r>
    </w:p>
    <w:p w14:paraId="122E9742" w14:textId="77777777" w:rsidR="007E7107" w:rsidRPr="007E7107" w:rsidRDefault="007E7107" w:rsidP="007E7107">
      <w:pPr>
        <w:pStyle w:val="CSP-ChapterBodyText"/>
      </w:pPr>
    </w:p>
    <w:p w14:paraId="206D7E38" w14:textId="77777777" w:rsidR="007E7107" w:rsidRPr="007E7107" w:rsidRDefault="007E7107" w:rsidP="007E7107">
      <w:pPr>
        <w:pStyle w:val="CSP-ChapterBodyText"/>
      </w:pPr>
      <w:r w:rsidRPr="007E7107">
        <w:rPr>
          <w:b/>
          <w:bCs/>
        </w:rPr>
        <w:t>We are not in the ignition of something new.</w:t>
      </w:r>
    </w:p>
    <w:p w14:paraId="238FE983" w14:textId="77777777" w:rsidR="007E7107" w:rsidRPr="007E7107" w:rsidRDefault="007E7107" w:rsidP="007E7107">
      <w:pPr>
        <w:pStyle w:val="CSP-ChapterBodyText"/>
      </w:pPr>
      <w:r w:rsidRPr="007E7107">
        <w:rPr>
          <w:b/>
          <w:bCs/>
        </w:rPr>
        <w:t>We are in the exposure and redistribution of what has been maturing under restraint for decades.</w:t>
      </w:r>
    </w:p>
    <w:p w14:paraId="62FDFEC9" w14:textId="77777777" w:rsidR="007E7107" w:rsidRPr="007E7107" w:rsidRDefault="007E7107" w:rsidP="007E7107">
      <w:pPr>
        <w:pStyle w:val="CSP-ChapterBodyText"/>
      </w:pPr>
    </w:p>
    <w:p w14:paraId="452447B3" w14:textId="77777777" w:rsidR="007E7107" w:rsidRPr="007E7107" w:rsidRDefault="007E7107" w:rsidP="007E7107">
      <w:pPr>
        <w:pStyle w:val="CSP-ChapterBodyText"/>
      </w:pPr>
      <w:r w:rsidRPr="007E7107">
        <w:t xml:space="preserve">The storm, the cold, the infrastructure strain, the emotional surfacing, the social tension — these are not separate stories. They are </w:t>
      </w:r>
      <w:r w:rsidRPr="007E7107">
        <w:rPr>
          <w:b/>
          <w:bCs/>
        </w:rPr>
        <w:t>different layers of the same condition</w:t>
      </w:r>
      <w:r w:rsidRPr="007E7107">
        <w:t>:</w:t>
      </w:r>
    </w:p>
    <w:p w14:paraId="1BDF8056" w14:textId="77777777" w:rsidR="007E7107" w:rsidRPr="007E7107" w:rsidRDefault="007E7107" w:rsidP="007E7107">
      <w:pPr>
        <w:pStyle w:val="CSP-ChapterBodyText"/>
      </w:pPr>
    </w:p>
    <w:p w14:paraId="684B22B4" w14:textId="77777777" w:rsidR="007E7107" w:rsidRPr="007E7107" w:rsidRDefault="007E7107" w:rsidP="007E7107">
      <w:pPr>
        <w:pStyle w:val="CSP-ChapterBodyText"/>
      </w:pPr>
      <w:r w:rsidRPr="007E7107">
        <w:rPr>
          <w:b/>
          <w:bCs/>
        </w:rPr>
        <w:t>Fullness has been reached.</w:t>
      </w:r>
    </w:p>
    <w:p w14:paraId="257F4DD3" w14:textId="77777777" w:rsidR="007E7107" w:rsidRPr="007E7107" w:rsidRDefault="007E7107" w:rsidP="007E7107">
      <w:pPr>
        <w:pStyle w:val="CSP-ChapterBodyText"/>
      </w:pPr>
      <w:r w:rsidRPr="007E7107">
        <w:rPr>
          <w:b/>
          <w:bCs/>
        </w:rPr>
        <w:t>Movement must now be governed.</w:t>
      </w:r>
    </w:p>
    <w:p w14:paraId="1FD969DA" w14:textId="77777777" w:rsidR="007E7107" w:rsidRPr="007E7107" w:rsidRDefault="007E7107" w:rsidP="007E7107">
      <w:pPr>
        <w:pStyle w:val="CSP-ChapterBodyText"/>
      </w:pPr>
    </w:p>
    <w:p w14:paraId="72BE8DA2" w14:textId="77777777" w:rsidR="007E7107" w:rsidRPr="007E7107" w:rsidRDefault="007E7107" w:rsidP="007E7107">
      <w:pPr>
        <w:pStyle w:val="CSP-ChapterBodyText"/>
      </w:pPr>
      <w:r w:rsidRPr="007E7107">
        <w:t xml:space="preserve">And that is why the language has shifted from revival to architecture, from spark to structure, from fire falling to </w:t>
      </w:r>
      <w:r w:rsidRPr="007E7107">
        <w:rPr>
          <w:b/>
          <w:bCs/>
        </w:rPr>
        <w:t>fire being housed</w:t>
      </w:r>
      <w:r w:rsidRPr="007E7107">
        <w:t>.</w:t>
      </w:r>
    </w:p>
    <w:p w14:paraId="134C7DF5" w14:textId="77777777" w:rsidR="007E7107" w:rsidRPr="007E7107" w:rsidRDefault="004A7E8C" w:rsidP="007E7107">
      <w:pPr>
        <w:pStyle w:val="CSP-ChapterBodyText"/>
      </w:pPr>
      <w:r w:rsidRPr="007E7107">
        <w:rPr>
          <w:iCs w:val="0"/>
          <w:noProof/>
        </w:rPr>
        <w:pict w14:anchorId="464BA8E1">
          <v:rect id="_x0000_i1029" alt="" style="width:468pt;height:.05pt;mso-width-percent:0;mso-height-percent:0;mso-width-percent:0;mso-height-percent:0" o:hralign="center" o:hrstd="t" o:hr="t" fillcolor="#a0a0a0" stroked="f"/>
        </w:pict>
      </w:r>
    </w:p>
    <w:p w14:paraId="32D845B3" w14:textId="3039C4B4" w:rsidR="007E7107" w:rsidRPr="007E7107" w:rsidRDefault="007E7107" w:rsidP="007E7107">
      <w:pPr>
        <w:pStyle w:val="CSP-ChapterTitle"/>
      </w:pPr>
      <w:r>
        <w:br w:type="page"/>
      </w:r>
    </w:p>
    <w:p w14:paraId="2DF6AAE9" w14:textId="77777777" w:rsidR="007E7107" w:rsidRPr="007E7107" w:rsidRDefault="007E7107" w:rsidP="007E7107">
      <w:pPr>
        <w:pStyle w:val="CSP-ChapterTitle"/>
      </w:pPr>
      <w:bookmarkStart w:id="143" w:name="_Toc220672285"/>
      <w:r w:rsidRPr="007E7107">
        <w:lastRenderedPageBreak/>
        <w:t>PROPHETIC SUMMARY PLATE</w:t>
      </w:r>
      <w:bookmarkEnd w:id="143"/>
    </w:p>
    <w:p w14:paraId="6B07800A" w14:textId="77777777" w:rsidR="007E7107" w:rsidRPr="007E7107" w:rsidRDefault="007E7107" w:rsidP="007E7107">
      <w:pPr>
        <w:pStyle w:val="CSP-ChapterTitle"/>
      </w:pPr>
    </w:p>
    <w:p w14:paraId="19C7DFD8" w14:textId="77777777" w:rsidR="007E7107" w:rsidRPr="007E7107" w:rsidRDefault="007E7107" w:rsidP="007E7107">
      <w:pPr>
        <w:pStyle w:val="CSP-ChapterBodyText"/>
        <w:rPr>
          <w:b/>
          <w:bCs/>
        </w:rPr>
      </w:pPr>
      <w:r w:rsidRPr="007E7107">
        <w:rPr>
          <w:b/>
          <w:bCs/>
        </w:rPr>
        <w:t>PONDUS PLENUM — WHEN WEIGHT REVEALS DESIGN</w:t>
      </w:r>
    </w:p>
    <w:p w14:paraId="5AF4CA95" w14:textId="77777777" w:rsidR="007E7107" w:rsidRPr="007E7107" w:rsidRDefault="007E7107" w:rsidP="007E7107">
      <w:pPr>
        <w:pStyle w:val="CSP-ChapterBodyText"/>
      </w:pPr>
      <w:r w:rsidRPr="007E7107">
        <w:t>This Codex bears witness to a season in which accumulated weight has reached fullness and can no longer be interpreted as delay, decline, or disorder. What is being felt across lives, regions, systems, and structures is not the failure of foundations, but the revelation of their capacity. Pressure has matured. Load has concentrated. What was once hidden within individuals, families, and quiet obediences now presses against the limits of what can remain contained without design.</w:t>
      </w:r>
    </w:p>
    <w:p w14:paraId="7C0CA432" w14:textId="77777777" w:rsidR="007E7107" w:rsidRPr="007E7107" w:rsidRDefault="007E7107" w:rsidP="007E7107">
      <w:pPr>
        <w:pStyle w:val="CSP-ChapterBodyText"/>
      </w:pPr>
    </w:p>
    <w:p w14:paraId="0C040BDA" w14:textId="77777777" w:rsidR="007E7107" w:rsidRPr="007E7107" w:rsidRDefault="007E7107" w:rsidP="007E7107">
      <w:pPr>
        <w:pStyle w:val="CSP-ChapterBodyText"/>
      </w:pPr>
      <w:r w:rsidRPr="007E7107">
        <w:t xml:space="preserve">This moment is not defined by ignition, but by </w:t>
      </w:r>
      <w:r w:rsidRPr="007E7107">
        <w:rPr>
          <w:b/>
          <w:bCs/>
        </w:rPr>
        <w:t>survivability</w:t>
      </w:r>
      <w:r w:rsidRPr="007E7107">
        <w:t>. Fire has already been kindled through long obedience, restraint, and unseen faithfulness. The question now governing heaven and earth is not whether movement will occur, but whether what moves can be carried without collapse. Fullness has shifted the burden from activation to architecture. From spark to structure. From beginning to bearing.</w:t>
      </w:r>
    </w:p>
    <w:p w14:paraId="12475D13" w14:textId="77777777" w:rsidR="007E7107" w:rsidRPr="007E7107" w:rsidRDefault="007E7107" w:rsidP="007E7107">
      <w:pPr>
        <w:pStyle w:val="CSP-ChapterBodyText"/>
      </w:pPr>
    </w:p>
    <w:p w14:paraId="56CA6231" w14:textId="77777777" w:rsidR="007E7107" w:rsidRPr="007E7107" w:rsidRDefault="007E7107" w:rsidP="007E7107">
      <w:pPr>
        <w:pStyle w:val="CSP-ChapterBodyText"/>
      </w:pPr>
      <w:r w:rsidRPr="007E7107">
        <w:t>The prolonged cold, the ice, the slowed systems, and the visible strain across infrastructure form a natural parallel to this spiritual condition. Cold does not negate life; it preserves it. Ice does not erase water; it restrains movement until safe release is possible. In the same way, this season has held truth, grief, intercession, and fire in suspension — not as absence, but as mercy. Thaw does not create new substance; it allows what was already present to move again.</w:t>
      </w:r>
    </w:p>
    <w:p w14:paraId="2D25C5CC" w14:textId="77777777" w:rsidR="007E7107" w:rsidRPr="007E7107" w:rsidRDefault="007E7107" w:rsidP="007E7107">
      <w:pPr>
        <w:pStyle w:val="CSP-ChapterBodyText"/>
      </w:pPr>
    </w:p>
    <w:p w14:paraId="1D21EE57" w14:textId="77777777" w:rsidR="007E7107" w:rsidRPr="007E7107" w:rsidRDefault="007E7107" w:rsidP="007E7107">
      <w:pPr>
        <w:pStyle w:val="CSP-ChapterBodyText"/>
      </w:pPr>
      <w:r w:rsidRPr="007E7107">
        <w:t xml:space="preserve">Therefore, the first sign of change is not flame, but </w:t>
      </w:r>
      <w:r w:rsidRPr="007E7107">
        <w:rPr>
          <w:b/>
          <w:bCs/>
        </w:rPr>
        <w:t>flow</w:t>
      </w:r>
      <w:r w:rsidRPr="007E7107">
        <w:t>. Exposure precedes purification. Water surfaces what fire will later refine. Emotion, memory, confession, and truth rise because hardened ground is softening. This is not collapse. It is preparation. It is the necessary sequence by which mercy leads and holiness follows.</w:t>
      </w:r>
    </w:p>
    <w:p w14:paraId="39C1412B" w14:textId="77777777" w:rsidR="007E7107" w:rsidRPr="007E7107" w:rsidRDefault="007E7107" w:rsidP="007E7107">
      <w:pPr>
        <w:pStyle w:val="CSP-ChapterBodyText"/>
      </w:pPr>
    </w:p>
    <w:p w14:paraId="45EDE5FD" w14:textId="77777777" w:rsidR="007E7107" w:rsidRPr="007E7107" w:rsidRDefault="007E7107" w:rsidP="007E7107">
      <w:pPr>
        <w:pStyle w:val="CSP-ChapterBodyText"/>
      </w:pPr>
      <w:r w:rsidRPr="007E7107">
        <w:t xml:space="preserve">The Codex names this condition </w:t>
      </w:r>
      <w:r w:rsidRPr="007E7107">
        <w:rPr>
          <w:b/>
          <w:bCs/>
        </w:rPr>
        <w:t>Pondus Plenum</w:t>
      </w:r>
      <w:r w:rsidRPr="007E7107">
        <w:t xml:space="preserve"> — fullness of weight borne by a structure. At this stage, spectacle is unnecessary and urgency is misplaced. What has matured under pressure </w:t>
      </w:r>
      <w:r w:rsidRPr="007E7107">
        <w:lastRenderedPageBreak/>
        <w:t>now demands pathways for distribution, boundaries for preservation, and designs capable of carrying sustained force. Corridors must exist before movement can travel safely. Doors must be in place before fire can dwell without destruction.</w:t>
      </w:r>
    </w:p>
    <w:p w14:paraId="529CECCE" w14:textId="77777777" w:rsidR="007E7107" w:rsidRPr="007E7107" w:rsidRDefault="007E7107" w:rsidP="007E7107">
      <w:pPr>
        <w:pStyle w:val="CSP-ChapterBodyText"/>
      </w:pPr>
    </w:p>
    <w:p w14:paraId="69358921" w14:textId="77777777" w:rsidR="007E7107" w:rsidRPr="007E7107" w:rsidRDefault="007E7107" w:rsidP="007E7107">
      <w:pPr>
        <w:pStyle w:val="CSP-ChapterBodyText"/>
      </w:pPr>
      <w:r w:rsidRPr="007E7107">
        <w:t>What was buried forty years ago was not faith, but the courage to allow truth to reorder power. When institutions could not carry that weight, it was entrusted to people — to hidden obedience, to intercessors, to families, to creatives, to those who endured without platform. Fire survived by going underground. Delay preserved purity. Concealment protected what premature visibility would have corrupted.</w:t>
      </w:r>
    </w:p>
    <w:p w14:paraId="45DA9F37" w14:textId="77777777" w:rsidR="007E7107" w:rsidRPr="007E7107" w:rsidRDefault="007E7107" w:rsidP="007E7107">
      <w:pPr>
        <w:pStyle w:val="CSP-ChapterBodyText"/>
      </w:pPr>
    </w:p>
    <w:p w14:paraId="6F1ACDDB" w14:textId="77777777" w:rsidR="007E7107" w:rsidRPr="007E7107" w:rsidRDefault="007E7107" w:rsidP="007E7107">
      <w:pPr>
        <w:pStyle w:val="CSP-ChapterBodyText"/>
      </w:pPr>
      <w:r w:rsidRPr="007E7107">
        <w:t>Now the field has reached saturation. Containment systems strain. Exposure becomes unavoidable. Not because heaven is rushing, but because maturity has been achieved. This is the threshold where irreversibility meets responsibility. Where movement must be governed. Where authority is quiet, precise, and weight-bearing rather than loud and self-announcing.</w:t>
      </w:r>
    </w:p>
    <w:p w14:paraId="72583255" w14:textId="77777777" w:rsidR="007E7107" w:rsidRPr="007E7107" w:rsidRDefault="007E7107" w:rsidP="007E7107">
      <w:pPr>
        <w:pStyle w:val="CSP-ChapterBodyText"/>
      </w:pPr>
    </w:p>
    <w:p w14:paraId="3C8FD6BF" w14:textId="77777777" w:rsidR="007E7107" w:rsidRPr="007E7107" w:rsidRDefault="007E7107" w:rsidP="007E7107">
      <w:pPr>
        <w:pStyle w:val="CSP-ChapterBodyText"/>
      </w:pPr>
      <w:r w:rsidRPr="007E7107">
        <w:t>The Codex does not call for mobilization. It records what becomes visible when pressure reaches maturity. It bears witness to a convergence: song as testimony, geography as structure, weather as diagnostic, Scripture as governing architecture, and obedience as substance. Meaning arises not from any single domain, but from their alignment under load.</w:t>
      </w:r>
    </w:p>
    <w:p w14:paraId="752E3E91" w14:textId="77777777" w:rsidR="007E7107" w:rsidRPr="007E7107" w:rsidRDefault="007E7107" w:rsidP="007E7107">
      <w:pPr>
        <w:pStyle w:val="CSP-ChapterBodyText"/>
      </w:pPr>
    </w:p>
    <w:p w14:paraId="0A233112" w14:textId="77777777" w:rsidR="007E7107" w:rsidRPr="007E7107" w:rsidRDefault="007E7107" w:rsidP="007E7107">
      <w:pPr>
        <w:pStyle w:val="CSP-ChapterBodyText"/>
      </w:pPr>
      <w:r w:rsidRPr="007E7107">
        <w:t>This is not a declaration of crisis.</w:t>
      </w:r>
    </w:p>
    <w:p w14:paraId="031E44B4" w14:textId="77777777" w:rsidR="007E7107" w:rsidRPr="007E7107" w:rsidRDefault="007E7107" w:rsidP="007E7107">
      <w:pPr>
        <w:pStyle w:val="CSP-ChapterBodyText"/>
      </w:pPr>
      <w:r w:rsidRPr="007E7107">
        <w:t>It is a recognition of capacity.</w:t>
      </w:r>
    </w:p>
    <w:p w14:paraId="3B3E539B" w14:textId="77777777" w:rsidR="007E7107" w:rsidRPr="007E7107" w:rsidRDefault="007E7107" w:rsidP="007E7107">
      <w:pPr>
        <w:pStyle w:val="CSP-ChapterBodyText"/>
      </w:pPr>
    </w:p>
    <w:p w14:paraId="611A2D36" w14:textId="77777777" w:rsidR="007E7107" w:rsidRPr="007E7107" w:rsidRDefault="007E7107" w:rsidP="007E7107">
      <w:pPr>
        <w:pStyle w:val="CSP-ChapterBodyText"/>
      </w:pPr>
      <w:r w:rsidRPr="007E7107">
        <w:t>The fire has already been formed.</w:t>
      </w:r>
    </w:p>
    <w:p w14:paraId="44456189" w14:textId="77777777" w:rsidR="007E7107" w:rsidRPr="007E7107" w:rsidRDefault="007E7107" w:rsidP="007E7107">
      <w:pPr>
        <w:pStyle w:val="CSP-ChapterBodyText"/>
      </w:pPr>
      <w:r w:rsidRPr="007E7107">
        <w:t>The river has already been released.</w:t>
      </w:r>
    </w:p>
    <w:p w14:paraId="34BB9458" w14:textId="77777777" w:rsidR="007E7107" w:rsidRPr="007E7107" w:rsidRDefault="007E7107" w:rsidP="007E7107">
      <w:pPr>
        <w:pStyle w:val="CSP-ChapterBodyText"/>
      </w:pPr>
      <w:r w:rsidRPr="007E7107">
        <w:t>The weight has already accumulated.</w:t>
      </w:r>
    </w:p>
    <w:p w14:paraId="1B36CA10" w14:textId="77777777" w:rsidR="007E7107" w:rsidRPr="007E7107" w:rsidRDefault="007E7107" w:rsidP="007E7107">
      <w:pPr>
        <w:pStyle w:val="CSP-ChapterBodyText"/>
      </w:pPr>
    </w:p>
    <w:p w14:paraId="1FF29657" w14:textId="77777777" w:rsidR="007E7107" w:rsidRPr="007E7107" w:rsidRDefault="007E7107" w:rsidP="007E7107">
      <w:pPr>
        <w:pStyle w:val="CSP-ChapterBodyText"/>
      </w:pPr>
      <w:r w:rsidRPr="007E7107">
        <w:lastRenderedPageBreak/>
        <w:t>Now design must answer fullness,</w:t>
      </w:r>
    </w:p>
    <w:p w14:paraId="387E48DE" w14:textId="77777777" w:rsidR="007E7107" w:rsidRPr="007E7107" w:rsidRDefault="007E7107" w:rsidP="007E7107">
      <w:pPr>
        <w:pStyle w:val="CSP-ChapterBodyText"/>
      </w:pPr>
      <w:r w:rsidRPr="007E7107">
        <w:t>so that what burns may remain,</w:t>
      </w:r>
    </w:p>
    <w:p w14:paraId="5FBE4E81" w14:textId="77777777" w:rsidR="007E7107" w:rsidRPr="007E7107" w:rsidRDefault="007E7107" w:rsidP="007E7107">
      <w:pPr>
        <w:pStyle w:val="CSP-ChapterBodyText"/>
      </w:pPr>
      <w:r w:rsidRPr="007E7107">
        <w:t>what moves may be carried,</w:t>
      </w:r>
    </w:p>
    <w:p w14:paraId="22D68D3F" w14:textId="77777777" w:rsidR="007E7107" w:rsidRPr="007E7107" w:rsidRDefault="007E7107" w:rsidP="007E7107">
      <w:pPr>
        <w:pStyle w:val="CSP-ChapterBodyText"/>
      </w:pPr>
      <w:r w:rsidRPr="007E7107">
        <w:t>and what has matured in hiddenness</w:t>
      </w:r>
    </w:p>
    <w:p w14:paraId="1BF57052" w14:textId="77777777" w:rsidR="007E7107" w:rsidRPr="007E7107" w:rsidRDefault="007E7107" w:rsidP="007E7107">
      <w:pPr>
        <w:pStyle w:val="CSP-ChapterBodyText"/>
      </w:pPr>
      <w:r w:rsidRPr="007E7107">
        <w:t>may live without collapse.</w:t>
      </w:r>
    </w:p>
    <w:p w14:paraId="31E2C9BD" w14:textId="77777777" w:rsidR="007E7107" w:rsidRPr="007E7107" w:rsidRDefault="007E7107" w:rsidP="007E7107">
      <w:pPr>
        <w:pStyle w:val="CSP-ChapterBodyText"/>
      </w:pPr>
    </w:p>
    <w:p w14:paraId="64622A3B" w14:textId="77777777" w:rsidR="007E7107" w:rsidRPr="007E7107" w:rsidRDefault="007E7107" w:rsidP="007E7107">
      <w:pPr>
        <w:pStyle w:val="CSP-ChapterBodyText"/>
      </w:pPr>
      <w:r w:rsidRPr="007E7107">
        <w:rPr>
          <w:b/>
          <w:bCs/>
        </w:rPr>
        <w:t>This is the hour not of ignition, but of bearing.</w:t>
      </w:r>
    </w:p>
    <w:p w14:paraId="1922F741" w14:textId="5D9E2995" w:rsidR="007E7107" w:rsidRDefault="007E7107">
      <w:pPr>
        <w:spacing w:after="160" w:line="259" w:lineRule="auto"/>
        <w:rPr>
          <w:iCs/>
        </w:rPr>
      </w:pPr>
      <w:r>
        <w:br w:type="page"/>
      </w:r>
    </w:p>
    <w:p w14:paraId="27E46FC8" w14:textId="24DD95E4" w:rsidR="007E7107" w:rsidRPr="007E7107" w:rsidRDefault="007E7107" w:rsidP="007E7107">
      <w:pPr>
        <w:pStyle w:val="CSP-ChapterTitle"/>
      </w:pPr>
      <w:bookmarkStart w:id="144" w:name="_Toc220672286"/>
      <w:r w:rsidRPr="007E7107">
        <w:lastRenderedPageBreak/>
        <w:t>PROPHETIC SUMMARY</w:t>
      </w:r>
      <w:r>
        <w:t xml:space="preserve"> (Layman’s Terms)</w:t>
      </w:r>
      <w:bookmarkEnd w:id="144"/>
    </w:p>
    <w:p w14:paraId="01A11431" w14:textId="77777777" w:rsidR="007E7107" w:rsidRPr="007E7107" w:rsidRDefault="007E7107" w:rsidP="007E7107">
      <w:pPr>
        <w:pStyle w:val="CSP-ChapterBodyText"/>
      </w:pPr>
    </w:p>
    <w:p w14:paraId="1B9048AF" w14:textId="77777777" w:rsidR="007E7107" w:rsidRPr="007E7107" w:rsidRDefault="007E7107" w:rsidP="007E7107">
      <w:pPr>
        <w:pStyle w:val="CSP-ChapterBodyText"/>
        <w:rPr>
          <w:b/>
          <w:bCs/>
        </w:rPr>
      </w:pPr>
      <w:r w:rsidRPr="007E7107">
        <w:rPr>
          <w:b/>
          <w:bCs/>
        </w:rPr>
        <w:t>When the Weight Gets Real</w:t>
      </w:r>
    </w:p>
    <w:p w14:paraId="094133DA" w14:textId="77777777" w:rsidR="007E7107" w:rsidRPr="007E7107" w:rsidRDefault="007E7107" w:rsidP="007E7107">
      <w:pPr>
        <w:pStyle w:val="CSP-ChapterBodyText"/>
      </w:pPr>
    </w:p>
    <w:p w14:paraId="256EDBBF" w14:textId="77777777" w:rsidR="007E7107" w:rsidRPr="007E7107" w:rsidRDefault="007E7107" w:rsidP="007E7107">
      <w:pPr>
        <w:pStyle w:val="CSP-ChapterBodyText"/>
      </w:pPr>
      <w:r w:rsidRPr="007E7107">
        <w:t>This book is describing a time when things have built up for so long that they can’t stay hidden anymore.</w:t>
      </w:r>
    </w:p>
    <w:p w14:paraId="28F0EA4B" w14:textId="77777777" w:rsidR="007E7107" w:rsidRPr="007E7107" w:rsidRDefault="007E7107" w:rsidP="007E7107">
      <w:pPr>
        <w:pStyle w:val="CSP-ChapterBodyText"/>
      </w:pPr>
    </w:p>
    <w:p w14:paraId="3D590E69" w14:textId="77777777" w:rsidR="007E7107" w:rsidRPr="007E7107" w:rsidRDefault="007E7107" w:rsidP="007E7107">
      <w:pPr>
        <w:pStyle w:val="CSP-ChapterBodyText"/>
      </w:pPr>
      <w:r w:rsidRPr="007E7107">
        <w:t xml:space="preserve">The pressure people feel right now — emotionally, spiritually, socially, even physically — isn’t random. It’s what happens when years and years of strain, faithfulness, pain, prayer, silence, and waiting finally reach a point where something has to shift. Not explode. Not panic. But </w:t>
      </w:r>
      <w:r w:rsidRPr="007E7107">
        <w:rPr>
          <w:b/>
          <w:bCs/>
        </w:rPr>
        <w:t>be carried differently</w:t>
      </w:r>
      <w:r w:rsidRPr="007E7107">
        <w:t>.</w:t>
      </w:r>
    </w:p>
    <w:p w14:paraId="1C8A9518" w14:textId="77777777" w:rsidR="007E7107" w:rsidRPr="007E7107" w:rsidRDefault="007E7107" w:rsidP="007E7107">
      <w:pPr>
        <w:pStyle w:val="CSP-ChapterBodyText"/>
      </w:pPr>
    </w:p>
    <w:p w14:paraId="0B868BC5" w14:textId="77777777" w:rsidR="007E7107" w:rsidRPr="007E7107" w:rsidRDefault="007E7107" w:rsidP="007E7107">
      <w:pPr>
        <w:pStyle w:val="CSP-ChapterBodyText"/>
      </w:pPr>
      <w:r w:rsidRPr="007E7107">
        <w:t>This is not a moment about starting something new.</w:t>
      </w:r>
    </w:p>
    <w:p w14:paraId="43ACB412" w14:textId="77777777" w:rsidR="007E7107" w:rsidRPr="007E7107" w:rsidRDefault="007E7107" w:rsidP="007E7107">
      <w:pPr>
        <w:pStyle w:val="CSP-ChapterBodyText"/>
      </w:pPr>
      <w:r w:rsidRPr="007E7107">
        <w:t>It’s a moment about learning how to hold what has already grown heavy.</w:t>
      </w:r>
    </w:p>
    <w:p w14:paraId="5384F685" w14:textId="77777777" w:rsidR="007E7107" w:rsidRPr="007E7107" w:rsidRDefault="007E7107" w:rsidP="007E7107">
      <w:pPr>
        <w:pStyle w:val="CSP-ChapterBodyText"/>
      </w:pPr>
    </w:p>
    <w:p w14:paraId="2EF2404F" w14:textId="77777777" w:rsidR="007E7107" w:rsidRPr="007E7107" w:rsidRDefault="007E7107" w:rsidP="007E7107">
      <w:pPr>
        <w:pStyle w:val="CSP-ChapterBodyText"/>
      </w:pPr>
      <w:r w:rsidRPr="007E7107">
        <w:t>For a long time, deep things were pushed underground. Truths people didn’t want to deal with. Grief that never got named. Faith that stayed quiet because there wasn’t room for it out in the open. Fire didn’t disappear — it went inward. Into people. Into private obedience. Into tears. Into quiet endurance.</w:t>
      </w:r>
    </w:p>
    <w:p w14:paraId="1E99D112" w14:textId="77777777" w:rsidR="007E7107" w:rsidRPr="007E7107" w:rsidRDefault="007E7107" w:rsidP="007E7107">
      <w:pPr>
        <w:pStyle w:val="CSP-ChapterBodyText"/>
      </w:pPr>
    </w:p>
    <w:p w14:paraId="0DF66620" w14:textId="77777777" w:rsidR="007E7107" w:rsidRPr="007E7107" w:rsidRDefault="007E7107" w:rsidP="007E7107">
      <w:pPr>
        <w:pStyle w:val="CSP-ChapterBodyText"/>
      </w:pPr>
      <w:r w:rsidRPr="007E7107">
        <w:t>Nothing was wasted. It was maturing.</w:t>
      </w:r>
    </w:p>
    <w:p w14:paraId="40B89126" w14:textId="77777777" w:rsidR="007E7107" w:rsidRPr="007E7107" w:rsidRDefault="007E7107" w:rsidP="007E7107">
      <w:pPr>
        <w:pStyle w:val="CSP-ChapterBodyText"/>
      </w:pPr>
    </w:p>
    <w:p w14:paraId="03A52923" w14:textId="77777777" w:rsidR="007E7107" w:rsidRPr="007E7107" w:rsidRDefault="007E7107" w:rsidP="007E7107">
      <w:pPr>
        <w:pStyle w:val="CSP-ChapterBodyText"/>
      </w:pPr>
      <w:r w:rsidRPr="007E7107">
        <w:t xml:space="preserve">Now that hidden weight is pressing upward. That’s why life feels heavier right now. Systems feel strained. Emotions feel closer to the surface. Things people used to ignore are harder to ignore. This isn’t chaos breaking loose — it’s </w:t>
      </w:r>
      <w:r w:rsidRPr="007E7107">
        <w:rPr>
          <w:b/>
          <w:bCs/>
        </w:rPr>
        <w:t>pressure that has reached fullness</w:t>
      </w:r>
      <w:r w:rsidRPr="007E7107">
        <w:t>.</w:t>
      </w:r>
    </w:p>
    <w:p w14:paraId="7227DE62" w14:textId="77777777" w:rsidR="007E7107" w:rsidRPr="007E7107" w:rsidRDefault="007E7107" w:rsidP="007E7107">
      <w:pPr>
        <w:pStyle w:val="CSP-ChapterBodyText"/>
      </w:pPr>
    </w:p>
    <w:p w14:paraId="7E8B380E" w14:textId="77777777" w:rsidR="007E7107" w:rsidRPr="007E7107" w:rsidRDefault="007E7107" w:rsidP="007E7107">
      <w:pPr>
        <w:pStyle w:val="CSP-ChapterBodyText"/>
      </w:pPr>
      <w:r w:rsidRPr="007E7107">
        <w:lastRenderedPageBreak/>
        <w:t>The cold, the ice, and the slowing of normal life mirror this perfectly.</w:t>
      </w:r>
    </w:p>
    <w:p w14:paraId="3DF264DA" w14:textId="77777777" w:rsidR="007E7107" w:rsidRPr="007E7107" w:rsidRDefault="007E7107" w:rsidP="007E7107">
      <w:pPr>
        <w:pStyle w:val="CSP-ChapterBodyText"/>
      </w:pPr>
    </w:p>
    <w:p w14:paraId="1713CB1A" w14:textId="77777777" w:rsidR="007E7107" w:rsidRPr="007E7107" w:rsidRDefault="007E7107" w:rsidP="007E7107">
      <w:pPr>
        <w:pStyle w:val="CSP-ChapterBodyText"/>
      </w:pPr>
      <w:r w:rsidRPr="007E7107">
        <w:t>Ice doesn’t mean water is gone.</w:t>
      </w:r>
    </w:p>
    <w:p w14:paraId="6D6357FE" w14:textId="77777777" w:rsidR="007E7107" w:rsidRPr="007E7107" w:rsidRDefault="007E7107" w:rsidP="007E7107">
      <w:pPr>
        <w:pStyle w:val="CSP-ChapterBodyText"/>
      </w:pPr>
      <w:r w:rsidRPr="007E7107">
        <w:t>It means water is being held still.</w:t>
      </w:r>
    </w:p>
    <w:p w14:paraId="1733AA48" w14:textId="77777777" w:rsidR="007E7107" w:rsidRPr="007E7107" w:rsidRDefault="007E7107" w:rsidP="007E7107">
      <w:pPr>
        <w:pStyle w:val="CSP-ChapterBodyText"/>
      </w:pPr>
    </w:p>
    <w:p w14:paraId="34183B23" w14:textId="77777777" w:rsidR="007E7107" w:rsidRPr="007E7107" w:rsidRDefault="007E7107" w:rsidP="007E7107">
      <w:pPr>
        <w:pStyle w:val="CSP-ChapterBodyText"/>
      </w:pPr>
      <w:r w:rsidRPr="007E7107">
        <w:t>In the same way, this season has been holding deep things in place until it’s safe for them to move. When thaw comes, nothing new is created. What was already there just starts flowing again.</w:t>
      </w:r>
    </w:p>
    <w:p w14:paraId="20A18349" w14:textId="77777777" w:rsidR="007E7107" w:rsidRPr="007E7107" w:rsidRDefault="007E7107" w:rsidP="007E7107">
      <w:pPr>
        <w:pStyle w:val="CSP-ChapterBodyText"/>
      </w:pPr>
    </w:p>
    <w:p w14:paraId="6F364BA0" w14:textId="77777777" w:rsidR="007E7107" w:rsidRPr="007E7107" w:rsidRDefault="007E7107" w:rsidP="007E7107">
      <w:pPr>
        <w:pStyle w:val="CSP-ChapterBodyText"/>
      </w:pPr>
      <w:r w:rsidRPr="007E7107">
        <w:t>That’s why what comes first is not fire — it’s water.</w:t>
      </w:r>
    </w:p>
    <w:p w14:paraId="11003D9A" w14:textId="77777777" w:rsidR="007E7107" w:rsidRPr="007E7107" w:rsidRDefault="007E7107" w:rsidP="007E7107">
      <w:pPr>
        <w:pStyle w:val="CSP-ChapterBodyText"/>
      </w:pPr>
    </w:p>
    <w:p w14:paraId="5147F5D1" w14:textId="77777777" w:rsidR="007E7107" w:rsidRPr="007E7107" w:rsidRDefault="007E7107" w:rsidP="007E7107">
      <w:pPr>
        <w:pStyle w:val="CSP-ChapterBodyText"/>
      </w:pPr>
      <w:r w:rsidRPr="007E7107">
        <w:t>Water looks like:</w:t>
      </w:r>
    </w:p>
    <w:p w14:paraId="50AE2798" w14:textId="77777777" w:rsidR="007E7107" w:rsidRPr="007E7107" w:rsidRDefault="007E7107" w:rsidP="007E7107">
      <w:pPr>
        <w:pStyle w:val="CSP-ChapterBodyText"/>
        <w:numPr>
          <w:ilvl w:val="0"/>
          <w:numId w:val="40"/>
        </w:numPr>
      </w:pPr>
      <w:r w:rsidRPr="007E7107">
        <w:t>people feeling again</w:t>
      </w:r>
    </w:p>
    <w:p w14:paraId="4431D5CC" w14:textId="77777777" w:rsidR="007E7107" w:rsidRPr="007E7107" w:rsidRDefault="007E7107" w:rsidP="007E7107">
      <w:pPr>
        <w:pStyle w:val="CSP-ChapterBodyText"/>
        <w:numPr>
          <w:ilvl w:val="0"/>
          <w:numId w:val="40"/>
        </w:numPr>
      </w:pPr>
      <w:r w:rsidRPr="007E7107">
        <w:t>stories being told</w:t>
      </w:r>
    </w:p>
    <w:p w14:paraId="46E3DC4F" w14:textId="77777777" w:rsidR="007E7107" w:rsidRPr="007E7107" w:rsidRDefault="007E7107" w:rsidP="007E7107">
      <w:pPr>
        <w:pStyle w:val="CSP-ChapterBodyText"/>
        <w:numPr>
          <w:ilvl w:val="0"/>
          <w:numId w:val="40"/>
        </w:numPr>
      </w:pPr>
      <w:r w:rsidRPr="007E7107">
        <w:t>truth coming to the surface</w:t>
      </w:r>
    </w:p>
    <w:p w14:paraId="2E879D70" w14:textId="77777777" w:rsidR="007E7107" w:rsidRPr="007E7107" w:rsidRDefault="007E7107" w:rsidP="007E7107">
      <w:pPr>
        <w:pStyle w:val="CSP-ChapterBodyText"/>
        <w:numPr>
          <w:ilvl w:val="0"/>
          <w:numId w:val="40"/>
        </w:numPr>
      </w:pPr>
      <w:r w:rsidRPr="007E7107">
        <w:t>compassion returning</w:t>
      </w:r>
    </w:p>
    <w:p w14:paraId="23AFAA41" w14:textId="77777777" w:rsidR="007E7107" w:rsidRPr="007E7107" w:rsidRDefault="007E7107" w:rsidP="007E7107">
      <w:pPr>
        <w:pStyle w:val="CSP-ChapterBodyText"/>
        <w:numPr>
          <w:ilvl w:val="0"/>
          <w:numId w:val="40"/>
        </w:numPr>
      </w:pPr>
      <w:r w:rsidRPr="007E7107">
        <w:t>things long buried finally being spoken</w:t>
      </w:r>
    </w:p>
    <w:p w14:paraId="25234DEA" w14:textId="77777777" w:rsidR="007E7107" w:rsidRPr="007E7107" w:rsidRDefault="007E7107" w:rsidP="007E7107">
      <w:pPr>
        <w:pStyle w:val="CSP-ChapterBodyText"/>
      </w:pPr>
    </w:p>
    <w:p w14:paraId="5670DCBA" w14:textId="77777777" w:rsidR="007E7107" w:rsidRPr="007E7107" w:rsidRDefault="007E7107" w:rsidP="007E7107">
      <w:pPr>
        <w:pStyle w:val="CSP-ChapterBodyText"/>
      </w:pPr>
      <w:r w:rsidRPr="007E7107">
        <w:t>This can feel messy, but it’s actually a sign of life. You can’t clean something until it’s exposed. You can’t heal something that’s still frozen.</w:t>
      </w:r>
    </w:p>
    <w:p w14:paraId="42D0B9CA" w14:textId="77777777" w:rsidR="007E7107" w:rsidRPr="007E7107" w:rsidRDefault="007E7107" w:rsidP="007E7107">
      <w:pPr>
        <w:pStyle w:val="CSP-ChapterBodyText"/>
      </w:pPr>
    </w:p>
    <w:p w14:paraId="5C745BA3" w14:textId="77777777" w:rsidR="007E7107" w:rsidRPr="007E7107" w:rsidRDefault="007E7107" w:rsidP="007E7107">
      <w:pPr>
        <w:pStyle w:val="CSP-ChapterBodyText"/>
      </w:pPr>
      <w:r w:rsidRPr="007E7107">
        <w:t>Fire will come — but fire refines.</w:t>
      </w:r>
    </w:p>
    <w:p w14:paraId="76EC7393" w14:textId="77777777" w:rsidR="007E7107" w:rsidRPr="007E7107" w:rsidRDefault="007E7107" w:rsidP="007E7107">
      <w:pPr>
        <w:pStyle w:val="CSP-ChapterBodyText"/>
      </w:pPr>
      <w:r w:rsidRPr="007E7107">
        <w:t>Water reveals first.</w:t>
      </w:r>
    </w:p>
    <w:p w14:paraId="681AB5CD" w14:textId="77777777" w:rsidR="007E7107" w:rsidRPr="007E7107" w:rsidRDefault="007E7107" w:rsidP="007E7107">
      <w:pPr>
        <w:pStyle w:val="CSP-ChapterBodyText"/>
      </w:pPr>
    </w:p>
    <w:p w14:paraId="63BD6CC9" w14:textId="77777777" w:rsidR="007E7107" w:rsidRPr="007E7107" w:rsidRDefault="007E7107" w:rsidP="007E7107">
      <w:pPr>
        <w:pStyle w:val="CSP-ChapterBodyText"/>
      </w:pPr>
      <w:r w:rsidRPr="007E7107">
        <w:lastRenderedPageBreak/>
        <w:t>This book is about the moment when the weight of many years has reached the point where it must be carried on purpose, not just endured quietly. It’s about learning how to build structures strong enough to hold what has grown inside people, families, and communities over decades.</w:t>
      </w:r>
    </w:p>
    <w:p w14:paraId="750349C3" w14:textId="77777777" w:rsidR="007E7107" w:rsidRPr="007E7107" w:rsidRDefault="007E7107" w:rsidP="007E7107">
      <w:pPr>
        <w:pStyle w:val="CSP-ChapterBodyText"/>
      </w:pPr>
    </w:p>
    <w:p w14:paraId="1A31A984" w14:textId="77777777" w:rsidR="007E7107" w:rsidRPr="007E7107" w:rsidRDefault="007E7107" w:rsidP="007E7107">
      <w:pPr>
        <w:pStyle w:val="CSP-ChapterBodyText"/>
      </w:pPr>
      <w:r w:rsidRPr="007E7107">
        <w:t>It’s not about hype.</w:t>
      </w:r>
    </w:p>
    <w:p w14:paraId="7E40E12D" w14:textId="77777777" w:rsidR="007E7107" w:rsidRPr="007E7107" w:rsidRDefault="007E7107" w:rsidP="007E7107">
      <w:pPr>
        <w:pStyle w:val="CSP-ChapterBodyText"/>
      </w:pPr>
      <w:r w:rsidRPr="007E7107">
        <w:t>It’s not about chasing big events.</w:t>
      </w:r>
    </w:p>
    <w:p w14:paraId="1A0B6C58" w14:textId="77777777" w:rsidR="007E7107" w:rsidRPr="007E7107" w:rsidRDefault="007E7107" w:rsidP="007E7107">
      <w:pPr>
        <w:pStyle w:val="CSP-ChapterBodyText"/>
      </w:pPr>
      <w:r w:rsidRPr="007E7107">
        <w:t>It’s not about emotional excitement.</w:t>
      </w:r>
    </w:p>
    <w:p w14:paraId="43481C26" w14:textId="77777777" w:rsidR="007E7107" w:rsidRPr="007E7107" w:rsidRDefault="007E7107" w:rsidP="007E7107">
      <w:pPr>
        <w:pStyle w:val="CSP-ChapterBodyText"/>
      </w:pPr>
    </w:p>
    <w:p w14:paraId="406CAFC7" w14:textId="77777777" w:rsidR="007E7107" w:rsidRPr="007E7107" w:rsidRDefault="007E7107" w:rsidP="007E7107">
      <w:pPr>
        <w:pStyle w:val="CSP-ChapterBodyText"/>
      </w:pPr>
      <w:r w:rsidRPr="007E7107">
        <w:t>It’s about maturity.</w:t>
      </w:r>
    </w:p>
    <w:p w14:paraId="24A03432" w14:textId="77777777" w:rsidR="007E7107" w:rsidRPr="007E7107" w:rsidRDefault="007E7107" w:rsidP="007E7107">
      <w:pPr>
        <w:pStyle w:val="CSP-ChapterBodyText"/>
      </w:pPr>
    </w:p>
    <w:p w14:paraId="30FF1FE8" w14:textId="77777777" w:rsidR="007E7107" w:rsidRPr="007E7107" w:rsidRDefault="007E7107" w:rsidP="007E7107">
      <w:pPr>
        <w:pStyle w:val="CSP-ChapterBodyText"/>
      </w:pPr>
      <w:r w:rsidRPr="007E7107">
        <w:t>Something has finished growing in the dark.</w:t>
      </w:r>
    </w:p>
    <w:p w14:paraId="4677D488" w14:textId="77777777" w:rsidR="007E7107" w:rsidRPr="007E7107" w:rsidRDefault="007E7107" w:rsidP="007E7107">
      <w:pPr>
        <w:pStyle w:val="CSP-ChapterBodyText"/>
      </w:pPr>
      <w:r w:rsidRPr="007E7107">
        <w:t>Something has reached full weight.</w:t>
      </w:r>
    </w:p>
    <w:p w14:paraId="7E2149A8" w14:textId="77777777" w:rsidR="007E7107" w:rsidRPr="007E7107" w:rsidRDefault="007E7107" w:rsidP="007E7107">
      <w:pPr>
        <w:pStyle w:val="CSP-ChapterBodyText"/>
      </w:pPr>
      <w:r w:rsidRPr="007E7107">
        <w:t>And now the question is not “Will something happen?”</w:t>
      </w:r>
    </w:p>
    <w:p w14:paraId="5E13B395" w14:textId="77777777" w:rsidR="007E7107" w:rsidRPr="007E7107" w:rsidRDefault="007E7107" w:rsidP="007E7107">
      <w:pPr>
        <w:pStyle w:val="CSP-ChapterBodyText"/>
      </w:pPr>
      <w:r w:rsidRPr="007E7107">
        <w:t>The question is “Can we carry what’s ready without breaking?”</w:t>
      </w:r>
    </w:p>
    <w:p w14:paraId="34DD3737" w14:textId="77777777" w:rsidR="007E7107" w:rsidRPr="007E7107" w:rsidRDefault="007E7107" w:rsidP="007E7107">
      <w:pPr>
        <w:pStyle w:val="CSP-ChapterBodyText"/>
      </w:pPr>
    </w:p>
    <w:p w14:paraId="259C1BE3" w14:textId="77777777" w:rsidR="007E7107" w:rsidRPr="007E7107" w:rsidRDefault="007E7107" w:rsidP="007E7107">
      <w:pPr>
        <w:pStyle w:val="CSP-ChapterBodyText"/>
      </w:pPr>
      <w:r w:rsidRPr="007E7107">
        <w:t>This is not a warning of disaster.</w:t>
      </w:r>
    </w:p>
    <w:p w14:paraId="70E6A44F" w14:textId="77777777" w:rsidR="007E7107" w:rsidRPr="007E7107" w:rsidRDefault="007E7107" w:rsidP="007E7107">
      <w:pPr>
        <w:pStyle w:val="CSP-ChapterBodyText"/>
      </w:pPr>
      <w:r w:rsidRPr="007E7107">
        <w:t>It’s an announcement of readiness.</w:t>
      </w:r>
    </w:p>
    <w:p w14:paraId="5B3A6A87" w14:textId="77777777" w:rsidR="007E7107" w:rsidRPr="007E7107" w:rsidRDefault="007E7107" w:rsidP="007E7107">
      <w:pPr>
        <w:pStyle w:val="CSP-ChapterBodyText"/>
      </w:pPr>
    </w:p>
    <w:p w14:paraId="6B15923C" w14:textId="77777777" w:rsidR="007E7107" w:rsidRPr="007E7107" w:rsidRDefault="007E7107" w:rsidP="007E7107">
      <w:pPr>
        <w:pStyle w:val="CSP-ChapterBodyText"/>
      </w:pPr>
      <w:r w:rsidRPr="007E7107">
        <w:t>The fire has already been formed.</w:t>
      </w:r>
    </w:p>
    <w:p w14:paraId="3597F5CB" w14:textId="77777777" w:rsidR="007E7107" w:rsidRPr="007E7107" w:rsidRDefault="007E7107" w:rsidP="007E7107">
      <w:pPr>
        <w:pStyle w:val="CSP-ChapterBodyText"/>
      </w:pPr>
      <w:r w:rsidRPr="007E7107">
        <w:t>The river has already been gathering.</w:t>
      </w:r>
    </w:p>
    <w:p w14:paraId="21BD391A" w14:textId="77777777" w:rsidR="007E7107" w:rsidRPr="007E7107" w:rsidRDefault="007E7107" w:rsidP="007E7107">
      <w:pPr>
        <w:pStyle w:val="CSP-ChapterBodyText"/>
      </w:pPr>
      <w:r w:rsidRPr="007E7107">
        <w:t>The weight has already built.</w:t>
      </w:r>
    </w:p>
    <w:p w14:paraId="73445171" w14:textId="77777777" w:rsidR="007E7107" w:rsidRPr="007E7107" w:rsidRDefault="007E7107" w:rsidP="007E7107">
      <w:pPr>
        <w:pStyle w:val="CSP-ChapterBodyText"/>
      </w:pPr>
    </w:p>
    <w:p w14:paraId="1EF54255" w14:textId="77777777" w:rsidR="007E7107" w:rsidRPr="007E7107" w:rsidRDefault="007E7107" w:rsidP="007E7107">
      <w:pPr>
        <w:pStyle w:val="CSP-ChapterBodyText"/>
      </w:pPr>
      <w:r w:rsidRPr="007E7107">
        <w:t>Now we learn how to hold it,</w:t>
      </w:r>
    </w:p>
    <w:p w14:paraId="41FE681B" w14:textId="77777777" w:rsidR="007E7107" w:rsidRPr="007E7107" w:rsidRDefault="007E7107" w:rsidP="007E7107">
      <w:pPr>
        <w:pStyle w:val="CSP-ChapterBodyText"/>
      </w:pPr>
      <w:r w:rsidRPr="007E7107">
        <w:t>how to let it move safely,</w:t>
      </w:r>
    </w:p>
    <w:p w14:paraId="57ECBA9C" w14:textId="77777777" w:rsidR="007E7107" w:rsidRPr="007E7107" w:rsidRDefault="007E7107" w:rsidP="007E7107">
      <w:pPr>
        <w:pStyle w:val="CSP-ChapterBodyText"/>
      </w:pPr>
      <w:r w:rsidRPr="007E7107">
        <w:lastRenderedPageBreak/>
        <w:t>and how to make room for what is ready to live in the open.</w:t>
      </w:r>
    </w:p>
    <w:p w14:paraId="2FBFD49B" w14:textId="77777777" w:rsidR="007E7107" w:rsidRPr="007E7107" w:rsidRDefault="007E7107" w:rsidP="007E7107">
      <w:pPr>
        <w:pStyle w:val="CSP-ChapterBodyText"/>
      </w:pPr>
    </w:p>
    <w:p w14:paraId="6D4C014B" w14:textId="77777777" w:rsidR="007E7107" w:rsidRPr="007E7107" w:rsidRDefault="007E7107" w:rsidP="007E7107">
      <w:pPr>
        <w:pStyle w:val="CSP-ChapterBodyText"/>
      </w:pPr>
      <w:r w:rsidRPr="007E7107">
        <w:t>This is not the hour of starting.</w:t>
      </w:r>
    </w:p>
    <w:p w14:paraId="63CC1961" w14:textId="374B9C20" w:rsidR="007E7107" w:rsidRDefault="007E7107" w:rsidP="007E7107">
      <w:pPr>
        <w:pStyle w:val="CSP-ChapterBodyText"/>
        <w:sectPr w:rsidR="007E7107" w:rsidSect="00CF4CE9">
          <w:pgSz w:w="12240" w:h="15840"/>
          <w:pgMar w:top="1440" w:right="1440" w:bottom="1440" w:left="1440" w:header="720" w:footer="720" w:gutter="0"/>
          <w:cols w:space="720"/>
          <w:noEndnote/>
        </w:sectPr>
      </w:pPr>
      <w:r w:rsidRPr="007E7107">
        <w:t xml:space="preserve">It is the hour of </w:t>
      </w:r>
      <w:r w:rsidRPr="007E7107">
        <w:rPr>
          <w:b/>
          <w:bCs/>
        </w:rPr>
        <w:t>bearing what has come to fullness</w:t>
      </w:r>
      <w:r w:rsidRPr="007E7107">
        <w:t>.</w:t>
      </w:r>
    </w:p>
    <w:p w14:paraId="0F632699" w14:textId="6AB15B34" w:rsidR="007E7107" w:rsidRPr="007E7107" w:rsidRDefault="007E7107" w:rsidP="007E7107">
      <w:pPr>
        <w:pStyle w:val="CSP-ChapterTitle"/>
      </w:pPr>
      <w:bookmarkStart w:id="145" w:name="_Toc220672287"/>
      <w:r w:rsidRPr="007E7107">
        <w:lastRenderedPageBreak/>
        <w:t>ICE (Frozen Systems, Frozen Conversations)</w:t>
      </w:r>
      <w:bookmarkEnd w:id="145"/>
    </w:p>
    <w:p w14:paraId="69CC6CCF" w14:textId="77777777" w:rsidR="007E7107" w:rsidRPr="007E7107" w:rsidRDefault="007E7107" w:rsidP="007E7107">
      <w:pPr>
        <w:pStyle w:val="CSP-ChapterBodyText"/>
      </w:pPr>
    </w:p>
    <w:p w14:paraId="62772800" w14:textId="77777777" w:rsidR="007E7107" w:rsidRPr="007E7107" w:rsidRDefault="007E7107" w:rsidP="007E7107">
      <w:pPr>
        <w:pStyle w:val="CSP-ChapterBodyText"/>
      </w:pPr>
      <w:r w:rsidRPr="007E7107">
        <w:t xml:space="preserve">“ICE” in the natural sense (ice on the ground) mirrors </w:t>
      </w:r>
      <w:r w:rsidRPr="007E7107">
        <w:rPr>
          <w:b/>
          <w:bCs/>
        </w:rPr>
        <w:t>things that have been held rigid for a long time</w:t>
      </w:r>
      <w:r w:rsidRPr="007E7107">
        <w:t xml:space="preserve"> — policies, pain, divisions, unresolved tensions, stories that never had space to be told.</w:t>
      </w:r>
    </w:p>
    <w:p w14:paraId="104669EF" w14:textId="77777777" w:rsidR="007E7107" w:rsidRPr="007E7107" w:rsidRDefault="007E7107" w:rsidP="007E7107">
      <w:pPr>
        <w:pStyle w:val="CSP-ChapterBodyText"/>
      </w:pPr>
    </w:p>
    <w:p w14:paraId="785AB8CF" w14:textId="77777777" w:rsidR="007E7107" w:rsidRPr="007E7107" w:rsidRDefault="007E7107" w:rsidP="007E7107">
      <w:pPr>
        <w:pStyle w:val="CSP-ChapterBodyText"/>
      </w:pPr>
      <w:r w:rsidRPr="007E7107">
        <w:t xml:space="preserve">Frozen things look stable, but they’re actually just </w:t>
      </w:r>
      <w:r w:rsidRPr="007E7107">
        <w:rPr>
          <w:b/>
          <w:bCs/>
        </w:rPr>
        <w:t>paused</w:t>
      </w:r>
      <w:r w:rsidRPr="007E7107">
        <w:t>. They aren’t healed. They’re preserved.</w:t>
      </w:r>
    </w:p>
    <w:p w14:paraId="4B70C5E0" w14:textId="77777777" w:rsidR="007E7107" w:rsidRPr="007E7107" w:rsidRDefault="007E7107" w:rsidP="007E7107">
      <w:pPr>
        <w:pStyle w:val="CSP-ChapterBodyText"/>
      </w:pPr>
    </w:p>
    <w:p w14:paraId="4063F2C6" w14:textId="77777777" w:rsidR="007E7107" w:rsidRPr="007E7107" w:rsidRDefault="007E7107" w:rsidP="007E7107">
      <w:pPr>
        <w:pStyle w:val="CSP-ChapterBodyText"/>
      </w:pPr>
      <w:r w:rsidRPr="007E7107">
        <w:t>What’s “coming” is not instant fire or explosion.</w:t>
      </w:r>
    </w:p>
    <w:p w14:paraId="55656BF2" w14:textId="77777777" w:rsidR="007E7107" w:rsidRPr="007E7107" w:rsidRDefault="007E7107" w:rsidP="007E7107">
      <w:pPr>
        <w:pStyle w:val="CSP-ChapterBodyText"/>
      </w:pPr>
      <w:r w:rsidRPr="007E7107">
        <w:t xml:space="preserve">It’s </w:t>
      </w:r>
      <w:r w:rsidRPr="007E7107">
        <w:rPr>
          <w:b/>
          <w:bCs/>
        </w:rPr>
        <w:t>thaw</w:t>
      </w:r>
      <w:r w:rsidRPr="007E7107">
        <w:t>.</w:t>
      </w:r>
    </w:p>
    <w:p w14:paraId="2EEB10D6" w14:textId="77777777" w:rsidR="007E7107" w:rsidRPr="007E7107" w:rsidRDefault="007E7107" w:rsidP="007E7107">
      <w:pPr>
        <w:pStyle w:val="CSP-ChapterBodyText"/>
      </w:pPr>
    </w:p>
    <w:p w14:paraId="0AF1A721" w14:textId="77777777" w:rsidR="007E7107" w:rsidRPr="007E7107" w:rsidRDefault="007E7107" w:rsidP="007E7107">
      <w:pPr>
        <w:pStyle w:val="CSP-ChapterBodyText"/>
      </w:pPr>
      <w:r w:rsidRPr="007E7107">
        <w:t>That means:</w:t>
      </w:r>
    </w:p>
    <w:p w14:paraId="73A5581B" w14:textId="77777777" w:rsidR="007E7107" w:rsidRPr="007E7107" w:rsidRDefault="007E7107" w:rsidP="007E7107">
      <w:pPr>
        <w:pStyle w:val="CSP-ChapterBodyText"/>
        <w:numPr>
          <w:ilvl w:val="0"/>
          <w:numId w:val="41"/>
        </w:numPr>
      </w:pPr>
      <w:r w:rsidRPr="007E7107">
        <w:t>Conversations that were shut down start happening</w:t>
      </w:r>
    </w:p>
    <w:p w14:paraId="2931E9B6" w14:textId="77777777" w:rsidR="007E7107" w:rsidRPr="007E7107" w:rsidRDefault="007E7107" w:rsidP="007E7107">
      <w:pPr>
        <w:pStyle w:val="CSP-ChapterBodyText"/>
        <w:numPr>
          <w:ilvl w:val="0"/>
          <w:numId w:val="41"/>
        </w:numPr>
      </w:pPr>
      <w:r w:rsidRPr="007E7107">
        <w:t>People who felt invisible start speaking</w:t>
      </w:r>
    </w:p>
    <w:p w14:paraId="7ADFC627" w14:textId="77777777" w:rsidR="007E7107" w:rsidRPr="007E7107" w:rsidRDefault="007E7107" w:rsidP="007E7107">
      <w:pPr>
        <w:pStyle w:val="CSP-ChapterBodyText"/>
        <w:numPr>
          <w:ilvl w:val="0"/>
          <w:numId w:val="41"/>
        </w:numPr>
      </w:pPr>
      <w:r w:rsidRPr="007E7107">
        <w:t>Long-standing tensions surface into public view</w:t>
      </w:r>
    </w:p>
    <w:p w14:paraId="75C1BA9B" w14:textId="77777777" w:rsidR="007E7107" w:rsidRPr="007E7107" w:rsidRDefault="007E7107" w:rsidP="007E7107">
      <w:pPr>
        <w:pStyle w:val="CSP-ChapterBodyText"/>
        <w:numPr>
          <w:ilvl w:val="0"/>
          <w:numId w:val="41"/>
        </w:numPr>
      </w:pPr>
      <w:r w:rsidRPr="007E7107">
        <w:t>Systems that relied on cold control have to face human reality</w:t>
      </w:r>
    </w:p>
    <w:p w14:paraId="2420B07D" w14:textId="77777777" w:rsidR="007E7107" w:rsidRPr="007E7107" w:rsidRDefault="007E7107" w:rsidP="007E7107">
      <w:pPr>
        <w:pStyle w:val="CSP-ChapterBodyText"/>
      </w:pPr>
    </w:p>
    <w:p w14:paraId="151F7FB5" w14:textId="77777777" w:rsidR="007E7107" w:rsidRPr="007E7107" w:rsidRDefault="007E7107" w:rsidP="007E7107">
      <w:pPr>
        <w:pStyle w:val="CSP-ChapterBodyText"/>
      </w:pPr>
      <w:r w:rsidRPr="007E7107">
        <w:t>Thaw always looks messy at first, but it’s how life starts moving again.</w:t>
      </w:r>
    </w:p>
    <w:p w14:paraId="7473037D" w14:textId="77777777" w:rsidR="007E7107" w:rsidRPr="007E7107" w:rsidRDefault="004A7E8C" w:rsidP="007E7107">
      <w:pPr>
        <w:pStyle w:val="CSP-ChapterBodyText"/>
      </w:pPr>
      <w:r w:rsidRPr="007E7107">
        <w:rPr>
          <w:iCs w:val="0"/>
          <w:noProof/>
        </w:rPr>
        <w:pict w14:anchorId="6E365D13">
          <v:rect id="_x0000_i1028" alt="" style="width:468pt;height:.05pt;mso-width-percent:0;mso-height-percent:0;mso-width-percent:0;mso-height-percent:0" o:hralign="center" o:hrstd="t" o:hr="t" fillcolor="#a0a0a0" stroked="f"/>
        </w:pict>
      </w:r>
    </w:p>
    <w:p w14:paraId="7B59D036" w14:textId="53FD1003" w:rsidR="007E7107" w:rsidRPr="007E7107" w:rsidRDefault="007E7107" w:rsidP="007E7107">
      <w:pPr>
        <w:pStyle w:val="CSP-ChapterBodyText"/>
        <w:rPr>
          <w:b/>
          <w:bCs/>
        </w:rPr>
      </w:pPr>
      <w:r w:rsidRPr="007E7107">
        <w:rPr>
          <w:b/>
          <w:bCs/>
        </w:rPr>
        <w:t>MINNEAPOLIS (Headwaters City)</w:t>
      </w:r>
    </w:p>
    <w:p w14:paraId="3F95A6EC" w14:textId="77777777" w:rsidR="007E7107" w:rsidRPr="007E7107" w:rsidRDefault="007E7107" w:rsidP="007E7107">
      <w:pPr>
        <w:pStyle w:val="CSP-ChapterBodyText"/>
      </w:pPr>
    </w:p>
    <w:p w14:paraId="6B317696" w14:textId="77777777" w:rsidR="007E7107" w:rsidRPr="007E7107" w:rsidRDefault="007E7107" w:rsidP="007E7107">
      <w:pPr>
        <w:pStyle w:val="CSP-ChapterBodyText"/>
      </w:pPr>
      <w:r w:rsidRPr="007E7107">
        <w:t xml:space="preserve">Minneapolis sits at the </w:t>
      </w:r>
      <w:r w:rsidRPr="007E7107">
        <w:rPr>
          <w:b/>
          <w:bCs/>
        </w:rPr>
        <w:t>headwaters of the Mississippi</w:t>
      </w:r>
      <w:r w:rsidRPr="007E7107">
        <w:t xml:space="preserve"> — the place where a small, quiet beginning becomes a river that eventually shapes half the country.</w:t>
      </w:r>
    </w:p>
    <w:p w14:paraId="639F43F0" w14:textId="77777777" w:rsidR="007E7107" w:rsidRPr="007E7107" w:rsidRDefault="007E7107" w:rsidP="007E7107">
      <w:pPr>
        <w:pStyle w:val="CSP-ChapterBodyText"/>
      </w:pPr>
    </w:p>
    <w:p w14:paraId="6FFE3A28" w14:textId="77777777" w:rsidR="007E7107" w:rsidRPr="007E7107" w:rsidRDefault="007E7107" w:rsidP="007E7107">
      <w:pPr>
        <w:pStyle w:val="CSP-ChapterBodyText"/>
      </w:pPr>
      <w:r w:rsidRPr="007E7107">
        <w:lastRenderedPageBreak/>
        <w:t>Symbolically, that means:</w:t>
      </w:r>
    </w:p>
    <w:p w14:paraId="070A06EC" w14:textId="77777777" w:rsidR="007E7107" w:rsidRPr="007E7107" w:rsidRDefault="007E7107" w:rsidP="007E7107">
      <w:pPr>
        <w:pStyle w:val="CSP-ChapterBodyText"/>
      </w:pPr>
      <w:r w:rsidRPr="007E7107">
        <w:rPr>
          <w:b/>
          <w:bCs/>
        </w:rPr>
        <w:t>What starts there doesn’t stay there.</w:t>
      </w:r>
    </w:p>
    <w:p w14:paraId="26B83EEA" w14:textId="77777777" w:rsidR="007E7107" w:rsidRPr="007E7107" w:rsidRDefault="007E7107" w:rsidP="007E7107">
      <w:pPr>
        <w:pStyle w:val="CSP-ChapterBodyText"/>
      </w:pPr>
    </w:p>
    <w:p w14:paraId="05524CCF" w14:textId="77777777" w:rsidR="007E7107" w:rsidRPr="007E7107" w:rsidRDefault="007E7107" w:rsidP="007E7107">
      <w:pPr>
        <w:pStyle w:val="CSP-ChapterBodyText"/>
      </w:pPr>
      <w:r w:rsidRPr="007E7107">
        <w:t>Headwaters don’t look powerful at first. But they set direction. They determine what flows downstream.</w:t>
      </w:r>
    </w:p>
    <w:p w14:paraId="415964B6" w14:textId="77777777" w:rsidR="007E7107" w:rsidRPr="007E7107" w:rsidRDefault="007E7107" w:rsidP="007E7107">
      <w:pPr>
        <w:pStyle w:val="CSP-ChapterBodyText"/>
      </w:pPr>
    </w:p>
    <w:p w14:paraId="1D7966D9" w14:textId="77777777" w:rsidR="007E7107" w:rsidRPr="007E7107" w:rsidRDefault="007E7107" w:rsidP="007E7107">
      <w:pPr>
        <w:pStyle w:val="CSP-ChapterBodyText"/>
      </w:pPr>
      <w:r w:rsidRPr="007E7107">
        <w:t xml:space="preserve">So what we’re seeing is not just local tension — it’s </w:t>
      </w:r>
      <w:r w:rsidRPr="007E7107">
        <w:rPr>
          <w:b/>
          <w:bCs/>
        </w:rPr>
        <w:t>early movement at the top of a larger national current</w:t>
      </w:r>
      <w:r w:rsidRPr="007E7107">
        <w:t>:</w:t>
      </w:r>
    </w:p>
    <w:p w14:paraId="556B464F" w14:textId="77777777" w:rsidR="007E7107" w:rsidRPr="007E7107" w:rsidRDefault="007E7107" w:rsidP="007E7107">
      <w:pPr>
        <w:pStyle w:val="CSP-ChapterBodyText"/>
        <w:numPr>
          <w:ilvl w:val="0"/>
          <w:numId w:val="42"/>
        </w:numPr>
      </w:pPr>
      <w:r w:rsidRPr="007E7107">
        <w:t>Questions about belonging</w:t>
      </w:r>
    </w:p>
    <w:p w14:paraId="0F751660" w14:textId="77777777" w:rsidR="007E7107" w:rsidRPr="007E7107" w:rsidRDefault="007E7107" w:rsidP="007E7107">
      <w:pPr>
        <w:pStyle w:val="CSP-ChapterBodyText"/>
        <w:numPr>
          <w:ilvl w:val="0"/>
          <w:numId w:val="42"/>
        </w:numPr>
      </w:pPr>
      <w:r w:rsidRPr="007E7107">
        <w:t>Questions about law and mercy</w:t>
      </w:r>
    </w:p>
    <w:p w14:paraId="19E813E7" w14:textId="77777777" w:rsidR="007E7107" w:rsidRPr="007E7107" w:rsidRDefault="007E7107" w:rsidP="007E7107">
      <w:pPr>
        <w:pStyle w:val="CSP-ChapterBodyText"/>
        <w:numPr>
          <w:ilvl w:val="0"/>
          <w:numId w:val="42"/>
        </w:numPr>
      </w:pPr>
      <w:r w:rsidRPr="007E7107">
        <w:t>Questions about power and people</w:t>
      </w:r>
    </w:p>
    <w:p w14:paraId="77505324" w14:textId="77777777" w:rsidR="007E7107" w:rsidRPr="007E7107" w:rsidRDefault="007E7107" w:rsidP="007E7107">
      <w:pPr>
        <w:pStyle w:val="CSP-ChapterBodyText"/>
        <w:numPr>
          <w:ilvl w:val="0"/>
          <w:numId w:val="42"/>
        </w:numPr>
      </w:pPr>
      <w:r w:rsidRPr="007E7107">
        <w:t>Questions about how a nation carries both order and compassion</w:t>
      </w:r>
    </w:p>
    <w:p w14:paraId="5F927E31" w14:textId="77777777" w:rsidR="007E7107" w:rsidRPr="007E7107" w:rsidRDefault="007E7107" w:rsidP="007E7107">
      <w:pPr>
        <w:pStyle w:val="CSP-ChapterBodyText"/>
      </w:pPr>
    </w:p>
    <w:p w14:paraId="12001038" w14:textId="77777777" w:rsidR="007E7107" w:rsidRPr="007E7107" w:rsidRDefault="007E7107" w:rsidP="007E7107">
      <w:pPr>
        <w:pStyle w:val="CSP-ChapterBodyText"/>
      </w:pPr>
      <w:r w:rsidRPr="007E7107">
        <w:t xml:space="preserve">Minneapolis becomes a place where </w:t>
      </w:r>
      <w:r w:rsidRPr="007E7107">
        <w:rPr>
          <w:b/>
          <w:bCs/>
        </w:rPr>
        <w:t>feeling returns before policy changes</w:t>
      </w:r>
      <w:r w:rsidRPr="007E7107">
        <w:t xml:space="preserve"> — water before fire.</w:t>
      </w:r>
    </w:p>
    <w:p w14:paraId="277AF5D5" w14:textId="77777777" w:rsidR="007E7107" w:rsidRPr="007E7107" w:rsidRDefault="004A7E8C" w:rsidP="007E7107">
      <w:pPr>
        <w:pStyle w:val="CSP-ChapterBodyText"/>
      </w:pPr>
      <w:r w:rsidRPr="007E7107">
        <w:rPr>
          <w:iCs w:val="0"/>
          <w:noProof/>
        </w:rPr>
        <w:pict w14:anchorId="2FD90DAC">
          <v:rect id="_x0000_i1027" alt="" style="width:468pt;height:.05pt;mso-width-percent:0;mso-height-percent:0;mso-width-percent:0;mso-height-percent:0" o:hralign="center" o:hrstd="t" o:hr="t" fillcolor="#a0a0a0" stroked="f"/>
        </w:pict>
      </w:r>
    </w:p>
    <w:p w14:paraId="3335BCC7" w14:textId="2E5C38A7" w:rsidR="007E7107" w:rsidRPr="007E7107" w:rsidRDefault="007E7107" w:rsidP="007E7107">
      <w:pPr>
        <w:pStyle w:val="CSP-ChapterBodyText"/>
        <w:rPr>
          <w:b/>
          <w:bCs/>
        </w:rPr>
      </w:pPr>
      <w:r w:rsidRPr="007E7107">
        <w:rPr>
          <w:b/>
          <w:bCs/>
        </w:rPr>
        <w:t>THE RIVER’S FLOW (Movement That Spreads)</w:t>
      </w:r>
    </w:p>
    <w:p w14:paraId="2F97F450" w14:textId="77777777" w:rsidR="007E7107" w:rsidRPr="007E7107" w:rsidRDefault="007E7107" w:rsidP="007E7107">
      <w:pPr>
        <w:pStyle w:val="CSP-ChapterBodyText"/>
      </w:pPr>
    </w:p>
    <w:p w14:paraId="7384689E" w14:textId="77777777" w:rsidR="007E7107" w:rsidRPr="007E7107" w:rsidRDefault="007E7107" w:rsidP="007E7107">
      <w:pPr>
        <w:pStyle w:val="CSP-ChapterBodyText"/>
      </w:pPr>
      <w:r w:rsidRPr="007E7107">
        <w:t xml:space="preserve">Once water moves at the headwaters, it </w:t>
      </w:r>
      <w:r w:rsidRPr="007E7107">
        <w:rPr>
          <w:b/>
          <w:bCs/>
        </w:rPr>
        <w:t>must travel</w:t>
      </w:r>
      <w:r w:rsidRPr="007E7107">
        <w:t>. Rivers don’t stay put.</w:t>
      </w:r>
    </w:p>
    <w:p w14:paraId="39AE6125" w14:textId="77777777" w:rsidR="007E7107" w:rsidRPr="007E7107" w:rsidRDefault="007E7107" w:rsidP="007E7107">
      <w:pPr>
        <w:pStyle w:val="CSP-ChapterBodyText"/>
      </w:pPr>
    </w:p>
    <w:p w14:paraId="71D1A9EC" w14:textId="77777777" w:rsidR="007E7107" w:rsidRPr="007E7107" w:rsidRDefault="007E7107" w:rsidP="007E7107">
      <w:pPr>
        <w:pStyle w:val="CSP-ChapterBodyText"/>
      </w:pPr>
      <w:r w:rsidRPr="007E7107">
        <w:t>This means the issues surfacing now won’t remain isolated events or local emotions. They move into:</w:t>
      </w:r>
    </w:p>
    <w:p w14:paraId="1370A8A4" w14:textId="77777777" w:rsidR="007E7107" w:rsidRPr="007E7107" w:rsidRDefault="007E7107" w:rsidP="007E7107">
      <w:pPr>
        <w:pStyle w:val="CSP-ChapterBodyText"/>
        <w:numPr>
          <w:ilvl w:val="0"/>
          <w:numId w:val="43"/>
        </w:numPr>
      </w:pPr>
      <w:r w:rsidRPr="007E7107">
        <w:t>Other cities</w:t>
      </w:r>
    </w:p>
    <w:p w14:paraId="64025040" w14:textId="77777777" w:rsidR="007E7107" w:rsidRPr="007E7107" w:rsidRDefault="007E7107" w:rsidP="007E7107">
      <w:pPr>
        <w:pStyle w:val="CSP-ChapterBodyText"/>
        <w:numPr>
          <w:ilvl w:val="0"/>
          <w:numId w:val="43"/>
        </w:numPr>
      </w:pPr>
      <w:r w:rsidRPr="007E7107">
        <w:t>Other communities</w:t>
      </w:r>
    </w:p>
    <w:p w14:paraId="47CD9BB0" w14:textId="77777777" w:rsidR="007E7107" w:rsidRPr="007E7107" w:rsidRDefault="007E7107" w:rsidP="007E7107">
      <w:pPr>
        <w:pStyle w:val="CSP-ChapterBodyText"/>
        <w:numPr>
          <w:ilvl w:val="0"/>
          <w:numId w:val="43"/>
        </w:numPr>
      </w:pPr>
      <w:r w:rsidRPr="007E7107">
        <w:t>National conversation</w:t>
      </w:r>
    </w:p>
    <w:p w14:paraId="35DA931E" w14:textId="77777777" w:rsidR="007E7107" w:rsidRPr="007E7107" w:rsidRDefault="007E7107" w:rsidP="007E7107">
      <w:pPr>
        <w:pStyle w:val="CSP-ChapterBodyText"/>
        <w:numPr>
          <w:ilvl w:val="0"/>
          <w:numId w:val="43"/>
        </w:numPr>
      </w:pPr>
      <w:r w:rsidRPr="007E7107">
        <w:lastRenderedPageBreak/>
        <w:t>Systems that were comfortable staying abstract</w:t>
      </w:r>
    </w:p>
    <w:p w14:paraId="1D4ABA1F" w14:textId="77777777" w:rsidR="007E7107" w:rsidRPr="007E7107" w:rsidRDefault="007E7107" w:rsidP="007E7107">
      <w:pPr>
        <w:pStyle w:val="CSP-ChapterBodyText"/>
      </w:pPr>
    </w:p>
    <w:p w14:paraId="56D2F108" w14:textId="77777777" w:rsidR="007E7107" w:rsidRPr="007E7107" w:rsidRDefault="007E7107" w:rsidP="007E7107">
      <w:pPr>
        <w:pStyle w:val="CSP-ChapterBodyText"/>
      </w:pPr>
      <w:r w:rsidRPr="007E7107">
        <w:t>But here’s the key:</w:t>
      </w:r>
    </w:p>
    <w:p w14:paraId="75759B77" w14:textId="77777777" w:rsidR="007E7107" w:rsidRPr="007E7107" w:rsidRDefault="007E7107" w:rsidP="007E7107">
      <w:pPr>
        <w:pStyle w:val="CSP-ChapterBodyText"/>
      </w:pPr>
    </w:p>
    <w:p w14:paraId="3BDA2316" w14:textId="77777777" w:rsidR="007E7107" w:rsidRPr="007E7107" w:rsidRDefault="007E7107" w:rsidP="007E7107">
      <w:pPr>
        <w:pStyle w:val="CSP-ChapterBodyText"/>
      </w:pPr>
      <w:r w:rsidRPr="007E7107">
        <w:rPr>
          <w:b/>
          <w:bCs/>
        </w:rPr>
        <w:t>Rivers need banks.</w:t>
      </w:r>
    </w:p>
    <w:p w14:paraId="3A80CA66" w14:textId="77777777" w:rsidR="007E7107" w:rsidRPr="007E7107" w:rsidRDefault="007E7107" w:rsidP="007E7107">
      <w:pPr>
        <w:pStyle w:val="CSP-ChapterBodyText"/>
      </w:pPr>
      <w:r w:rsidRPr="007E7107">
        <w:t>Without structure, they flood.</w:t>
      </w:r>
    </w:p>
    <w:p w14:paraId="79E188DD" w14:textId="77777777" w:rsidR="007E7107" w:rsidRPr="007E7107" w:rsidRDefault="007E7107" w:rsidP="007E7107">
      <w:pPr>
        <w:pStyle w:val="CSP-ChapterBodyText"/>
      </w:pPr>
      <w:r w:rsidRPr="007E7107">
        <w:t>With structure, they nourish.</w:t>
      </w:r>
    </w:p>
    <w:p w14:paraId="5C4C7002" w14:textId="77777777" w:rsidR="007E7107" w:rsidRPr="007E7107" w:rsidRDefault="007E7107" w:rsidP="007E7107">
      <w:pPr>
        <w:pStyle w:val="CSP-ChapterBodyText"/>
      </w:pPr>
    </w:p>
    <w:p w14:paraId="7B71E1F4" w14:textId="77777777" w:rsidR="007E7107" w:rsidRPr="007E7107" w:rsidRDefault="007E7107" w:rsidP="007E7107">
      <w:pPr>
        <w:pStyle w:val="CSP-ChapterBodyText"/>
      </w:pPr>
      <w:r w:rsidRPr="007E7107">
        <w:t xml:space="preserve">So what’s coming is not just exposure — it’s a </w:t>
      </w:r>
      <w:r w:rsidRPr="007E7107">
        <w:rPr>
          <w:b/>
          <w:bCs/>
        </w:rPr>
        <w:t>need for new containers</w:t>
      </w:r>
      <w:r w:rsidRPr="007E7107">
        <w:t>:</w:t>
      </w:r>
    </w:p>
    <w:p w14:paraId="5AF636B0" w14:textId="77777777" w:rsidR="007E7107" w:rsidRPr="007E7107" w:rsidRDefault="007E7107" w:rsidP="007E7107">
      <w:pPr>
        <w:pStyle w:val="CSP-ChapterBodyText"/>
        <w:numPr>
          <w:ilvl w:val="0"/>
          <w:numId w:val="44"/>
        </w:numPr>
      </w:pPr>
      <w:r w:rsidRPr="007E7107">
        <w:t>Better ways to hold complex conversations</w:t>
      </w:r>
    </w:p>
    <w:p w14:paraId="329CF11A" w14:textId="77777777" w:rsidR="007E7107" w:rsidRPr="007E7107" w:rsidRDefault="007E7107" w:rsidP="007E7107">
      <w:pPr>
        <w:pStyle w:val="CSP-ChapterBodyText"/>
        <w:numPr>
          <w:ilvl w:val="0"/>
          <w:numId w:val="44"/>
        </w:numPr>
      </w:pPr>
      <w:r w:rsidRPr="007E7107">
        <w:t>Systems that can carry both justice and mercy</w:t>
      </w:r>
    </w:p>
    <w:p w14:paraId="49DA5341" w14:textId="77777777" w:rsidR="007E7107" w:rsidRPr="007E7107" w:rsidRDefault="007E7107" w:rsidP="007E7107">
      <w:pPr>
        <w:pStyle w:val="CSP-ChapterBodyText"/>
        <w:numPr>
          <w:ilvl w:val="0"/>
          <w:numId w:val="44"/>
        </w:numPr>
      </w:pPr>
      <w:r w:rsidRPr="007E7107">
        <w:t>Leadership that can stay steady when emotions run high</w:t>
      </w:r>
    </w:p>
    <w:p w14:paraId="57B8B22A" w14:textId="77777777" w:rsidR="007E7107" w:rsidRPr="007E7107" w:rsidRDefault="007E7107" w:rsidP="007E7107">
      <w:pPr>
        <w:pStyle w:val="CSP-ChapterBodyText"/>
        <w:numPr>
          <w:ilvl w:val="0"/>
          <w:numId w:val="44"/>
        </w:numPr>
      </w:pPr>
      <w:r w:rsidRPr="007E7107">
        <w:t>Communities that can listen without collapsing</w:t>
      </w:r>
    </w:p>
    <w:p w14:paraId="6397CF05" w14:textId="77777777" w:rsidR="007E7107" w:rsidRPr="007E7107" w:rsidRDefault="004A7E8C" w:rsidP="007E7107">
      <w:pPr>
        <w:pStyle w:val="CSP-ChapterBodyText"/>
      </w:pPr>
      <w:r w:rsidRPr="007E7107">
        <w:rPr>
          <w:iCs w:val="0"/>
          <w:noProof/>
        </w:rPr>
        <w:pict w14:anchorId="37B6EA6E">
          <v:rect id="_x0000_i1026" alt="" style="width:468pt;height:.05pt;mso-width-percent:0;mso-height-percent:0;mso-width-percent:0;mso-height-percent:0" o:hralign="center" o:hrstd="t" o:hr="t" fillcolor="#a0a0a0" stroked="f"/>
        </w:pict>
      </w:r>
    </w:p>
    <w:p w14:paraId="3C3E7EE3" w14:textId="533EF272" w:rsidR="007E7107" w:rsidRPr="007E7107" w:rsidRDefault="007E7107" w:rsidP="002D1F84">
      <w:pPr>
        <w:pStyle w:val="CSP-ChapterBodyText"/>
        <w:rPr>
          <w:b/>
          <w:bCs/>
        </w:rPr>
      </w:pPr>
      <w:r w:rsidRPr="007E7107">
        <w:rPr>
          <w:b/>
          <w:bCs/>
        </w:rPr>
        <w:t>WHAT COMES</w:t>
      </w:r>
      <w:r w:rsidR="002D1F84">
        <w:rPr>
          <w:b/>
          <w:bCs/>
        </w:rPr>
        <w:t xml:space="preserve"> </w:t>
      </w:r>
      <w:r w:rsidRPr="007E7107">
        <w:rPr>
          <w:b/>
          <w:bCs/>
        </w:rPr>
        <w:t>AFTER</w:t>
      </w:r>
      <w:r w:rsidR="002D1F84">
        <w:rPr>
          <w:b/>
          <w:bCs/>
        </w:rPr>
        <w:t xml:space="preserve"> </w:t>
      </w:r>
      <w:r w:rsidRPr="007E7107">
        <w:rPr>
          <w:b/>
          <w:bCs/>
        </w:rPr>
        <w:t>THE WATER</w:t>
      </w:r>
    </w:p>
    <w:p w14:paraId="449699BD" w14:textId="77777777" w:rsidR="007E7107" w:rsidRPr="007E7107" w:rsidRDefault="007E7107" w:rsidP="007E7107">
      <w:pPr>
        <w:pStyle w:val="CSP-ChapterBodyText"/>
      </w:pPr>
    </w:p>
    <w:p w14:paraId="6094C83E" w14:textId="77777777" w:rsidR="007E7107" w:rsidRPr="007E7107" w:rsidRDefault="007E7107" w:rsidP="007E7107">
      <w:pPr>
        <w:pStyle w:val="CSP-ChapterBodyText"/>
      </w:pPr>
      <w:r w:rsidRPr="007E7107">
        <w:t xml:space="preserve">Fire — in this framework — means </w:t>
      </w:r>
      <w:r w:rsidRPr="007E7107">
        <w:rPr>
          <w:b/>
          <w:bCs/>
        </w:rPr>
        <w:t>clarity, purification, and reordering</w:t>
      </w:r>
      <w:r w:rsidRPr="007E7107">
        <w:t>.</w:t>
      </w:r>
    </w:p>
    <w:p w14:paraId="46D2D188" w14:textId="77777777" w:rsidR="007E7107" w:rsidRPr="007E7107" w:rsidRDefault="007E7107" w:rsidP="007E7107">
      <w:pPr>
        <w:pStyle w:val="CSP-ChapterBodyText"/>
      </w:pPr>
    </w:p>
    <w:p w14:paraId="20BD3489" w14:textId="77777777" w:rsidR="007E7107" w:rsidRPr="007E7107" w:rsidRDefault="007E7107" w:rsidP="007E7107">
      <w:pPr>
        <w:pStyle w:val="CSP-ChapterBodyText"/>
      </w:pPr>
      <w:r w:rsidRPr="007E7107">
        <w:t>But that doesn’t come first.</w:t>
      </w:r>
    </w:p>
    <w:p w14:paraId="1595355A" w14:textId="77777777" w:rsidR="007E7107" w:rsidRPr="007E7107" w:rsidRDefault="007E7107" w:rsidP="007E7107">
      <w:pPr>
        <w:pStyle w:val="CSP-ChapterBodyText"/>
      </w:pPr>
    </w:p>
    <w:p w14:paraId="182C7F69" w14:textId="77777777" w:rsidR="007E7107" w:rsidRPr="007E7107" w:rsidRDefault="007E7107" w:rsidP="007E7107">
      <w:pPr>
        <w:pStyle w:val="CSP-ChapterBodyText"/>
      </w:pPr>
      <w:r w:rsidRPr="007E7107">
        <w:t>First comes:</w:t>
      </w:r>
    </w:p>
    <w:p w14:paraId="7E209E15" w14:textId="77777777" w:rsidR="007E7107" w:rsidRPr="007E7107" w:rsidRDefault="007E7107" w:rsidP="007E7107">
      <w:pPr>
        <w:pStyle w:val="CSP-ChapterBodyText"/>
        <w:numPr>
          <w:ilvl w:val="0"/>
          <w:numId w:val="45"/>
        </w:numPr>
      </w:pPr>
      <w:r w:rsidRPr="007E7107">
        <w:t>Feeling</w:t>
      </w:r>
    </w:p>
    <w:p w14:paraId="445D7BA6" w14:textId="77777777" w:rsidR="007E7107" w:rsidRPr="007E7107" w:rsidRDefault="007E7107" w:rsidP="007E7107">
      <w:pPr>
        <w:pStyle w:val="CSP-ChapterBodyText"/>
        <w:numPr>
          <w:ilvl w:val="0"/>
          <w:numId w:val="45"/>
        </w:numPr>
      </w:pPr>
      <w:r w:rsidRPr="007E7107">
        <w:t>Truth surfacing</w:t>
      </w:r>
    </w:p>
    <w:p w14:paraId="515D580F" w14:textId="77777777" w:rsidR="007E7107" w:rsidRPr="007E7107" w:rsidRDefault="007E7107" w:rsidP="007E7107">
      <w:pPr>
        <w:pStyle w:val="CSP-ChapterBodyText"/>
        <w:numPr>
          <w:ilvl w:val="0"/>
          <w:numId w:val="45"/>
        </w:numPr>
      </w:pPr>
      <w:r w:rsidRPr="007E7107">
        <w:t>Stories told</w:t>
      </w:r>
    </w:p>
    <w:p w14:paraId="05081F9A" w14:textId="77777777" w:rsidR="007E7107" w:rsidRPr="007E7107" w:rsidRDefault="007E7107" w:rsidP="007E7107">
      <w:pPr>
        <w:pStyle w:val="CSP-ChapterBodyText"/>
        <w:numPr>
          <w:ilvl w:val="0"/>
          <w:numId w:val="45"/>
        </w:numPr>
      </w:pPr>
      <w:r w:rsidRPr="007E7107">
        <w:lastRenderedPageBreak/>
        <w:t>Humanity re-seen</w:t>
      </w:r>
    </w:p>
    <w:p w14:paraId="23B11CDB" w14:textId="77777777" w:rsidR="007E7107" w:rsidRPr="007E7107" w:rsidRDefault="007E7107" w:rsidP="007E7107">
      <w:pPr>
        <w:pStyle w:val="CSP-ChapterBodyText"/>
      </w:pPr>
    </w:p>
    <w:p w14:paraId="5CACC317" w14:textId="77777777" w:rsidR="007E7107" w:rsidRPr="007E7107" w:rsidRDefault="007E7107" w:rsidP="007E7107">
      <w:pPr>
        <w:pStyle w:val="CSP-ChapterBodyText"/>
      </w:pPr>
      <w:r w:rsidRPr="007E7107">
        <w:t>Then comes the harder work:</w:t>
      </w:r>
    </w:p>
    <w:p w14:paraId="6AC538C6" w14:textId="77777777" w:rsidR="007E7107" w:rsidRPr="007E7107" w:rsidRDefault="007E7107" w:rsidP="007E7107">
      <w:pPr>
        <w:pStyle w:val="CSP-ChapterBodyText"/>
        <w:numPr>
          <w:ilvl w:val="0"/>
          <w:numId w:val="46"/>
        </w:numPr>
      </w:pPr>
      <w:r w:rsidRPr="007E7107">
        <w:t>What changes?</w:t>
      </w:r>
    </w:p>
    <w:p w14:paraId="2B1FE197" w14:textId="77777777" w:rsidR="007E7107" w:rsidRPr="007E7107" w:rsidRDefault="007E7107" w:rsidP="007E7107">
      <w:pPr>
        <w:pStyle w:val="CSP-ChapterBodyText"/>
        <w:numPr>
          <w:ilvl w:val="0"/>
          <w:numId w:val="46"/>
        </w:numPr>
      </w:pPr>
      <w:r w:rsidRPr="007E7107">
        <w:t>What remains?</w:t>
      </w:r>
    </w:p>
    <w:p w14:paraId="011E39A6" w14:textId="77777777" w:rsidR="007E7107" w:rsidRPr="007E7107" w:rsidRDefault="007E7107" w:rsidP="007E7107">
      <w:pPr>
        <w:pStyle w:val="CSP-ChapterBodyText"/>
        <w:numPr>
          <w:ilvl w:val="0"/>
          <w:numId w:val="46"/>
        </w:numPr>
      </w:pPr>
      <w:r w:rsidRPr="007E7107">
        <w:t>What needs to be re-built differently?</w:t>
      </w:r>
    </w:p>
    <w:p w14:paraId="7F9635F8" w14:textId="77777777" w:rsidR="007E7107" w:rsidRPr="007E7107" w:rsidRDefault="007E7107" w:rsidP="007E7107">
      <w:pPr>
        <w:pStyle w:val="CSP-ChapterBodyText"/>
      </w:pPr>
    </w:p>
    <w:p w14:paraId="40A172CA" w14:textId="77777777" w:rsidR="007E7107" w:rsidRPr="007E7107" w:rsidRDefault="007E7107" w:rsidP="007E7107">
      <w:pPr>
        <w:pStyle w:val="CSP-ChapterBodyText"/>
      </w:pPr>
      <w:r w:rsidRPr="007E7107">
        <w:t>Fire doesn’t destroy everything.</w:t>
      </w:r>
    </w:p>
    <w:p w14:paraId="0CBD92D1" w14:textId="77777777" w:rsidR="007E7107" w:rsidRPr="007E7107" w:rsidRDefault="007E7107" w:rsidP="007E7107">
      <w:pPr>
        <w:pStyle w:val="CSP-ChapterBodyText"/>
      </w:pPr>
      <w:r w:rsidRPr="007E7107">
        <w:t xml:space="preserve">It </w:t>
      </w:r>
      <w:r w:rsidRPr="007E7107">
        <w:rPr>
          <w:b/>
          <w:bCs/>
        </w:rPr>
        <w:t>refines what can last</w:t>
      </w:r>
      <w:r w:rsidRPr="007E7107">
        <w:t>.</w:t>
      </w:r>
    </w:p>
    <w:p w14:paraId="5FB610D3" w14:textId="77777777" w:rsidR="007E7107" w:rsidRPr="007E7107" w:rsidRDefault="004A7E8C" w:rsidP="007E7107">
      <w:pPr>
        <w:pStyle w:val="CSP-ChapterBodyText"/>
      </w:pPr>
      <w:r w:rsidRPr="007E7107">
        <w:rPr>
          <w:iCs w:val="0"/>
          <w:noProof/>
        </w:rPr>
        <w:pict w14:anchorId="2A05CA2C">
          <v:rect id="_x0000_i1025" alt="" style="width:468pt;height:.05pt;mso-width-percent:0;mso-height-percent:0;mso-width-percent:0;mso-height-percent:0" o:hralign="center" o:hrstd="t" o:hr="t" fillcolor="#a0a0a0" stroked="f"/>
        </w:pict>
      </w:r>
    </w:p>
    <w:p w14:paraId="66B051A1" w14:textId="30E7D3C9" w:rsidR="007E7107" w:rsidRPr="007E7107" w:rsidRDefault="007E7107" w:rsidP="007E7107">
      <w:pPr>
        <w:pStyle w:val="CSP-ChapterBodyText"/>
        <w:rPr>
          <w:b/>
          <w:bCs/>
        </w:rPr>
      </w:pPr>
      <w:r w:rsidRPr="007E7107">
        <w:rPr>
          <w:b/>
          <w:bCs/>
        </w:rPr>
        <w:t>SO WHAT ARE WE SAYING IS COMING?</w:t>
      </w:r>
    </w:p>
    <w:p w14:paraId="15388BAC" w14:textId="77777777" w:rsidR="007E7107" w:rsidRPr="007E7107" w:rsidRDefault="007E7107" w:rsidP="007E7107">
      <w:pPr>
        <w:pStyle w:val="CSP-ChapterBodyText"/>
      </w:pPr>
    </w:p>
    <w:p w14:paraId="3552F477" w14:textId="77777777" w:rsidR="007E7107" w:rsidRPr="007E7107" w:rsidRDefault="007E7107" w:rsidP="007E7107">
      <w:pPr>
        <w:pStyle w:val="CSP-ChapterBodyText"/>
      </w:pPr>
      <w:r w:rsidRPr="007E7107">
        <w:t>Not doom.</w:t>
      </w:r>
    </w:p>
    <w:p w14:paraId="4A794ECC" w14:textId="77777777" w:rsidR="007E7107" w:rsidRPr="007E7107" w:rsidRDefault="007E7107" w:rsidP="007E7107">
      <w:pPr>
        <w:pStyle w:val="CSP-ChapterBodyText"/>
      </w:pPr>
      <w:r w:rsidRPr="007E7107">
        <w:t>Not chaos for chaos’ sake.</w:t>
      </w:r>
    </w:p>
    <w:p w14:paraId="2AD0D296" w14:textId="77777777" w:rsidR="007E7107" w:rsidRPr="007E7107" w:rsidRDefault="007E7107" w:rsidP="007E7107">
      <w:pPr>
        <w:pStyle w:val="CSP-ChapterBodyText"/>
      </w:pPr>
      <w:r w:rsidRPr="007E7107">
        <w:t>Not instant revival or instant collapse.</w:t>
      </w:r>
    </w:p>
    <w:p w14:paraId="282B7C3E" w14:textId="77777777" w:rsidR="007E7107" w:rsidRPr="007E7107" w:rsidRDefault="007E7107" w:rsidP="007E7107">
      <w:pPr>
        <w:pStyle w:val="CSP-ChapterBodyText"/>
      </w:pPr>
    </w:p>
    <w:p w14:paraId="274A0F65" w14:textId="77777777" w:rsidR="007E7107" w:rsidRPr="007E7107" w:rsidRDefault="007E7107" w:rsidP="007E7107">
      <w:pPr>
        <w:pStyle w:val="CSP-ChapterBodyText"/>
      </w:pPr>
      <w:r w:rsidRPr="007E7107">
        <w:t>What’s coming is:</w:t>
      </w:r>
    </w:p>
    <w:p w14:paraId="5F3D6A5C" w14:textId="77777777" w:rsidR="007E7107" w:rsidRPr="007E7107" w:rsidRDefault="007E7107" w:rsidP="007E7107">
      <w:pPr>
        <w:pStyle w:val="CSP-ChapterBodyText"/>
      </w:pPr>
    </w:p>
    <w:p w14:paraId="52262F00" w14:textId="77777777" w:rsidR="007E7107" w:rsidRPr="007E7107" w:rsidRDefault="007E7107" w:rsidP="007E7107">
      <w:pPr>
        <w:pStyle w:val="CSP-ChapterBodyText"/>
      </w:pPr>
      <w:r w:rsidRPr="007E7107">
        <w:rPr>
          <w:b/>
          <w:bCs/>
        </w:rPr>
        <w:t>A national thaw.</w:t>
      </w:r>
    </w:p>
    <w:p w14:paraId="1DE5FC34" w14:textId="77777777" w:rsidR="007E7107" w:rsidRPr="007E7107" w:rsidRDefault="007E7107" w:rsidP="007E7107">
      <w:pPr>
        <w:pStyle w:val="CSP-ChapterBodyText"/>
      </w:pPr>
    </w:p>
    <w:p w14:paraId="1B090B45" w14:textId="77777777" w:rsidR="007E7107" w:rsidRPr="007E7107" w:rsidRDefault="007E7107" w:rsidP="007E7107">
      <w:pPr>
        <w:pStyle w:val="CSP-ChapterBodyText"/>
      </w:pPr>
      <w:r w:rsidRPr="007E7107">
        <w:t>Where:</w:t>
      </w:r>
    </w:p>
    <w:p w14:paraId="45020845" w14:textId="77777777" w:rsidR="007E7107" w:rsidRPr="007E7107" w:rsidRDefault="007E7107" w:rsidP="007E7107">
      <w:pPr>
        <w:pStyle w:val="CSP-ChapterBodyText"/>
        <w:numPr>
          <w:ilvl w:val="0"/>
          <w:numId w:val="47"/>
        </w:numPr>
      </w:pPr>
      <w:r w:rsidRPr="007E7107">
        <w:t>Frozen conversations begin to move</w:t>
      </w:r>
    </w:p>
    <w:p w14:paraId="7A040D5D" w14:textId="77777777" w:rsidR="007E7107" w:rsidRPr="007E7107" w:rsidRDefault="007E7107" w:rsidP="007E7107">
      <w:pPr>
        <w:pStyle w:val="CSP-ChapterBodyText"/>
        <w:numPr>
          <w:ilvl w:val="0"/>
          <w:numId w:val="47"/>
        </w:numPr>
      </w:pPr>
      <w:r w:rsidRPr="007E7107">
        <w:t>Buried pain surfaces</w:t>
      </w:r>
    </w:p>
    <w:p w14:paraId="0881A1DF" w14:textId="77777777" w:rsidR="007E7107" w:rsidRPr="007E7107" w:rsidRDefault="007E7107" w:rsidP="007E7107">
      <w:pPr>
        <w:pStyle w:val="CSP-ChapterBodyText"/>
        <w:numPr>
          <w:ilvl w:val="0"/>
          <w:numId w:val="47"/>
        </w:numPr>
      </w:pPr>
      <w:r w:rsidRPr="007E7107">
        <w:t>Systems feel strain because they must adapt</w:t>
      </w:r>
    </w:p>
    <w:p w14:paraId="702BAFDE" w14:textId="77777777" w:rsidR="007E7107" w:rsidRPr="007E7107" w:rsidRDefault="007E7107" w:rsidP="007E7107">
      <w:pPr>
        <w:pStyle w:val="CSP-ChapterBodyText"/>
        <w:numPr>
          <w:ilvl w:val="0"/>
          <w:numId w:val="47"/>
        </w:numPr>
      </w:pPr>
      <w:r w:rsidRPr="007E7107">
        <w:lastRenderedPageBreak/>
        <w:t>Compassion and accountability have to be held together</w:t>
      </w:r>
    </w:p>
    <w:p w14:paraId="5706B8E7" w14:textId="77777777" w:rsidR="007E7107" w:rsidRPr="007E7107" w:rsidRDefault="007E7107" w:rsidP="007E7107">
      <w:pPr>
        <w:pStyle w:val="CSP-ChapterBodyText"/>
      </w:pPr>
    </w:p>
    <w:p w14:paraId="37F06D48" w14:textId="77777777" w:rsidR="007E7107" w:rsidRPr="007E7107" w:rsidRDefault="007E7107" w:rsidP="007E7107">
      <w:pPr>
        <w:pStyle w:val="CSP-ChapterBodyText"/>
      </w:pPr>
      <w:r w:rsidRPr="007E7107">
        <w:t xml:space="preserve">Minneapolis, as a headwaters city, represents </w:t>
      </w:r>
      <w:r w:rsidRPr="007E7107">
        <w:rPr>
          <w:b/>
          <w:bCs/>
        </w:rPr>
        <w:t>where movement starts quietly but carries far</w:t>
      </w:r>
      <w:r w:rsidRPr="007E7107">
        <w:t>.</w:t>
      </w:r>
    </w:p>
    <w:p w14:paraId="1D9D2432" w14:textId="77777777" w:rsidR="007E7107" w:rsidRPr="007E7107" w:rsidRDefault="007E7107" w:rsidP="007E7107">
      <w:pPr>
        <w:pStyle w:val="CSP-ChapterBodyText"/>
      </w:pPr>
    </w:p>
    <w:p w14:paraId="30825F1E" w14:textId="77777777" w:rsidR="007E7107" w:rsidRPr="007E7107" w:rsidRDefault="007E7107" w:rsidP="007E7107">
      <w:pPr>
        <w:pStyle w:val="CSP-ChapterBodyText"/>
      </w:pPr>
      <w:r w:rsidRPr="007E7107">
        <w:t xml:space="preserve">The river says: </w:t>
      </w:r>
      <w:r w:rsidRPr="007E7107">
        <w:rPr>
          <w:i/>
        </w:rPr>
        <w:t>this will travel</w:t>
      </w:r>
      <w:r w:rsidRPr="007E7107">
        <w:t>.</w:t>
      </w:r>
    </w:p>
    <w:p w14:paraId="1487CA48" w14:textId="77777777" w:rsidR="007E7107" w:rsidRPr="007E7107" w:rsidRDefault="007E7107" w:rsidP="007E7107">
      <w:pPr>
        <w:pStyle w:val="CSP-ChapterBodyText"/>
      </w:pPr>
    </w:p>
    <w:p w14:paraId="3867F177" w14:textId="77777777" w:rsidR="007E7107" w:rsidRPr="007E7107" w:rsidRDefault="007E7107" w:rsidP="007E7107">
      <w:pPr>
        <w:pStyle w:val="CSP-ChapterBodyText"/>
      </w:pPr>
      <w:r w:rsidRPr="007E7107">
        <w:t xml:space="preserve">The ice says: </w:t>
      </w:r>
      <w:r w:rsidRPr="007E7107">
        <w:rPr>
          <w:i/>
        </w:rPr>
        <w:t>this has been held too long</w:t>
      </w:r>
      <w:r w:rsidRPr="007E7107">
        <w:t>.</w:t>
      </w:r>
    </w:p>
    <w:p w14:paraId="06A73CBF" w14:textId="77777777" w:rsidR="007E7107" w:rsidRPr="007E7107" w:rsidRDefault="007E7107" w:rsidP="007E7107">
      <w:pPr>
        <w:pStyle w:val="CSP-ChapterBodyText"/>
      </w:pPr>
    </w:p>
    <w:p w14:paraId="58D22F0C" w14:textId="77777777" w:rsidR="007E7107" w:rsidRPr="007E7107" w:rsidRDefault="007E7107" w:rsidP="007E7107">
      <w:pPr>
        <w:pStyle w:val="CSP-ChapterBodyText"/>
      </w:pPr>
      <w:r w:rsidRPr="007E7107">
        <w:t>The coming season says:</w:t>
      </w:r>
    </w:p>
    <w:p w14:paraId="1263BA07" w14:textId="77777777" w:rsidR="007E7107" w:rsidRPr="007E7107" w:rsidRDefault="007E7107" w:rsidP="007E7107">
      <w:pPr>
        <w:pStyle w:val="CSP-ChapterBodyText"/>
      </w:pPr>
      <w:r w:rsidRPr="007E7107">
        <w:rPr>
          <w:b/>
          <w:bCs/>
        </w:rPr>
        <w:t>“What was frozen must flow — and we must learn how to carry the flow without breaking.”</w:t>
      </w:r>
    </w:p>
    <w:p w14:paraId="16E449C8" w14:textId="77777777" w:rsidR="007E7107" w:rsidRPr="007E7107" w:rsidRDefault="007E7107" w:rsidP="007E7107">
      <w:pPr>
        <w:pStyle w:val="CSP-ChapterBodyText"/>
      </w:pPr>
    </w:p>
    <w:p w14:paraId="4EEF29B7" w14:textId="77777777" w:rsidR="007E7107" w:rsidRPr="007E7107" w:rsidRDefault="007E7107" w:rsidP="007E7107">
      <w:pPr>
        <w:pStyle w:val="CSP-ChapterBodyText"/>
      </w:pPr>
      <w:r w:rsidRPr="007E7107">
        <w:t>That’s the moment we’re standing in.</w:t>
      </w:r>
    </w:p>
    <w:p w14:paraId="17AE2DF2" w14:textId="77777777" w:rsidR="00D53213" w:rsidRPr="00C55288" w:rsidRDefault="00D53213" w:rsidP="00C55288">
      <w:pPr>
        <w:pStyle w:val="CSP-ChapterBodyText"/>
      </w:pPr>
    </w:p>
    <w:sectPr w:rsidR="00D53213" w:rsidRPr="00C55288" w:rsidSect="00CF4CE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0EE2" w14:textId="77777777" w:rsidR="004A7E8C" w:rsidRDefault="004A7E8C">
      <w:r>
        <w:separator/>
      </w:r>
    </w:p>
  </w:endnote>
  <w:endnote w:type="continuationSeparator" w:id="0">
    <w:p w14:paraId="0C1D356B" w14:textId="77777777" w:rsidR="004A7E8C" w:rsidRDefault="004A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Kartika (Headings CS)">
    <w:altName w:val="Kartik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enturyGothic">
    <w:panose1 w:val="020B0604020202020204"/>
    <w:charset w:val="00"/>
    <w:family w:val="swiss"/>
    <w:notTrueType/>
    <w:pitch w:val="default"/>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4A5A" w14:textId="77777777" w:rsidR="00235609" w:rsidRPr="00BC5DCA" w:rsidRDefault="00C112B4">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AB3C" w14:textId="3DD35353" w:rsidR="00235609" w:rsidRPr="007E22A4" w:rsidRDefault="007E22A4" w:rsidP="007E22A4">
    <w:pPr>
      <w:pStyle w:val="Footer"/>
      <w:rPr>
        <w:sz w:val="18"/>
      </w:rPr>
    </w:pPr>
    <w:r>
      <w:rPr>
        <w:rStyle w:val="PageNumber"/>
      </w:rPr>
      <w:fldChar w:fldCharType="begin"/>
    </w:r>
    <w:r>
      <w:rPr>
        <w:rStyle w:val="PageNumber"/>
      </w:rPr>
      <w:instrText xml:space="preserve"> FILENAME  \* MERGEFORMAT </w:instrText>
    </w:r>
    <w:r>
      <w:rPr>
        <w:rStyle w:val="PageNumber"/>
      </w:rPr>
      <w:fldChar w:fldCharType="separate"/>
    </w:r>
    <w:r w:rsidR="002D1F84">
      <w:rPr>
        <w:rStyle w:val="PageNumber"/>
        <w:noProof/>
      </w:rPr>
      <w:t>Codex PP.docx</w:t>
    </w:r>
    <w:r>
      <w:rPr>
        <w:rStyle w:val="PageNumber"/>
      </w:rPr>
      <w:fldChar w:fldCharType="end"/>
    </w:r>
    <w:r>
      <w:rPr>
        <w:rStyle w:val="PageNumber"/>
      </w:rPr>
      <w:tab/>
    </w:r>
    <w:r w:rsidRPr="003F3D9B">
      <w:rPr>
        <w:rStyle w:val="PageNumber"/>
      </w:rPr>
      <w:fldChar w:fldCharType="begin"/>
    </w:r>
    <w:r w:rsidRPr="003F3D9B">
      <w:rPr>
        <w:rStyle w:val="PageNumber"/>
      </w:rPr>
      <w:instrText xml:space="preserve"> PAGE </w:instrText>
    </w:r>
    <w:r w:rsidRPr="003F3D9B">
      <w:rPr>
        <w:rStyle w:val="PageNumber"/>
      </w:rPr>
      <w:fldChar w:fldCharType="separate"/>
    </w:r>
    <w:r>
      <w:rPr>
        <w:rStyle w:val="PageNumber"/>
      </w:rPr>
      <w:t>6</w:t>
    </w:r>
    <w:r w:rsidRPr="003F3D9B">
      <w:rPr>
        <w:rStyle w:val="PageNumber"/>
      </w:rPr>
      <w:fldChar w:fldCharType="end"/>
    </w:r>
    <w:r>
      <w:rPr>
        <w:rStyle w:val="PageNumber"/>
      </w:rPr>
      <w:tab/>
    </w:r>
    <w:r>
      <w:rPr>
        <w:rStyle w:val="PageNumber"/>
      </w:rPr>
      <w:fldChar w:fldCharType="begin"/>
    </w:r>
    <w:r>
      <w:rPr>
        <w:rStyle w:val="PageNumber"/>
      </w:rPr>
      <w:instrText xml:space="preserve"> CREATEDATE  \* MERGEFORMAT </w:instrText>
    </w:r>
    <w:r>
      <w:rPr>
        <w:rStyle w:val="PageNumber"/>
      </w:rPr>
      <w:fldChar w:fldCharType="separate"/>
    </w:r>
    <w:r w:rsidR="00C75A4C">
      <w:rPr>
        <w:rStyle w:val="PageNumber"/>
        <w:noProof/>
      </w:rPr>
      <w:t>1/23/26 10:31:00 PM</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B1A9" w14:textId="77777777" w:rsidR="004A7E8C" w:rsidRDefault="004A7E8C">
      <w:r>
        <w:separator/>
      </w:r>
    </w:p>
  </w:footnote>
  <w:footnote w:type="continuationSeparator" w:id="0">
    <w:p w14:paraId="2868946D" w14:textId="77777777" w:rsidR="004A7E8C" w:rsidRDefault="004A7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5D2B" w14:textId="77777777" w:rsidR="00235609" w:rsidRPr="00F718AB" w:rsidRDefault="00C112B4">
    <w:pPr>
      <w:pStyle w:val="Header"/>
      <w:jc w:val="center"/>
      <w:rPr>
        <w:sz w:val="18"/>
        <w:szCs w:val="18"/>
      </w:rPr>
    </w:pPr>
    <w:r w:rsidRPr="00F718AB">
      <w:rPr>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6D86" w14:textId="77777777" w:rsidR="00194CDA" w:rsidRDefault="00194CDA">
    <w:pPr>
      <w:pStyle w:val="Header"/>
      <w:jc w:val="center"/>
      <w:rPr>
        <w:sz w:val="18"/>
        <w:szCs w:val="18"/>
      </w:rPr>
    </w:pPr>
  </w:p>
  <w:p w14:paraId="6A8B5C0F" w14:textId="77777777" w:rsidR="00C71802" w:rsidRPr="00F718AB" w:rsidRDefault="00C71802">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8407" w14:textId="77777777" w:rsidR="00401D8F" w:rsidRDefault="00401D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0847" w14:textId="77777777" w:rsidR="00401D8F" w:rsidRDefault="00401D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90B1" w14:textId="77777777" w:rsidR="00401D8F" w:rsidRDefault="00401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117"/>
    <w:multiLevelType w:val="multilevel"/>
    <w:tmpl w:val="E81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B5A4F"/>
    <w:multiLevelType w:val="multilevel"/>
    <w:tmpl w:val="A702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C26DB"/>
    <w:multiLevelType w:val="multilevel"/>
    <w:tmpl w:val="B154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0794B"/>
    <w:multiLevelType w:val="multilevel"/>
    <w:tmpl w:val="FAEE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32198"/>
    <w:multiLevelType w:val="multilevel"/>
    <w:tmpl w:val="EE2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643EA"/>
    <w:multiLevelType w:val="multilevel"/>
    <w:tmpl w:val="6212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458A3"/>
    <w:multiLevelType w:val="multilevel"/>
    <w:tmpl w:val="38FC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11575"/>
    <w:multiLevelType w:val="multilevel"/>
    <w:tmpl w:val="DEEC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45B21"/>
    <w:multiLevelType w:val="multilevel"/>
    <w:tmpl w:val="913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50A7D"/>
    <w:multiLevelType w:val="multilevel"/>
    <w:tmpl w:val="424A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321E4"/>
    <w:multiLevelType w:val="multilevel"/>
    <w:tmpl w:val="B928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26CFB"/>
    <w:multiLevelType w:val="multilevel"/>
    <w:tmpl w:val="62B6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B39E1"/>
    <w:multiLevelType w:val="multilevel"/>
    <w:tmpl w:val="6CB8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17389"/>
    <w:multiLevelType w:val="multilevel"/>
    <w:tmpl w:val="4F4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1428C"/>
    <w:multiLevelType w:val="multilevel"/>
    <w:tmpl w:val="60D4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B00225"/>
    <w:multiLevelType w:val="multilevel"/>
    <w:tmpl w:val="CEE2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D17E22"/>
    <w:multiLevelType w:val="multilevel"/>
    <w:tmpl w:val="61DA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E06FBD"/>
    <w:multiLevelType w:val="multilevel"/>
    <w:tmpl w:val="FF8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F42020"/>
    <w:multiLevelType w:val="multilevel"/>
    <w:tmpl w:val="6738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83715"/>
    <w:multiLevelType w:val="multilevel"/>
    <w:tmpl w:val="BEBA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B72DD"/>
    <w:multiLevelType w:val="multilevel"/>
    <w:tmpl w:val="AC4E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920C85"/>
    <w:multiLevelType w:val="multilevel"/>
    <w:tmpl w:val="1DC8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E20BA7"/>
    <w:multiLevelType w:val="multilevel"/>
    <w:tmpl w:val="89F61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E615D0"/>
    <w:multiLevelType w:val="multilevel"/>
    <w:tmpl w:val="1C68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E002D"/>
    <w:multiLevelType w:val="multilevel"/>
    <w:tmpl w:val="B756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806794"/>
    <w:multiLevelType w:val="multilevel"/>
    <w:tmpl w:val="C918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EF542E"/>
    <w:multiLevelType w:val="multilevel"/>
    <w:tmpl w:val="5DDC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BA707B"/>
    <w:multiLevelType w:val="multilevel"/>
    <w:tmpl w:val="EB30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CF7B41"/>
    <w:multiLevelType w:val="multilevel"/>
    <w:tmpl w:val="8A38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7142AC"/>
    <w:multiLevelType w:val="multilevel"/>
    <w:tmpl w:val="2866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1D17F7"/>
    <w:multiLevelType w:val="multilevel"/>
    <w:tmpl w:val="053A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BA45E9"/>
    <w:multiLevelType w:val="multilevel"/>
    <w:tmpl w:val="5786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327D1A"/>
    <w:multiLevelType w:val="multilevel"/>
    <w:tmpl w:val="3098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65129F"/>
    <w:multiLevelType w:val="multilevel"/>
    <w:tmpl w:val="3586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9878F8"/>
    <w:multiLevelType w:val="multilevel"/>
    <w:tmpl w:val="3AD2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CD29B4"/>
    <w:multiLevelType w:val="multilevel"/>
    <w:tmpl w:val="33B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A70F49"/>
    <w:multiLevelType w:val="multilevel"/>
    <w:tmpl w:val="1C8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9B2BAB"/>
    <w:multiLevelType w:val="multilevel"/>
    <w:tmpl w:val="DE82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E2649C"/>
    <w:multiLevelType w:val="multilevel"/>
    <w:tmpl w:val="1CB8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D14A92"/>
    <w:multiLevelType w:val="multilevel"/>
    <w:tmpl w:val="0018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9B05B0"/>
    <w:multiLevelType w:val="multilevel"/>
    <w:tmpl w:val="A9AE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CD425F"/>
    <w:multiLevelType w:val="multilevel"/>
    <w:tmpl w:val="D926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7E39FC"/>
    <w:multiLevelType w:val="multilevel"/>
    <w:tmpl w:val="74FC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BF3B05"/>
    <w:multiLevelType w:val="multilevel"/>
    <w:tmpl w:val="006A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3E5BCB"/>
    <w:multiLevelType w:val="multilevel"/>
    <w:tmpl w:val="9E2E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A61ACF"/>
    <w:multiLevelType w:val="multilevel"/>
    <w:tmpl w:val="7A2C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AF1D05"/>
    <w:multiLevelType w:val="multilevel"/>
    <w:tmpl w:val="FAD4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044715">
    <w:abstractNumId w:val="18"/>
  </w:num>
  <w:num w:numId="2" w16cid:durableId="598441443">
    <w:abstractNumId w:val="2"/>
  </w:num>
  <w:num w:numId="3" w16cid:durableId="1399548373">
    <w:abstractNumId w:val="5"/>
  </w:num>
  <w:num w:numId="4" w16cid:durableId="1783643591">
    <w:abstractNumId w:val="37"/>
  </w:num>
  <w:num w:numId="5" w16cid:durableId="959990796">
    <w:abstractNumId w:val="11"/>
  </w:num>
  <w:num w:numId="6" w16cid:durableId="1299994148">
    <w:abstractNumId w:val="21"/>
  </w:num>
  <w:num w:numId="7" w16cid:durableId="1901672592">
    <w:abstractNumId w:val="36"/>
  </w:num>
  <w:num w:numId="8" w16cid:durableId="1295981960">
    <w:abstractNumId w:val="10"/>
  </w:num>
  <w:num w:numId="9" w16cid:durableId="173230855">
    <w:abstractNumId w:val="8"/>
  </w:num>
  <w:num w:numId="10" w16cid:durableId="1633167694">
    <w:abstractNumId w:val="33"/>
  </w:num>
  <w:num w:numId="11" w16cid:durableId="489831718">
    <w:abstractNumId w:val="41"/>
  </w:num>
  <w:num w:numId="12" w16cid:durableId="1979802645">
    <w:abstractNumId w:val="35"/>
  </w:num>
  <w:num w:numId="13" w16cid:durableId="1721710053">
    <w:abstractNumId w:val="20"/>
  </w:num>
  <w:num w:numId="14" w16cid:durableId="623197400">
    <w:abstractNumId w:val="4"/>
  </w:num>
  <w:num w:numId="15" w16cid:durableId="1667242581">
    <w:abstractNumId w:val="25"/>
  </w:num>
  <w:num w:numId="16" w16cid:durableId="1315142525">
    <w:abstractNumId w:val="40"/>
  </w:num>
  <w:num w:numId="17" w16cid:durableId="1937247643">
    <w:abstractNumId w:val="32"/>
  </w:num>
  <w:num w:numId="18" w16cid:durableId="1763069188">
    <w:abstractNumId w:val="23"/>
  </w:num>
  <w:num w:numId="19" w16cid:durableId="1136724739">
    <w:abstractNumId w:val="16"/>
  </w:num>
  <w:num w:numId="20" w16cid:durableId="1898972602">
    <w:abstractNumId w:val="19"/>
  </w:num>
  <w:num w:numId="21" w16cid:durableId="1707564454">
    <w:abstractNumId w:val="38"/>
  </w:num>
  <w:num w:numId="22" w16cid:durableId="2110395207">
    <w:abstractNumId w:val="39"/>
  </w:num>
  <w:num w:numId="23" w16cid:durableId="1085999958">
    <w:abstractNumId w:val="30"/>
  </w:num>
  <w:num w:numId="24" w16cid:durableId="1682782953">
    <w:abstractNumId w:val="42"/>
  </w:num>
  <w:num w:numId="25" w16cid:durableId="1509177015">
    <w:abstractNumId w:val="3"/>
  </w:num>
  <w:num w:numId="26" w16cid:durableId="2126607959">
    <w:abstractNumId w:val="34"/>
  </w:num>
  <w:num w:numId="27" w16cid:durableId="1258173873">
    <w:abstractNumId w:val="15"/>
  </w:num>
  <w:num w:numId="28" w16cid:durableId="665137184">
    <w:abstractNumId w:val="22"/>
  </w:num>
  <w:num w:numId="29" w16cid:durableId="122162636">
    <w:abstractNumId w:val="44"/>
  </w:num>
  <w:num w:numId="30" w16cid:durableId="1413894462">
    <w:abstractNumId w:val="45"/>
  </w:num>
  <w:num w:numId="31" w16cid:durableId="1862938624">
    <w:abstractNumId w:val="46"/>
  </w:num>
  <w:num w:numId="32" w16cid:durableId="1251353284">
    <w:abstractNumId w:val="12"/>
  </w:num>
  <w:num w:numId="33" w16cid:durableId="945113828">
    <w:abstractNumId w:val="1"/>
  </w:num>
  <w:num w:numId="34" w16cid:durableId="158615159">
    <w:abstractNumId w:val="27"/>
  </w:num>
  <w:num w:numId="35" w16cid:durableId="1867870704">
    <w:abstractNumId w:val="7"/>
  </w:num>
  <w:num w:numId="36" w16cid:durableId="424345639">
    <w:abstractNumId w:val="26"/>
  </w:num>
  <w:num w:numId="37" w16cid:durableId="716972921">
    <w:abstractNumId w:val="6"/>
  </w:num>
  <w:num w:numId="38" w16cid:durableId="1269656090">
    <w:abstractNumId w:val="13"/>
  </w:num>
  <w:num w:numId="39" w16cid:durableId="819612332">
    <w:abstractNumId w:val="24"/>
  </w:num>
  <w:num w:numId="40" w16cid:durableId="1226799742">
    <w:abstractNumId w:val="28"/>
  </w:num>
  <w:num w:numId="41" w16cid:durableId="401871042">
    <w:abstractNumId w:val="31"/>
  </w:num>
  <w:num w:numId="42" w16cid:durableId="1656447218">
    <w:abstractNumId w:val="14"/>
  </w:num>
  <w:num w:numId="43" w16cid:durableId="425346637">
    <w:abstractNumId w:val="43"/>
  </w:num>
  <w:num w:numId="44" w16cid:durableId="881677906">
    <w:abstractNumId w:val="17"/>
  </w:num>
  <w:num w:numId="45" w16cid:durableId="1805612092">
    <w:abstractNumId w:val="29"/>
  </w:num>
  <w:num w:numId="46" w16cid:durableId="553080501">
    <w:abstractNumId w:val="0"/>
  </w:num>
  <w:num w:numId="47" w16cid:durableId="24287929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removePersonalInformation/>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4C"/>
    <w:rsid w:val="00000386"/>
    <w:rsid w:val="0000205B"/>
    <w:rsid w:val="0000226B"/>
    <w:rsid w:val="000035A7"/>
    <w:rsid w:val="000069DC"/>
    <w:rsid w:val="00015F04"/>
    <w:rsid w:val="00017738"/>
    <w:rsid w:val="00017F4A"/>
    <w:rsid w:val="00024C31"/>
    <w:rsid w:val="00027EC0"/>
    <w:rsid w:val="00027EDB"/>
    <w:rsid w:val="00040DDF"/>
    <w:rsid w:val="00046811"/>
    <w:rsid w:val="00052447"/>
    <w:rsid w:val="00056263"/>
    <w:rsid w:val="00056DCC"/>
    <w:rsid w:val="00061263"/>
    <w:rsid w:val="00062D25"/>
    <w:rsid w:val="0006671C"/>
    <w:rsid w:val="00074C5C"/>
    <w:rsid w:val="00085FFF"/>
    <w:rsid w:val="00097FE5"/>
    <w:rsid w:val="000A1A00"/>
    <w:rsid w:val="000A7076"/>
    <w:rsid w:val="000B3C07"/>
    <w:rsid w:val="000B5625"/>
    <w:rsid w:val="000C0E26"/>
    <w:rsid w:val="000C1CDE"/>
    <w:rsid w:val="000D0BAB"/>
    <w:rsid w:val="000D330E"/>
    <w:rsid w:val="000D4EC1"/>
    <w:rsid w:val="000D597D"/>
    <w:rsid w:val="000E680F"/>
    <w:rsid w:val="000F13FD"/>
    <w:rsid w:val="001028CD"/>
    <w:rsid w:val="00104F7A"/>
    <w:rsid w:val="00114CCD"/>
    <w:rsid w:val="00122998"/>
    <w:rsid w:val="00122D14"/>
    <w:rsid w:val="00135504"/>
    <w:rsid w:val="00156A2B"/>
    <w:rsid w:val="00156DA3"/>
    <w:rsid w:val="001613C5"/>
    <w:rsid w:val="00161E07"/>
    <w:rsid w:val="001621A6"/>
    <w:rsid w:val="001667A8"/>
    <w:rsid w:val="00171766"/>
    <w:rsid w:val="00174643"/>
    <w:rsid w:val="00180540"/>
    <w:rsid w:val="00181EC4"/>
    <w:rsid w:val="00194CDA"/>
    <w:rsid w:val="0019666C"/>
    <w:rsid w:val="001A56D6"/>
    <w:rsid w:val="001A5DD1"/>
    <w:rsid w:val="001A70B8"/>
    <w:rsid w:val="001B234A"/>
    <w:rsid w:val="001B5037"/>
    <w:rsid w:val="001B65BF"/>
    <w:rsid w:val="001C5518"/>
    <w:rsid w:val="001C7E88"/>
    <w:rsid w:val="001D36D7"/>
    <w:rsid w:val="001D40B7"/>
    <w:rsid w:val="001D7F07"/>
    <w:rsid w:val="001E1BEC"/>
    <w:rsid w:val="001E7081"/>
    <w:rsid w:val="001F08FA"/>
    <w:rsid w:val="001F4407"/>
    <w:rsid w:val="00200209"/>
    <w:rsid w:val="00202BF1"/>
    <w:rsid w:val="002053FA"/>
    <w:rsid w:val="00217520"/>
    <w:rsid w:val="00230643"/>
    <w:rsid w:val="00235609"/>
    <w:rsid w:val="002362E1"/>
    <w:rsid w:val="0024718A"/>
    <w:rsid w:val="00253363"/>
    <w:rsid w:val="002555D9"/>
    <w:rsid w:val="0026282C"/>
    <w:rsid w:val="00264ED4"/>
    <w:rsid w:val="002674A6"/>
    <w:rsid w:val="00281FAA"/>
    <w:rsid w:val="00284FCD"/>
    <w:rsid w:val="002875F3"/>
    <w:rsid w:val="002944DB"/>
    <w:rsid w:val="00296CD6"/>
    <w:rsid w:val="002A180B"/>
    <w:rsid w:val="002A1854"/>
    <w:rsid w:val="002A2BE9"/>
    <w:rsid w:val="002A3976"/>
    <w:rsid w:val="002A7011"/>
    <w:rsid w:val="002B0A88"/>
    <w:rsid w:val="002B2D7C"/>
    <w:rsid w:val="002B3FEB"/>
    <w:rsid w:val="002C2FFE"/>
    <w:rsid w:val="002C7AF3"/>
    <w:rsid w:val="002D0C45"/>
    <w:rsid w:val="002D1F84"/>
    <w:rsid w:val="002D5BE3"/>
    <w:rsid w:val="002D5C48"/>
    <w:rsid w:val="002D633E"/>
    <w:rsid w:val="002E6CEB"/>
    <w:rsid w:val="002F2273"/>
    <w:rsid w:val="002F69D1"/>
    <w:rsid w:val="00302969"/>
    <w:rsid w:val="003034C1"/>
    <w:rsid w:val="003119A7"/>
    <w:rsid w:val="0032113B"/>
    <w:rsid w:val="003368B3"/>
    <w:rsid w:val="00336FF3"/>
    <w:rsid w:val="00345963"/>
    <w:rsid w:val="00364017"/>
    <w:rsid w:val="00370356"/>
    <w:rsid w:val="00382C47"/>
    <w:rsid w:val="00391701"/>
    <w:rsid w:val="003B2A23"/>
    <w:rsid w:val="003B5A20"/>
    <w:rsid w:val="003D0E19"/>
    <w:rsid w:val="003F032E"/>
    <w:rsid w:val="003F3191"/>
    <w:rsid w:val="00401D8F"/>
    <w:rsid w:val="00402579"/>
    <w:rsid w:val="00405547"/>
    <w:rsid w:val="004124A8"/>
    <w:rsid w:val="00412934"/>
    <w:rsid w:val="004216A8"/>
    <w:rsid w:val="0043150D"/>
    <w:rsid w:val="004329BA"/>
    <w:rsid w:val="00434CF8"/>
    <w:rsid w:val="00435073"/>
    <w:rsid w:val="00441DF9"/>
    <w:rsid w:val="004620D5"/>
    <w:rsid w:val="00464010"/>
    <w:rsid w:val="00464FE9"/>
    <w:rsid w:val="0047528C"/>
    <w:rsid w:val="00480549"/>
    <w:rsid w:val="004A041C"/>
    <w:rsid w:val="004A7E8C"/>
    <w:rsid w:val="004B1731"/>
    <w:rsid w:val="004B1A9A"/>
    <w:rsid w:val="004C05FC"/>
    <w:rsid w:val="004D0C72"/>
    <w:rsid w:val="004D3F65"/>
    <w:rsid w:val="004E02DA"/>
    <w:rsid w:val="004E1B09"/>
    <w:rsid w:val="004E6DA0"/>
    <w:rsid w:val="004F6CE5"/>
    <w:rsid w:val="005042BD"/>
    <w:rsid w:val="0051617E"/>
    <w:rsid w:val="00516B37"/>
    <w:rsid w:val="00526E61"/>
    <w:rsid w:val="00527B73"/>
    <w:rsid w:val="005338EE"/>
    <w:rsid w:val="00533C5C"/>
    <w:rsid w:val="0054010A"/>
    <w:rsid w:val="00541A45"/>
    <w:rsid w:val="0054252F"/>
    <w:rsid w:val="0054671B"/>
    <w:rsid w:val="00551635"/>
    <w:rsid w:val="00551DE7"/>
    <w:rsid w:val="00555F42"/>
    <w:rsid w:val="00557757"/>
    <w:rsid w:val="00561BB9"/>
    <w:rsid w:val="00563E86"/>
    <w:rsid w:val="00564182"/>
    <w:rsid w:val="00566D7E"/>
    <w:rsid w:val="00567988"/>
    <w:rsid w:val="0057640E"/>
    <w:rsid w:val="00586CE8"/>
    <w:rsid w:val="005874F3"/>
    <w:rsid w:val="00597EE0"/>
    <w:rsid w:val="005B3891"/>
    <w:rsid w:val="005B5D50"/>
    <w:rsid w:val="005C0903"/>
    <w:rsid w:val="005C25A1"/>
    <w:rsid w:val="005D1E32"/>
    <w:rsid w:val="005E3813"/>
    <w:rsid w:val="005E5FED"/>
    <w:rsid w:val="005E734E"/>
    <w:rsid w:val="005F0F4F"/>
    <w:rsid w:val="006035A8"/>
    <w:rsid w:val="006053E3"/>
    <w:rsid w:val="00606F1A"/>
    <w:rsid w:val="006155A0"/>
    <w:rsid w:val="00615A4D"/>
    <w:rsid w:val="00621B66"/>
    <w:rsid w:val="0062444E"/>
    <w:rsid w:val="00645E9F"/>
    <w:rsid w:val="0065259E"/>
    <w:rsid w:val="0065567F"/>
    <w:rsid w:val="00661405"/>
    <w:rsid w:val="0066200B"/>
    <w:rsid w:val="006768A8"/>
    <w:rsid w:val="006838CD"/>
    <w:rsid w:val="00683C0D"/>
    <w:rsid w:val="00684895"/>
    <w:rsid w:val="00694454"/>
    <w:rsid w:val="0069548A"/>
    <w:rsid w:val="006A07F3"/>
    <w:rsid w:val="006B27E1"/>
    <w:rsid w:val="006B4F0B"/>
    <w:rsid w:val="006B764D"/>
    <w:rsid w:val="006C13FF"/>
    <w:rsid w:val="006C343D"/>
    <w:rsid w:val="006C3872"/>
    <w:rsid w:val="006C597F"/>
    <w:rsid w:val="006C750B"/>
    <w:rsid w:val="006D422B"/>
    <w:rsid w:val="006D5D58"/>
    <w:rsid w:val="006D6266"/>
    <w:rsid w:val="006D654B"/>
    <w:rsid w:val="006D7888"/>
    <w:rsid w:val="006E334E"/>
    <w:rsid w:val="006E694C"/>
    <w:rsid w:val="006F252D"/>
    <w:rsid w:val="006F3655"/>
    <w:rsid w:val="006F5C31"/>
    <w:rsid w:val="006F5EC7"/>
    <w:rsid w:val="006F6E47"/>
    <w:rsid w:val="007039EF"/>
    <w:rsid w:val="00707645"/>
    <w:rsid w:val="0071655E"/>
    <w:rsid w:val="00716D83"/>
    <w:rsid w:val="00720209"/>
    <w:rsid w:val="00726259"/>
    <w:rsid w:val="0072669E"/>
    <w:rsid w:val="00726AA3"/>
    <w:rsid w:val="007333AA"/>
    <w:rsid w:val="0073764E"/>
    <w:rsid w:val="007435C2"/>
    <w:rsid w:val="007534C9"/>
    <w:rsid w:val="00762309"/>
    <w:rsid w:val="00765850"/>
    <w:rsid w:val="00766588"/>
    <w:rsid w:val="007758BB"/>
    <w:rsid w:val="00777BFB"/>
    <w:rsid w:val="007865A8"/>
    <w:rsid w:val="00794D9D"/>
    <w:rsid w:val="00795EA9"/>
    <w:rsid w:val="007B3538"/>
    <w:rsid w:val="007C4D1B"/>
    <w:rsid w:val="007C593E"/>
    <w:rsid w:val="007D1897"/>
    <w:rsid w:val="007E01C1"/>
    <w:rsid w:val="007E1A55"/>
    <w:rsid w:val="007E22A4"/>
    <w:rsid w:val="007E3839"/>
    <w:rsid w:val="007E7107"/>
    <w:rsid w:val="007F129B"/>
    <w:rsid w:val="007F5D8E"/>
    <w:rsid w:val="007F7713"/>
    <w:rsid w:val="00801933"/>
    <w:rsid w:val="00803F9D"/>
    <w:rsid w:val="008054E2"/>
    <w:rsid w:val="00805E57"/>
    <w:rsid w:val="00811C79"/>
    <w:rsid w:val="008173D7"/>
    <w:rsid w:val="00822469"/>
    <w:rsid w:val="00830145"/>
    <w:rsid w:val="00830460"/>
    <w:rsid w:val="00842263"/>
    <w:rsid w:val="008558D3"/>
    <w:rsid w:val="00857EAB"/>
    <w:rsid w:val="0086708B"/>
    <w:rsid w:val="00870F88"/>
    <w:rsid w:val="00870F9C"/>
    <w:rsid w:val="008733F5"/>
    <w:rsid w:val="00873A0E"/>
    <w:rsid w:val="00877E58"/>
    <w:rsid w:val="008845C4"/>
    <w:rsid w:val="0088475E"/>
    <w:rsid w:val="008A0536"/>
    <w:rsid w:val="008A083C"/>
    <w:rsid w:val="008A170A"/>
    <w:rsid w:val="008A289D"/>
    <w:rsid w:val="008A5E44"/>
    <w:rsid w:val="008A6A0E"/>
    <w:rsid w:val="008B261F"/>
    <w:rsid w:val="008B7B34"/>
    <w:rsid w:val="008C6A73"/>
    <w:rsid w:val="008D621D"/>
    <w:rsid w:val="008D6FAC"/>
    <w:rsid w:val="008E4A26"/>
    <w:rsid w:val="008E70DA"/>
    <w:rsid w:val="00915D24"/>
    <w:rsid w:val="00916945"/>
    <w:rsid w:val="00920661"/>
    <w:rsid w:val="00923F7A"/>
    <w:rsid w:val="00927E72"/>
    <w:rsid w:val="009343ED"/>
    <w:rsid w:val="00936AE6"/>
    <w:rsid w:val="0094301E"/>
    <w:rsid w:val="009434D6"/>
    <w:rsid w:val="0094555C"/>
    <w:rsid w:val="009468F8"/>
    <w:rsid w:val="00946BD4"/>
    <w:rsid w:val="00966C24"/>
    <w:rsid w:val="00970691"/>
    <w:rsid w:val="00977C43"/>
    <w:rsid w:val="00981D28"/>
    <w:rsid w:val="00983BCE"/>
    <w:rsid w:val="0098401A"/>
    <w:rsid w:val="00984387"/>
    <w:rsid w:val="00987922"/>
    <w:rsid w:val="00987D79"/>
    <w:rsid w:val="00987DB3"/>
    <w:rsid w:val="009948F9"/>
    <w:rsid w:val="00997090"/>
    <w:rsid w:val="009A39B9"/>
    <w:rsid w:val="009A4BD3"/>
    <w:rsid w:val="009A5942"/>
    <w:rsid w:val="009A76E3"/>
    <w:rsid w:val="009B278D"/>
    <w:rsid w:val="009C52B7"/>
    <w:rsid w:val="009C67AD"/>
    <w:rsid w:val="009D74A0"/>
    <w:rsid w:val="009E3B24"/>
    <w:rsid w:val="009F49DD"/>
    <w:rsid w:val="009F767A"/>
    <w:rsid w:val="00A0077E"/>
    <w:rsid w:val="00A01552"/>
    <w:rsid w:val="00A02434"/>
    <w:rsid w:val="00A04E47"/>
    <w:rsid w:val="00A06461"/>
    <w:rsid w:val="00A17A92"/>
    <w:rsid w:val="00A31E4F"/>
    <w:rsid w:val="00A35188"/>
    <w:rsid w:val="00A40071"/>
    <w:rsid w:val="00A401DF"/>
    <w:rsid w:val="00A412FE"/>
    <w:rsid w:val="00A442D9"/>
    <w:rsid w:val="00A50394"/>
    <w:rsid w:val="00A54164"/>
    <w:rsid w:val="00A70099"/>
    <w:rsid w:val="00A70BA4"/>
    <w:rsid w:val="00A731AD"/>
    <w:rsid w:val="00A838B8"/>
    <w:rsid w:val="00A84C8D"/>
    <w:rsid w:val="00A95C2F"/>
    <w:rsid w:val="00A9694B"/>
    <w:rsid w:val="00AA1358"/>
    <w:rsid w:val="00AC7BFC"/>
    <w:rsid w:val="00AE4B3F"/>
    <w:rsid w:val="00AE5296"/>
    <w:rsid w:val="00AE5B4E"/>
    <w:rsid w:val="00AE7399"/>
    <w:rsid w:val="00AF1904"/>
    <w:rsid w:val="00AF2611"/>
    <w:rsid w:val="00B0133B"/>
    <w:rsid w:val="00B017A5"/>
    <w:rsid w:val="00B0340F"/>
    <w:rsid w:val="00B114C2"/>
    <w:rsid w:val="00B320B1"/>
    <w:rsid w:val="00B56553"/>
    <w:rsid w:val="00B6202D"/>
    <w:rsid w:val="00B6644C"/>
    <w:rsid w:val="00B666B6"/>
    <w:rsid w:val="00B67078"/>
    <w:rsid w:val="00B67555"/>
    <w:rsid w:val="00B71CB4"/>
    <w:rsid w:val="00B77EB3"/>
    <w:rsid w:val="00B86EDD"/>
    <w:rsid w:val="00B95F69"/>
    <w:rsid w:val="00B9799A"/>
    <w:rsid w:val="00BB5B2D"/>
    <w:rsid w:val="00BB7741"/>
    <w:rsid w:val="00BC2DA2"/>
    <w:rsid w:val="00BC550D"/>
    <w:rsid w:val="00BC6496"/>
    <w:rsid w:val="00BC6D4A"/>
    <w:rsid w:val="00BC7E9D"/>
    <w:rsid w:val="00BD3D8C"/>
    <w:rsid w:val="00BD5807"/>
    <w:rsid w:val="00BE21DC"/>
    <w:rsid w:val="00C00374"/>
    <w:rsid w:val="00C112B4"/>
    <w:rsid w:val="00C14F26"/>
    <w:rsid w:val="00C2036D"/>
    <w:rsid w:val="00C434C6"/>
    <w:rsid w:val="00C4682C"/>
    <w:rsid w:val="00C52560"/>
    <w:rsid w:val="00C55288"/>
    <w:rsid w:val="00C603EE"/>
    <w:rsid w:val="00C652FC"/>
    <w:rsid w:val="00C671A8"/>
    <w:rsid w:val="00C71802"/>
    <w:rsid w:val="00C7490C"/>
    <w:rsid w:val="00C75200"/>
    <w:rsid w:val="00C75A4C"/>
    <w:rsid w:val="00C77254"/>
    <w:rsid w:val="00C81BA1"/>
    <w:rsid w:val="00C84E83"/>
    <w:rsid w:val="00C87CAA"/>
    <w:rsid w:val="00C935EE"/>
    <w:rsid w:val="00CA0555"/>
    <w:rsid w:val="00CA1FF1"/>
    <w:rsid w:val="00CB3B05"/>
    <w:rsid w:val="00CB6426"/>
    <w:rsid w:val="00CD52DA"/>
    <w:rsid w:val="00CF4CE9"/>
    <w:rsid w:val="00D01A74"/>
    <w:rsid w:val="00D050E1"/>
    <w:rsid w:val="00D07368"/>
    <w:rsid w:val="00D101F7"/>
    <w:rsid w:val="00D12C70"/>
    <w:rsid w:val="00D25D4B"/>
    <w:rsid w:val="00D328BB"/>
    <w:rsid w:val="00D33CD9"/>
    <w:rsid w:val="00D355B1"/>
    <w:rsid w:val="00D401EC"/>
    <w:rsid w:val="00D42E18"/>
    <w:rsid w:val="00D53213"/>
    <w:rsid w:val="00D56306"/>
    <w:rsid w:val="00D66E39"/>
    <w:rsid w:val="00D76797"/>
    <w:rsid w:val="00D77104"/>
    <w:rsid w:val="00D91ADC"/>
    <w:rsid w:val="00D944E5"/>
    <w:rsid w:val="00D977B2"/>
    <w:rsid w:val="00DB135B"/>
    <w:rsid w:val="00DB23AB"/>
    <w:rsid w:val="00DC6959"/>
    <w:rsid w:val="00DD23D1"/>
    <w:rsid w:val="00DD3F10"/>
    <w:rsid w:val="00DD4127"/>
    <w:rsid w:val="00DF0CA0"/>
    <w:rsid w:val="00DF1A96"/>
    <w:rsid w:val="00DF2574"/>
    <w:rsid w:val="00DF35BE"/>
    <w:rsid w:val="00E05CB8"/>
    <w:rsid w:val="00E1065D"/>
    <w:rsid w:val="00E121E1"/>
    <w:rsid w:val="00E13A1E"/>
    <w:rsid w:val="00E17501"/>
    <w:rsid w:val="00E334CE"/>
    <w:rsid w:val="00E344C3"/>
    <w:rsid w:val="00E352C5"/>
    <w:rsid w:val="00E35B73"/>
    <w:rsid w:val="00E3783E"/>
    <w:rsid w:val="00E37D03"/>
    <w:rsid w:val="00E45F50"/>
    <w:rsid w:val="00E4725D"/>
    <w:rsid w:val="00E50D3D"/>
    <w:rsid w:val="00E535EB"/>
    <w:rsid w:val="00E56E0E"/>
    <w:rsid w:val="00E57DE0"/>
    <w:rsid w:val="00E632B2"/>
    <w:rsid w:val="00E71D6F"/>
    <w:rsid w:val="00E763B2"/>
    <w:rsid w:val="00E8242E"/>
    <w:rsid w:val="00E93A02"/>
    <w:rsid w:val="00E93FD3"/>
    <w:rsid w:val="00E9698A"/>
    <w:rsid w:val="00EA2E6E"/>
    <w:rsid w:val="00EA38E8"/>
    <w:rsid w:val="00EB34BE"/>
    <w:rsid w:val="00EB3653"/>
    <w:rsid w:val="00EB6A2E"/>
    <w:rsid w:val="00EC29C7"/>
    <w:rsid w:val="00EC746B"/>
    <w:rsid w:val="00ED23E7"/>
    <w:rsid w:val="00ED2862"/>
    <w:rsid w:val="00ED7FC1"/>
    <w:rsid w:val="00EE2F81"/>
    <w:rsid w:val="00EF36A6"/>
    <w:rsid w:val="00EF6923"/>
    <w:rsid w:val="00F0278D"/>
    <w:rsid w:val="00F03E92"/>
    <w:rsid w:val="00F25FB9"/>
    <w:rsid w:val="00F27E7B"/>
    <w:rsid w:val="00F31A5B"/>
    <w:rsid w:val="00F32E1A"/>
    <w:rsid w:val="00F36643"/>
    <w:rsid w:val="00F40C69"/>
    <w:rsid w:val="00F50780"/>
    <w:rsid w:val="00F54A91"/>
    <w:rsid w:val="00F56AF6"/>
    <w:rsid w:val="00F64933"/>
    <w:rsid w:val="00F72D03"/>
    <w:rsid w:val="00F74643"/>
    <w:rsid w:val="00F77F2D"/>
    <w:rsid w:val="00F8292B"/>
    <w:rsid w:val="00F82E56"/>
    <w:rsid w:val="00F840BB"/>
    <w:rsid w:val="00F90C09"/>
    <w:rsid w:val="00FA02B7"/>
    <w:rsid w:val="00FA62C0"/>
    <w:rsid w:val="00FB1D1A"/>
    <w:rsid w:val="00FB24A6"/>
    <w:rsid w:val="00FB30D1"/>
    <w:rsid w:val="00FB4BC8"/>
    <w:rsid w:val="00FC385C"/>
    <w:rsid w:val="00FC551C"/>
    <w:rsid w:val="00FC6C02"/>
    <w:rsid w:val="00FD3B5C"/>
    <w:rsid w:val="00FE6740"/>
    <w:rsid w:val="00FF38D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BBA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F4F"/>
    <w:pPr>
      <w:spacing w:after="0" w:line="240" w:lineRule="auto"/>
    </w:pPr>
    <w:rPr>
      <w:rFonts w:ascii="Times New Roman" w:eastAsia="Times New Roman" w:hAnsi="Times New Roman" w:cs="Times New Roman"/>
      <w:sz w:val="24"/>
      <w:szCs w:val="24"/>
    </w:rPr>
  </w:style>
  <w:style w:type="paragraph" w:styleId="Heading1">
    <w:name w:val="heading 1"/>
    <w:aliases w:val="Heading 2 - Domain Overview"/>
    <w:basedOn w:val="Normal"/>
    <w:next w:val="Normal"/>
    <w:link w:val="Heading1Char"/>
    <w:uiPriority w:val="9"/>
    <w:qFormat/>
    <w:rsid w:val="006F5C31"/>
    <w:pPr>
      <w:keepNext/>
      <w:keepLines/>
      <w:spacing w:before="240"/>
      <w:outlineLvl w:val="0"/>
    </w:pPr>
    <w:rPr>
      <w:rFonts w:eastAsiaTheme="majorEastAsia" w:cs="Kartika (Headings CS)"/>
      <w:b/>
      <w:i/>
      <w:color w:val="000000" w:themeColor="text1"/>
      <w:szCs w:val="32"/>
    </w:rPr>
  </w:style>
  <w:style w:type="paragraph" w:styleId="Heading2">
    <w:name w:val="heading 2"/>
    <w:aliases w:val="Heading 3 - Domain Content Index"/>
    <w:basedOn w:val="Normal"/>
    <w:next w:val="Normal"/>
    <w:link w:val="Heading2Char"/>
    <w:uiPriority w:val="9"/>
    <w:unhideWhenUsed/>
    <w:qFormat/>
    <w:rsid w:val="006F5C31"/>
    <w:pPr>
      <w:keepNext/>
      <w:keepLines/>
      <w:spacing w:before="40"/>
      <w:outlineLvl w:val="1"/>
    </w:pPr>
    <w:rPr>
      <w:rFonts w:eastAsiaTheme="majorEastAsia" w:cstheme="majorBidi"/>
      <w:i/>
      <w:color w:val="000000" w:themeColor="text1"/>
      <w:szCs w:val="26"/>
    </w:rPr>
  </w:style>
  <w:style w:type="paragraph" w:styleId="Heading3">
    <w:name w:val="heading 3"/>
    <w:basedOn w:val="Normal"/>
    <w:next w:val="Normal"/>
    <w:link w:val="Heading3Char"/>
    <w:uiPriority w:val="9"/>
    <w:unhideWhenUsed/>
    <w:qFormat/>
    <w:rsid w:val="00E45F5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F5C31"/>
    <w:pPr>
      <w:keepNext/>
      <w:keepLines/>
      <w:spacing w:before="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6D7888"/>
    <w:pPr>
      <w:keepNext/>
      <w:keepLines/>
      <w:spacing w:before="40"/>
      <w:outlineLvl w:val="4"/>
    </w:pPr>
    <w:rPr>
      <w:rFonts w:asciiTheme="minorHAnsi" w:hAnsiTheme="minorHAnsi"/>
      <w:color w:val="0F4761"/>
      <w:sz w:val="22"/>
      <w:szCs w:val="22"/>
    </w:rPr>
  </w:style>
  <w:style w:type="paragraph" w:styleId="Heading6">
    <w:name w:val="heading 6"/>
    <w:basedOn w:val="Normal"/>
    <w:next w:val="Normal"/>
    <w:link w:val="Heading6Char"/>
    <w:uiPriority w:val="9"/>
    <w:semiHidden/>
    <w:unhideWhenUsed/>
    <w:qFormat/>
    <w:rsid w:val="006D7888"/>
    <w:pPr>
      <w:keepNext/>
      <w:keepLines/>
      <w:spacing w:before="40"/>
      <w:outlineLvl w:val="5"/>
    </w:pPr>
    <w:rPr>
      <w:rFonts w:asciiTheme="minorHAnsi" w:hAnsiTheme="minorHAnsi"/>
      <w:i/>
      <w:iCs/>
      <w:color w:val="595959"/>
      <w:sz w:val="22"/>
      <w:szCs w:val="22"/>
    </w:rPr>
  </w:style>
  <w:style w:type="paragraph" w:styleId="Heading7">
    <w:name w:val="heading 7"/>
    <w:basedOn w:val="Normal"/>
    <w:next w:val="Normal"/>
    <w:link w:val="Heading7Char"/>
    <w:uiPriority w:val="9"/>
    <w:semiHidden/>
    <w:unhideWhenUsed/>
    <w:qFormat/>
    <w:rsid w:val="006D7888"/>
    <w:pPr>
      <w:keepNext/>
      <w:keepLines/>
      <w:spacing w:before="40"/>
      <w:outlineLvl w:val="6"/>
    </w:pPr>
    <w:rPr>
      <w:rFonts w:asciiTheme="minorHAnsi" w:hAnsiTheme="minorHAnsi"/>
      <w:color w:val="595959"/>
      <w:sz w:val="22"/>
      <w:szCs w:val="22"/>
    </w:rPr>
  </w:style>
  <w:style w:type="paragraph" w:styleId="Heading8">
    <w:name w:val="heading 8"/>
    <w:basedOn w:val="Normal"/>
    <w:next w:val="Normal"/>
    <w:link w:val="Heading8Char"/>
    <w:uiPriority w:val="9"/>
    <w:semiHidden/>
    <w:unhideWhenUsed/>
    <w:qFormat/>
    <w:rsid w:val="006D7888"/>
    <w:pPr>
      <w:keepNext/>
      <w:keepLines/>
      <w:spacing w:before="40"/>
      <w:outlineLvl w:val="7"/>
    </w:pPr>
    <w:rPr>
      <w:rFonts w:asciiTheme="minorHAnsi" w:hAnsiTheme="minorHAnsi"/>
      <w:i/>
      <w:iCs/>
      <w:color w:val="272727"/>
      <w:sz w:val="22"/>
      <w:szCs w:val="22"/>
    </w:rPr>
  </w:style>
  <w:style w:type="paragraph" w:styleId="Heading9">
    <w:name w:val="heading 9"/>
    <w:basedOn w:val="Normal"/>
    <w:next w:val="Normal"/>
    <w:link w:val="Heading9Char"/>
    <w:uiPriority w:val="9"/>
    <w:semiHidden/>
    <w:unhideWhenUsed/>
    <w:qFormat/>
    <w:rsid w:val="006D7888"/>
    <w:pPr>
      <w:keepNext/>
      <w:keepLines/>
      <w:spacing w:before="40"/>
      <w:outlineLvl w:val="8"/>
    </w:pPr>
    <w:rPr>
      <w:rFonts w:asciiTheme="minorHAnsi" w:hAnsiTheme="minorHAnsi"/>
      <w:color w:val="272727"/>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F77F2D"/>
    <w:pPr>
      <w:spacing w:after="160" w:line="336" w:lineRule="auto"/>
      <w:jc w:val="center"/>
    </w:pPr>
    <w:rPr>
      <w:iCs/>
      <w:caps/>
      <w:sz w:val="28"/>
      <w:szCs w:val="28"/>
    </w:rPr>
  </w:style>
  <w:style w:type="paragraph" w:customStyle="1" w:styleId="CSP-FrontMatterBodyText">
    <w:name w:val="CSP - Front Matter Body Text"/>
    <w:basedOn w:val="Normal"/>
    <w:qFormat/>
    <w:rsid w:val="00987D79"/>
    <w:pPr>
      <w:jc w:val="center"/>
    </w:pPr>
    <w:rPr>
      <w:rFonts w:ascii="Garamond" w:hAnsi="Garamond"/>
      <w:iCs/>
    </w:rPr>
  </w:style>
  <w:style w:type="paragraph" w:customStyle="1" w:styleId="CSP-ChapterBodyText">
    <w:name w:val="CSP - Chapter Body Text"/>
    <w:basedOn w:val="Normal"/>
    <w:qFormat/>
    <w:rsid w:val="00BB5B2D"/>
    <w:pPr>
      <w:spacing w:after="160" w:line="336" w:lineRule="auto"/>
      <w:ind w:firstLine="360"/>
      <w:jc w:val="both"/>
    </w:pPr>
    <w:rPr>
      <w:iCs/>
    </w:rPr>
  </w:style>
  <w:style w:type="paragraph" w:customStyle="1" w:styleId="CSP-ChapterBodyText-FirstParagraph">
    <w:name w:val="CSP - Chapter Body Text - First Paragraph"/>
    <w:basedOn w:val="CSP-ChapterBodyText"/>
    <w:qFormat/>
    <w:rsid w:val="00987D79"/>
  </w:style>
  <w:style w:type="paragraph" w:styleId="BalloonText">
    <w:name w:val="Balloon Text"/>
    <w:basedOn w:val="Normal"/>
    <w:link w:val="BalloonTextChar"/>
    <w:uiPriority w:val="99"/>
    <w:semiHidden/>
    <w:unhideWhenUsed/>
    <w:rsid w:val="00EA2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IntenseQuote">
    <w:name w:val="Intense Quote"/>
    <w:basedOn w:val="Normal"/>
    <w:next w:val="Normal"/>
    <w:link w:val="IntenseQuoteChar"/>
    <w:uiPriority w:val="30"/>
    <w:qFormat/>
    <w:rsid w:val="00E121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21E1"/>
    <w:rPr>
      <w:rFonts w:ascii="Calibri" w:eastAsia="Calibri" w:hAnsi="Calibri" w:cs="Times New Roman"/>
      <w:i/>
      <w:iCs/>
      <w:color w:val="5B9BD5" w:themeColor="accent1"/>
    </w:rPr>
  </w:style>
  <w:style w:type="paragraph" w:customStyle="1" w:styleId="p1">
    <w:name w:val="p1"/>
    <w:basedOn w:val="Normal"/>
    <w:rsid w:val="00E71D6F"/>
    <w:pPr>
      <w:spacing w:before="100" w:beforeAutospacing="1" w:after="100" w:afterAutospacing="1"/>
    </w:pPr>
  </w:style>
  <w:style w:type="paragraph" w:styleId="TOC1">
    <w:name w:val="toc 1"/>
    <w:basedOn w:val="Normal"/>
    <w:next w:val="Normal"/>
    <w:autoRedefine/>
    <w:uiPriority w:val="39"/>
    <w:unhideWhenUsed/>
    <w:rsid w:val="00EE2F81"/>
    <w:pPr>
      <w:tabs>
        <w:tab w:val="right" w:leader="dot" w:pos="9350"/>
      </w:tabs>
      <w:spacing w:after="100"/>
      <w:jc w:val="center"/>
    </w:pPr>
    <w:rPr>
      <w:rFonts w:ascii="Garamond" w:hAnsi="Garamond"/>
      <w:noProof/>
    </w:rPr>
  </w:style>
  <w:style w:type="character" w:styleId="Hyperlink">
    <w:name w:val="Hyperlink"/>
    <w:basedOn w:val="DefaultParagraphFont"/>
    <w:uiPriority w:val="99"/>
    <w:unhideWhenUsed/>
    <w:rsid w:val="00C71802"/>
    <w:rPr>
      <w:color w:val="0563C1" w:themeColor="hyperlink"/>
      <w:u w:val="single"/>
    </w:rPr>
  </w:style>
  <w:style w:type="character" w:customStyle="1" w:styleId="Heading2Char">
    <w:name w:val="Heading 2 Char"/>
    <w:aliases w:val="Heading 3 - Domain Content Index Char"/>
    <w:basedOn w:val="DefaultParagraphFont"/>
    <w:link w:val="Heading2"/>
    <w:uiPriority w:val="9"/>
    <w:rsid w:val="006F5C31"/>
    <w:rPr>
      <w:rFonts w:ascii="Times New Roman" w:eastAsiaTheme="majorEastAsia" w:hAnsi="Times New Roman" w:cstheme="majorBidi"/>
      <w:i/>
      <w:color w:val="000000" w:themeColor="text1"/>
      <w:sz w:val="24"/>
      <w:szCs w:val="26"/>
    </w:rPr>
  </w:style>
  <w:style w:type="character" w:customStyle="1" w:styleId="s1">
    <w:name w:val="s1"/>
    <w:basedOn w:val="DefaultParagraphFont"/>
    <w:rsid w:val="007435C2"/>
  </w:style>
  <w:style w:type="paragraph" w:styleId="ListParagraph">
    <w:name w:val="List Paragraph"/>
    <w:basedOn w:val="Normal"/>
    <w:uiPriority w:val="34"/>
    <w:qFormat/>
    <w:rsid w:val="007758BB"/>
    <w:pPr>
      <w:ind w:left="720"/>
      <w:contextualSpacing/>
    </w:pPr>
  </w:style>
  <w:style w:type="character" w:customStyle="1" w:styleId="Heading3Char">
    <w:name w:val="Heading 3 Char"/>
    <w:basedOn w:val="DefaultParagraphFont"/>
    <w:link w:val="Heading3"/>
    <w:uiPriority w:val="9"/>
    <w:rsid w:val="00E45F50"/>
    <w:rPr>
      <w:rFonts w:eastAsiaTheme="majorEastAsia" w:cstheme="majorBidi"/>
      <w:color w:val="2E74B5" w:themeColor="accent1" w:themeShade="BF"/>
      <w:sz w:val="28"/>
      <w:szCs w:val="28"/>
    </w:rPr>
  </w:style>
  <w:style w:type="character" w:customStyle="1" w:styleId="s2">
    <w:name w:val="s2"/>
    <w:basedOn w:val="DefaultParagraphFont"/>
    <w:rsid w:val="00E05CB8"/>
  </w:style>
  <w:style w:type="paragraph" w:customStyle="1" w:styleId="p2">
    <w:name w:val="p2"/>
    <w:basedOn w:val="Normal"/>
    <w:rsid w:val="00E05CB8"/>
    <w:pPr>
      <w:spacing w:before="100" w:beforeAutospacing="1" w:after="100" w:afterAutospacing="1"/>
    </w:pPr>
    <w:rPr>
      <w:rFonts w:eastAsiaTheme="minorEastAsia"/>
    </w:rPr>
  </w:style>
  <w:style w:type="character" w:customStyle="1" w:styleId="s3">
    <w:name w:val="s3"/>
    <w:basedOn w:val="DefaultParagraphFont"/>
    <w:rsid w:val="00E05CB8"/>
  </w:style>
  <w:style w:type="paragraph" w:customStyle="1" w:styleId="p3">
    <w:name w:val="p3"/>
    <w:basedOn w:val="Normal"/>
    <w:rsid w:val="00E05CB8"/>
    <w:pPr>
      <w:spacing w:before="100" w:beforeAutospacing="1" w:after="100" w:afterAutospacing="1"/>
    </w:pPr>
    <w:rPr>
      <w:rFonts w:eastAsiaTheme="minorEastAsia"/>
    </w:rPr>
  </w:style>
  <w:style w:type="paragraph" w:customStyle="1" w:styleId="p4">
    <w:name w:val="p4"/>
    <w:basedOn w:val="Normal"/>
    <w:rsid w:val="00E05CB8"/>
    <w:pPr>
      <w:spacing w:before="100" w:beforeAutospacing="1" w:after="100" w:afterAutospacing="1"/>
    </w:pPr>
    <w:rPr>
      <w:rFonts w:eastAsiaTheme="minorEastAsia"/>
    </w:rPr>
  </w:style>
  <w:style w:type="character" w:customStyle="1" w:styleId="s4">
    <w:name w:val="s4"/>
    <w:basedOn w:val="DefaultParagraphFont"/>
    <w:rsid w:val="00E05CB8"/>
  </w:style>
  <w:style w:type="character" w:customStyle="1" w:styleId="apple-converted-space">
    <w:name w:val="apple-converted-space"/>
    <w:basedOn w:val="DefaultParagraphFont"/>
    <w:rsid w:val="00561BB9"/>
  </w:style>
  <w:style w:type="character" w:customStyle="1" w:styleId="Heading4Char">
    <w:name w:val="Heading 4 Char"/>
    <w:basedOn w:val="DefaultParagraphFont"/>
    <w:link w:val="Heading4"/>
    <w:uiPriority w:val="9"/>
    <w:semiHidden/>
    <w:rsid w:val="006F5C31"/>
    <w:rPr>
      <w:rFonts w:ascii="Times New Roman" w:eastAsiaTheme="majorEastAsia" w:hAnsi="Times New Roman" w:cstheme="majorBidi"/>
      <w:i/>
      <w:iCs/>
      <w:color w:val="000000" w:themeColor="text1"/>
      <w:sz w:val="24"/>
      <w:szCs w:val="24"/>
    </w:rPr>
  </w:style>
  <w:style w:type="character" w:customStyle="1" w:styleId="Heading1Char">
    <w:name w:val="Heading 1 Char"/>
    <w:aliases w:val="Heading 2 - Domain Overview Char"/>
    <w:basedOn w:val="DefaultParagraphFont"/>
    <w:link w:val="Heading1"/>
    <w:uiPriority w:val="9"/>
    <w:rsid w:val="006F5C31"/>
    <w:rPr>
      <w:rFonts w:ascii="Times New Roman" w:eastAsiaTheme="majorEastAsia" w:hAnsi="Times New Roman" w:cs="Kartika (Headings CS)"/>
      <w:b/>
      <w:i/>
      <w:color w:val="000000" w:themeColor="text1"/>
      <w:sz w:val="24"/>
      <w:szCs w:val="32"/>
    </w:rPr>
  </w:style>
  <w:style w:type="paragraph" w:styleId="TOC2">
    <w:name w:val="toc 2"/>
    <w:basedOn w:val="Normal"/>
    <w:next w:val="Normal"/>
    <w:autoRedefine/>
    <w:uiPriority w:val="39"/>
    <w:unhideWhenUsed/>
    <w:rsid w:val="006C750B"/>
    <w:pPr>
      <w:spacing w:after="100" w:line="278" w:lineRule="auto"/>
      <w:ind w:left="240"/>
    </w:pPr>
    <w:rPr>
      <w:rFonts w:asciiTheme="minorHAnsi" w:eastAsiaTheme="minorEastAsia" w:hAnsiTheme="minorHAnsi" w:cstheme="minorBidi"/>
      <w:kern w:val="2"/>
      <w14:ligatures w14:val="standardContextual"/>
    </w:rPr>
  </w:style>
  <w:style w:type="paragraph" w:styleId="TOC3">
    <w:name w:val="toc 3"/>
    <w:basedOn w:val="Normal"/>
    <w:next w:val="Normal"/>
    <w:autoRedefine/>
    <w:uiPriority w:val="39"/>
    <w:unhideWhenUsed/>
    <w:rsid w:val="006C750B"/>
    <w:pPr>
      <w:spacing w:after="100" w:line="278" w:lineRule="auto"/>
      <w:ind w:left="48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rsid w:val="006C750B"/>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6C750B"/>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6C750B"/>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6C750B"/>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6C750B"/>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6C750B"/>
    <w:pPr>
      <w:spacing w:after="100" w:line="278" w:lineRule="auto"/>
      <w:ind w:left="192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6C750B"/>
    <w:rPr>
      <w:color w:val="605E5C"/>
      <w:shd w:val="clear" w:color="auto" w:fill="E1DFDD"/>
    </w:rPr>
  </w:style>
  <w:style w:type="character" w:styleId="FollowedHyperlink">
    <w:name w:val="FollowedHyperlink"/>
    <w:basedOn w:val="DefaultParagraphFont"/>
    <w:uiPriority w:val="99"/>
    <w:semiHidden/>
    <w:unhideWhenUsed/>
    <w:rsid w:val="006C750B"/>
    <w:rPr>
      <w:color w:val="954F72" w:themeColor="followedHyperlink"/>
      <w:u w:val="single"/>
    </w:rPr>
  </w:style>
  <w:style w:type="paragraph" w:customStyle="1" w:styleId="Heading51">
    <w:name w:val="Heading 51"/>
    <w:basedOn w:val="Normal"/>
    <w:next w:val="Normal"/>
    <w:uiPriority w:val="9"/>
    <w:semiHidden/>
    <w:unhideWhenUsed/>
    <w:qFormat/>
    <w:rsid w:val="006D7888"/>
    <w:pPr>
      <w:keepNext/>
      <w:keepLines/>
      <w:spacing w:before="80" w:after="40" w:line="278" w:lineRule="auto"/>
      <w:outlineLvl w:val="4"/>
    </w:pPr>
    <w:rPr>
      <w:rFonts w:ascii="Aptos" w:hAnsi="Aptos"/>
      <w:color w:val="0F4761"/>
      <w:kern w:val="2"/>
      <w14:ligatures w14:val="standardContextual"/>
    </w:rPr>
  </w:style>
  <w:style w:type="paragraph" w:customStyle="1" w:styleId="Heading61">
    <w:name w:val="Heading 61"/>
    <w:basedOn w:val="Normal"/>
    <w:next w:val="Normal"/>
    <w:uiPriority w:val="9"/>
    <w:semiHidden/>
    <w:unhideWhenUsed/>
    <w:qFormat/>
    <w:rsid w:val="006D7888"/>
    <w:pPr>
      <w:keepNext/>
      <w:keepLines/>
      <w:spacing w:before="40" w:line="278" w:lineRule="auto"/>
      <w:outlineLvl w:val="5"/>
    </w:pPr>
    <w:rPr>
      <w:rFonts w:ascii="Aptos" w:hAnsi="Aptos"/>
      <w:i/>
      <w:iCs/>
      <w:color w:val="595959"/>
      <w:kern w:val="2"/>
      <w14:ligatures w14:val="standardContextual"/>
    </w:rPr>
  </w:style>
  <w:style w:type="paragraph" w:customStyle="1" w:styleId="Heading71">
    <w:name w:val="Heading 71"/>
    <w:basedOn w:val="Normal"/>
    <w:next w:val="Normal"/>
    <w:uiPriority w:val="9"/>
    <w:semiHidden/>
    <w:unhideWhenUsed/>
    <w:qFormat/>
    <w:rsid w:val="006D7888"/>
    <w:pPr>
      <w:keepNext/>
      <w:keepLines/>
      <w:spacing w:before="40" w:line="278" w:lineRule="auto"/>
      <w:outlineLvl w:val="6"/>
    </w:pPr>
    <w:rPr>
      <w:rFonts w:ascii="Aptos" w:hAnsi="Aptos"/>
      <w:color w:val="595959"/>
      <w:kern w:val="2"/>
      <w14:ligatures w14:val="standardContextual"/>
    </w:rPr>
  </w:style>
  <w:style w:type="paragraph" w:customStyle="1" w:styleId="Heading81">
    <w:name w:val="Heading 81"/>
    <w:basedOn w:val="Normal"/>
    <w:next w:val="Normal"/>
    <w:uiPriority w:val="9"/>
    <w:semiHidden/>
    <w:unhideWhenUsed/>
    <w:qFormat/>
    <w:rsid w:val="006D7888"/>
    <w:pPr>
      <w:keepNext/>
      <w:keepLines/>
      <w:spacing w:line="278" w:lineRule="auto"/>
      <w:outlineLvl w:val="7"/>
    </w:pPr>
    <w:rPr>
      <w:rFonts w:ascii="Aptos" w:hAnsi="Aptos"/>
      <w:i/>
      <w:iCs/>
      <w:color w:val="272727"/>
      <w:kern w:val="2"/>
      <w14:ligatures w14:val="standardContextual"/>
    </w:rPr>
  </w:style>
  <w:style w:type="paragraph" w:customStyle="1" w:styleId="Heading91">
    <w:name w:val="Heading 91"/>
    <w:basedOn w:val="Normal"/>
    <w:next w:val="Normal"/>
    <w:uiPriority w:val="9"/>
    <w:semiHidden/>
    <w:unhideWhenUsed/>
    <w:qFormat/>
    <w:rsid w:val="006D7888"/>
    <w:pPr>
      <w:keepNext/>
      <w:keepLines/>
      <w:spacing w:line="278" w:lineRule="auto"/>
      <w:outlineLvl w:val="8"/>
    </w:pPr>
    <w:rPr>
      <w:rFonts w:ascii="Aptos" w:hAnsi="Aptos"/>
      <w:color w:val="272727"/>
      <w:kern w:val="2"/>
      <w14:ligatures w14:val="standardContextual"/>
    </w:rPr>
  </w:style>
  <w:style w:type="numbering" w:customStyle="1" w:styleId="NoList1">
    <w:name w:val="No List1"/>
    <w:next w:val="NoList"/>
    <w:uiPriority w:val="99"/>
    <w:semiHidden/>
    <w:unhideWhenUsed/>
    <w:rsid w:val="006D7888"/>
  </w:style>
  <w:style w:type="character" w:customStyle="1" w:styleId="Heading5Char">
    <w:name w:val="Heading 5 Char"/>
    <w:basedOn w:val="DefaultParagraphFont"/>
    <w:link w:val="Heading5"/>
    <w:uiPriority w:val="9"/>
    <w:semiHidden/>
    <w:rsid w:val="006D7888"/>
    <w:rPr>
      <w:rFonts w:eastAsia="Times New Roman" w:cs="Times New Roman"/>
      <w:color w:val="0F4761"/>
    </w:rPr>
  </w:style>
  <w:style w:type="character" w:customStyle="1" w:styleId="Heading6Char">
    <w:name w:val="Heading 6 Char"/>
    <w:basedOn w:val="DefaultParagraphFont"/>
    <w:link w:val="Heading6"/>
    <w:uiPriority w:val="9"/>
    <w:semiHidden/>
    <w:rsid w:val="006D7888"/>
    <w:rPr>
      <w:rFonts w:eastAsia="Times New Roman" w:cs="Times New Roman"/>
      <w:i/>
      <w:iCs/>
      <w:color w:val="595959"/>
    </w:rPr>
  </w:style>
  <w:style w:type="character" w:customStyle="1" w:styleId="Heading7Char">
    <w:name w:val="Heading 7 Char"/>
    <w:basedOn w:val="DefaultParagraphFont"/>
    <w:link w:val="Heading7"/>
    <w:uiPriority w:val="9"/>
    <w:semiHidden/>
    <w:rsid w:val="006D7888"/>
    <w:rPr>
      <w:rFonts w:eastAsia="Times New Roman" w:cs="Times New Roman"/>
      <w:color w:val="595959"/>
    </w:rPr>
  </w:style>
  <w:style w:type="character" w:customStyle="1" w:styleId="Heading8Char">
    <w:name w:val="Heading 8 Char"/>
    <w:basedOn w:val="DefaultParagraphFont"/>
    <w:link w:val="Heading8"/>
    <w:uiPriority w:val="9"/>
    <w:semiHidden/>
    <w:rsid w:val="006D7888"/>
    <w:rPr>
      <w:rFonts w:eastAsia="Times New Roman" w:cs="Times New Roman"/>
      <w:i/>
      <w:iCs/>
      <w:color w:val="272727"/>
    </w:rPr>
  </w:style>
  <w:style w:type="character" w:customStyle="1" w:styleId="Heading9Char">
    <w:name w:val="Heading 9 Char"/>
    <w:basedOn w:val="DefaultParagraphFont"/>
    <w:link w:val="Heading9"/>
    <w:uiPriority w:val="9"/>
    <w:semiHidden/>
    <w:rsid w:val="006D7888"/>
    <w:rPr>
      <w:rFonts w:eastAsia="Times New Roman" w:cs="Times New Roman"/>
      <w:color w:val="272727"/>
    </w:rPr>
  </w:style>
  <w:style w:type="paragraph" w:customStyle="1" w:styleId="Title1">
    <w:name w:val="Title1"/>
    <w:basedOn w:val="Normal"/>
    <w:next w:val="Normal"/>
    <w:uiPriority w:val="10"/>
    <w:qFormat/>
    <w:rsid w:val="006D7888"/>
    <w:pPr>
      <w:spacing w:after="80"/>
      <w:contextualSpacing/>
    </w:pPr>
    <w:rPr>
      <w:rFonts w:ascii="Aptos Display" w:hAnsi="Aptos Display"/>
      <w:spacing w:val="-10"/>
      <w:kern w:val="28"/>
      <w:sz w:val="56"/>
      <w:szCs w:val="56"/>
      <w14:ligatures w14:val="standardContextual"/>
    </w:rPr>
  </w:style>
  <w:style w:type="character" w:customStyle="1" w:styleId="TitleChar">
    <w:name w:val="Title Char"/>
    <w:basedOn w:val="DefaultParagraphFont"/>
    <w:link w:val="Title"/>
    <w:uiPriority w:val="10"/>
    <w:rsid w:val="006D7888"/>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6D7888"/>
    <w:pPr>
      <w:numPr>
        <w:ilvl w:val="1"/>
      </w:numPr>
      <w:spacing w:after="160" w:line="278" w:lineRule="auto"/>
    </w:pPr>
    <w:rPr>
      <w:rFonts w:ascii="Aptos" w:hAnsi="Apto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6D7888"/>
    <w:rPr>
      <w:rFonts w:eastAsia="Times New Roman" w:cs="Times New Roman"/>
      <w:color w:val="595959"/>
      <w:spacing w:val="15"/>
      <w:sz w:val="28"/>
      <w:szCs w:val="28"/>
    </w:rPr>
  </w:style>
  <w:style w:type="paragraph" w:customStyle="1" w:styleId="Quote1">
    <w:name w:val="Quote1"/>
    <w:basedOn w:val="Normal"/>
    <w:next w:val="Normal"/>
    <w:uiPriority w:val="29"/>
    <w:qFormat/>
    <w:rsid w:val="006D7888"/>
    <w:pPr>
      <w:spacing w:before="160" w:after="160" w:line="278" w:lineRule="auto"/>
      <w:jc w:val="center"/>
    </w:pPr>
    <w:rPr>
      <w:rFonts w:ascii="Aptos" w:eastAsia="Aptos" w:hAnsi="Aptos"/>
      <w:i/>
      <w:iCs/>
      <w:color w:val="404040"/>
      <w:kern w:val="2"/>
      <w14:ligatures w14:val="standardContextual"/>
    </w:rPr>
  </w:style>
  <w:style w:type="character" w:customStyle="1" w:styleId="QuoteChar">
    <w:name w:val="Quote Char"/>
    <w:basedOn w:val="DefaultParagraphFont"/>
    <w:link w:val="Quote"/>
    <w:uiPriority w:val="29"/>
    <w:rsid w:val="006D7888"/>
    <w:rPr>
      <w:i/>
      <w:iCs/>
      <w:color w:val="404040"/>
    </w:rPr>
  </w:style>
  <w:style w:type="character" w:customStyle="1" w:styleId="IntenseEmphasis1">
    <w:name w:val="Intense Emphasis1"/>
    <w:basedOn w:val="DefaultParagraphFont"/>
    <w:uiPriority w:val="21"/>
    <w:qFormat/>
    <w:rsid w:val="006D7888"/>
    <w:rPr>
      <w:i/>
      <w:iCs/>
      <w:color w:val="0F4761"/>
    </w:rPr>
  </w:style>
  <w:style w:type="character" w:customStyle="1" w:styleId="IntenseReference1">
    <w:name w:val="Intense Reference1"/>
    <w:basedOn w:val="DefaultParagraphFont"/>
    <w:uiPriority w:val="32"/>
    <w:qFormat/>
    <w:rsid w:val="006D7888"/>
    <w:rPr>
      <w:b/>
      <w:bCs/>
      <w:smallCaps/>
      <w:color w:val="0F4761"/>
      <w:spacing w:val="5"/>
    </w:rPr>
  </w:style>
  <w:style w:type="paragraph" w:styleId="NormalWeb">
    <w:name w:val="Normal (Web)"/>
    <w:basedOn w:val="Normal"/>
    <w:uiPriority w:val="99"/>
    <w:semiHidden/>
    <w:unhideWhenUsed/>
    <w:rsid w:val="006D7888"/>
    <w:pPr>
      <w:spacing w:before="100" w:beforeAutospacing="1" w:after="100" w:afterAutospacing="1"/>
    </w:pPr>
  </w:style>
  <w:style w:type="character" w:styleId="Strong">
    <w:name w:val="Strong"/>
    <w:basedOn w:val="DefaultParagraphFont"/>
    <w:uiPriority w:val="22"/>
    <w:qFormat/>
    <w:rsid w:val="006D7888"/>
    <w:rPr>
      <w:b/>
      <w:bCs/>
    </w:rPr>
  </w:style>
  <w:style w:type="character" w:styleId="Emphasis">
    <w:name w:val="Emphasis"/>
    <w:basedOn w:val="DefaultParagraphFont"/>
    <w:uiPriority w:val="20"/>
    <w:qFormat/>
    <w:rsid w:val="006D7888"/>
    <w:rPr>
      <w:i/>
      <w:iCs/>
    </w:rPr>
  </w:style>
  <w:style w:type="character" w:customStyle="1" w:styleId="Heading5Char1">
    <w:name w:val="Heading 5 Char1"/>
    <w:basedOn w:val="DefaultParagraphFont"/>
    <w:uiPriority w:val="9"/>
    <w:semiHidden/>
    <w:rsid w:val="006D7888"/>
    <w:rPr>
      <w:rFonts w:asciiTheme="majorHAnsi" w:eastAsiaTheme="majorEastAsia" w:hAnsiTheme="majorHAnsi" w:cstheme="majorBidi"/>
      <w:color w:val="2E74B5" w:themeColor="accent1" w:themeShade="BF"/>
      <w:sz w:val="24"/>
      <w:szCs w:val="24"/>
    </w:rPr>
  </w:style>
  <w:style w:type="character" w:customStyle="1" w:styleId="Heading6Char1">
    <w:name w:val="Heading 6 Char1"/>
    <w:basedOn w:val="DefaultParagraphFont"/>
    <w:uiPriority w:val="9"/>
    <w:semiHidden/>
    <w:rsid w:val="006D7888"/>
    <w:rPr>
      <w:rFonts w:asciiTheme="majorHAnsi" w:eastAsiaTheme="majorEastAsia" w:hAnsiTheme="majorHAnsi" w:cstheme="majorBidi"/>
      <w:color w:val="1F4D78" w:themeColor="accent1" w:themeShade="7F"/>
      <w:sz w:val="24"/>
      <w:szCs w:val="24"/>
    </w:rPr>
  </w:style>
  <w:style w:type="character" w:customStyle="1" w:styleId="Heading7Char1">
    <w:name w:val="Heading 7 Char1"/>
    <w:basedOn w:val="DefaultParagraphFont"/>
    <w:uiPriority w:val="9"/>
    <w:semiHidden/>
    <w:rsid w:val="006D7888"/>
    <w:rPr>
      <w:rFonts w:asciiTheme="majorHAnsi" w:eastAsiaTheme="majorEastAsia" w:hAnsiTheme="majorHAnsi" w:cstheme="majorBidi"/>
      <w:i/>
      <w:iCs/>
      <w:color w:val="1F4D78" w:themeColor="accent1" w:themeShade="7F"/>
      <w:sz w:val="24"/>
      <w:szCs w:val="24"/>
    </w:rPr>
  </w:style>
  <w:style w:type="character" w:customStyle="1" w:styleId="Heading8Char1">
    <w:name w:val="Heading 8 Char1"/>
    <w:basedOn w:val="DefaultParagraphFont"/>
    <w:uiPriority w:val="9"/>
    <w:semiHidden/>
    <w:rsid w:val="006D788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D788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D7888"/>
    <w:pPr>
      <w:contextualSpacing/>
    </w:pPr>
    <w:rPr>
      <w:rFonts w:ascii="Aptos Display" w:hAnsi="Aptos Display"/>
      <w:spacing w:val="-10"/>
      <w:kern w:val="28"/>
      <w:sz w:val="56"/>
      <w:szCs w:val="56"/>
    </w:rPr>
  </w:style>
  <w:style w:type="character" w:customStyle="1" w:styleId="TitleChar1">
    <w:name w:val="Title Char1"/>
    <w:basedOn w:val="DefaultParagraphFont"/>
    <w:uiPriority w:val="10"/>
    <w:rsid w:val="006D7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888"/>
    <w:pPr>
      <w:numPr>
        <w:ilvl w:val="1"/>
      </w:numPr>
      <w:spacing w:after="160"/>
    </w:pPr>
    <w:rPr>
      <w:rFonts w:asciiTheme="minorHAnsi" w:hAnsiTheme="minorHAnsi"/>
      <w:color w:val="595959"/>
      <w:spacing w:val="15"/>
      <w:sz w:val="28"/>
      <w:szCs w:val="28"/>
    </w:rPr>
  </w:style>
  <w:style w:type="character" w:customStyle="1" w:styleId="SubtitleChar1">
    <w:name w:val="Subtitle Char1"/>
    <w:basedOn w:val="DefaultParagraphFont"/>
    <w:uiPriority w:val="11"/>
    <w:rsid w:val="006D7888"/>
    <w:rPr>
      <w:rFonts w:eastAsiaTheme="minorEastAsia"/>
      <w:color w:val="5A5A5A" w:themeColor="text1" w:themeTint="A5"/>
      <w:spacing w:val="15"/>
    </w:rPr>
  </w:style>
  <w:style w:type="paragraph" w:styleId="Quote">
    <w:name w:val="Quote"/>
    <w:basedOn w:val="Normal"/>
    <w:next w:val="Normal"/>
    <w:link w:val="QuoteChar"/>
    <w:uiPriority w:val="29"/>
    <w:qFormat/>
    <w:rsid w:val="006D7888"/>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6D7888"/>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6D7888"/>
    <w:rPr>
      <w:i/>
      <w:iCs/>
      <w:color w:val="5B9BD5" w:themeColor="accent1"/>
    </w:rPr>
  </w:style>
  <w:style w:type="character" w:styleId="IntenseReference">
    <w:name w:val="Intense Reference"/>
    <w:basedOn w:val="DefaultParagraphFont"/>
    <w:uiPriority w:val="32"/>
    <w:qFormat/>
    <w:rsid w:val="006D7888"/>
    <w:rPr>
      <w:b/>
      <w:bCs/>
      <w:smallCaps/>
      <w:color w:val="5B9BD5" w:themeColor="accent1"/>
      <w:spacing w:val="5"/>
    </w:rPr>
  </w:style>
  <w:style w:type="paragraph" w:customStyle="1" w:styleId="Heading1-GovernanceRoot">
    <w:name w:val="Heading 1 - Governance Root"/>
    <w:basedOn w:val="Normal"/>
    <w:qFormat/>
    <w:rsid w:val="006F5C31"/>
    <w:pPr>
      <w:spacing w:after="160" w:line="336" w:lineRule="auto"/>
      <w:jc w:val="center"/>
    </w:pPr>
    <w:rPr>
      <w:iCs/>
      <w:caps/>
      <w:sz w:val="28"/>
      <w:szCs w:val="28"/>
    </w:rPr>
  </w:style>
  <w:style w:type="paragraph" w:customStyle="1" w:styleId="Heading1-OperationalDomains">
    <w:name w:val="Heading 1 - Operational Domains"/>
    <w:basedOn w:val="Normal"/>
    <w:qFormat/>
    <w:rsid w:val="006F5C31"/>
    <w:pPr>
      <w:spacing w:after="160" w:line="336" w:lineRule="auto"/>
      <w:jc w:val="center"/>
    </w:pPr>
    <w:rPr>
      <w:b/>
      <w:iCs/>
      <w:szCs w:val="28"/>
    </w:rPr>
  </w:style>
  <w:style w:type="paragraph" w:customStyle="1" w:styleId="HEADING0-GOVERNANCEROOT">
    <w:name w:val="HEADING 0 - GOVERNANCE ROOT"/>
    <w:basedOn w:val="Normal"/>
    <w:next w:val="Normal"/>
    <w:qFormat/>
    <w:rsid w:val="00E57DE0"/>
    <w:rPr>
      <w:b/>
      <w:i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045">
      <w:bodyDiv w:val="1"/>
      <w:marLeft w:val="0"/>
      <w:marRight w:val="0"/>
      <w:marTop w:val="0"/>
      <w:marBottom w:val="0"/>
      <w:divBdr>
        <w:top w:val="none" w:sz="0" w:space="0" w:color="auto"/>
        <w:left w:val="none" w:sz="0" w:space="0" w:color="auto"/>
        <w:bottom w:val="none" w:sz="0" w:space="0" w:color="auto"/>
        <w:right w:val="none" w:sz="0" w:space="0" w:color="auto"/>
      </w:divBdr>
      <w:divsChild>
        <w:div w:id="15135676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327713">
      <w:bodyDiv w:val="1"/>
      <w:marLeft w:val="0"/>
      <w:marRight w:val="0"/>
      <w:marTop w:val="0"/>
      <w:marBottom w:val="0"/>
      <w:divBdr>
        <w:top w:val="none" w:sz="0" w:space="0" w:color="auto"/>
        <w:left w:val="none" w:sz="0" w:space="0" w:color="auto"/>
        <w:bottom w:val="none" w:sz="0" w:space="0" w:color="auto"/>
        <w:right w:val="none" w:sz="0" w:space="0" w:color="auto"/>
      </w:divBdr>
      <w:divsChild>
        <w:div w:id="406683533">
          <w:blockQuote w:val="1"/>
          <w:marLeft w:val="225"/>
          <w:marRight w:val="0"/>
          <w:marTop w:val="0"/>
          <w:marBottom w:val="0"/>
          <w:divBdr>
            <w:top w:val="none" w:sz="0" w:space="0" w:color="auto"/>
            <w:left w:val="none" w:sz="0" w:space="0" w:color="auto"/>
            <w:bottom w:val="none" w:sz="0" w:space="0" w:color="auto"/>
            <w:right w:val="none" w:sz="0" w:space="0" w:color="auto"/>
          </w:divBdr>
        </w:div>
        <w:div w:id="1022970722">
          <w:blockQuote w:val="1"/>
          <w:marLeft w:val="225"/>
          <w:marRight w:val="0"/>
          <w:marTop w:val="0"/>
          <w:marBottom w:val="0"/>
          <w:divBdr>
            <w:top w:val="none" w:sz="0" w:space="0" w:color="auto"/>
            <w:left w:val="none" w:sz="0" w:space="0" w:color="auto"/>
            <w:bottom w:val="none" w:sz="0" w:space="0" w:color="auto"/>
            <w:right w:val="none" w:sz="0" w:space="0" w:color="auto"/>
          </w:divBdr>
        </w:div>
        <w:div w:id="19980710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19535">
      <w:bodyDiv w:val="1"/>
      <w:marLeft w:val="0"/>
      <w:marRight w:val="0"/>
      <w:marTop w:val="0"/>
      <w:marBottom w:val="0"/>
      <w:divBdr>
        <w:top w:val="none" w:sz="0" w:space="0" w:color="auto"/>
        <w:left w:val="none" w:sz="0" w:space="0" w:color="auto"/>
        <w:bottom w:val="none" w:sz="0" w:space="0" w:color="auto"/>
        <w:right w:val="none" w:sz="0" w:space="0" w:color="auto"/>
      </w:divBdr>
    </w:div>
    <w:div w:id="24064597">
      <w:bodyDiv w:val="1"/>
      <w:marLeft w:val="0"/>
      <w:marRight w:val="0"/>
      <w:marTop w:val="0"/>
      <w:marBottom w:val="0"/>
      <w:divBdr>
        <w:top w:val="none" w:sz="0" w:space="0" w:color="auto"/>
        <w:left w:val="none" w:sz="0" w:space="0" w:color="auto"/>
        <w:bottom w:val="none" w:sz="0" w:space="0" w:color="auto"/>
        <w:right w:val="none" w:sz="0" w:space="0" w:color="auto"/>
      </w:divBdr>
      <w:divsChild>
        <w:div w:id="1396783071">
          <w:blockQuote w:val="1"/>
          <w:marLeft w:val="225"/>
          <w:marRight w:val="0"/>
          <w:marTop w:val="0"/>
          <w:marBottom w:val="0"/>
          <w:divBdr>
            <w:top w:val="none" w:sz="0" w:space="0" w:color="auto"/>
            <w:left w:val="none" w:sz="0" w:space="0" w:color="auto"/>
            <w:bottom w:val="none" w:sz="0" w:space="0" w:color="auto"/>
            <w:right w:val="none" w:sz="0" w:space="0" w:color="auto"/>
          </w:divBdr>
        </w:div>
        <w:div w:id="205477167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268171">
      <w:bodyDiv w:val="1"/>
      <w:marLeft w:val="0"/>
      <w:marRight w:val="0"/>
      <w:marTop w:val="0"/>
      <w:marBottom w:val="0"/>
      <w:divBdr>
        <w:top w:val="none" w:sz="0" w:space="0" w:color="auto"/>
        <w:left w:val="none" w:sz="0" w:space="0" w:color="auto"/>
        <w:bottom w:val="none" w:sz="0" w:space="0" w:color="auto"/>
        <w:right w:val="none" w:sz="0" w:space="0" w:color="auto"/>
      </w:divBdr>
      <w:divsChild>
        <w:div w:id="281690699">
          <w:blockQuote w:val="1"/>
          <w:marLeft w:val="225"/>
          <w:marRight w:val="0"/>
          <w:marTop w:val="0"/>
          <w:marBottom w:val="0"/>
          <w:divBdr>
            <w:top w:val="none" w:sz="0" w:space="0" w:color="auto"/>
            <w:left w:val="none" w:sz="0" w:space="0" w:color="auto"/>
            <w:bottom w:val="none" w:sz="0" w:space="0" w:color="auto"/>
            <w:right w:val="none" w:sz="0" w:space="0" w:color="auto"/>
          </w:divBdr>
        </w:div>
        <w:div w:id="301080833">
          <w:blockQuote w:val="1"/>
          <w:marLeft w:val="225"/>
          <w:marRight w:val="0"/>
          <w:marTop w:val="0"/>
          <w:marBottom w:val="0"/>
          <w:divBdr>
            <w:top w:val="none" w:sz="0" w:space="0" w:color="auto"/>
            <w:left w:val="none" w:sz="0" w:space="0" w:color="auto"/>
            <w:bottom w:val="none" w:sz="0" w:space="0" w:color="auto"/>
            <w:right w:val="none" w:sz="0" w:space="0" w:color="auto"/>
          </w:divBdr>
        </w:div>
        <w:div w:id="387845009">
          <w:blockQuote w:val="1"/>
          <w:marLeft w:val="225"/>
          <w:marRight w:val="0"/>
          <w:marTop w:val="0"/>
          <w:marBottom w:val="0"/>
          <w:divBdr>
            <w:top w:val="none" w:sz="0" w:space="0" w:color="auto"/>
            <w:left w:val="none" w:sz="0" w:space="0" w:color="auto"/>
            <w:bottom w:val="none" w:sz="0" w:space="0" w:color="auto"/>
            <w:right w:val="none" w:sz="0" w:space="0" w:color="auto"/>
          </w:divBdr>
        </w:div>
        <w:div w:id="796220398">
          <w:blockQuote w:val="1"/>
          <w:marLeft w:val="225"/>
          <w:marRight w:val="0"/>
          <w:marTop w:val="0"/>
          <w:marBottom w:val="0"/>
          <w:divBdr>
            <w:top w:val="none" w:sz="0" w:space="0" w:color="auto"/>
            <w:left w:val="none" w:sz="0" w:space="0" w:color="auto"/>
            <w:bottom w:val="none" w:sz="0" w:space="0" w:color="auto"/>
            <w:right w:val="none" w:sz="0" w:space="0" w:color="auto"/>
          </w:divBdr>
        </w:div>
        <w:div w:id="796802092">
          <w:blockQuote w:val="1"/>
          <w:marLeft w:val="225"/>
          <w:marRight w:val="0"/>
          <w:marTop w:val="0"/>
          <w:marBottom w:val="0"/>
          <w:divBdr>
            <w:top w:val="none" w:sz="0" w:space="0" w:color="auto"/>
            <w:left w:val="none" w:sz="0" w:space="0" w:color="auto"/>
            <w:bottom w:val="none" w:sz="0" w:space="0" w:color="auto"/>
            <w:right w:val="none" w:sz="0" w:space="0" w:color="auto"/>
          </w:divBdr>
        </w:div>
        <w:div w:id="874661146">
          <w:blockQuote w:val="1"/>
          <w:marLeft w:val="225"/>
          <w:marRight w:val="0"/>
          <w:marTop w:val="0"/>
          <w:marBottom w:val="0"/>
          <w:divBdr>
            <w:top w:val="none" w:sz="0" w:space="0" w:color="auto"/>
            <w:left w:val="none" w:sz="0" w:space="0" w:color="auto"/>
            <w:bottom w:val="none" w:sz="0" w:space="0" w:color="auto"/>
            <w:right w:val="none" w:sz="0" w:space="0" w:color="auto"/>
          </w:divBdr>
        </w:div>
        <w:div w:id="1191652329">
          <w:blockQuote w:val="1"/>
          <w:marLeft w:val="225"/>
          <w:marRight w:val="0"/>
          <w:marTop w:val="0"/>
          <w:marBottom w:val="0"/>
          <w:divBdr>
            <w:top w:val="none" w:sz="0" w:space="0" w:color="auto"/>
            <w:left w:val="none" w:sz="0" w:space="0" w:color="auto"/>
            <w:bottom w:val="none" w:sz="0" w:space="0" w:color="auto"/>
            <w:right w:val="none" w:sz="0" w:space="0" w:color="auto"/>
          </w:divBdr>
        </w:div>
        <w:div w:id="1549880516">
          <w:blockQuote w:val="1"/>
          <w:marLeft w:val="225"/>
          <w:marRight w:val="0"/>
          <w:marTop w:val="0"/>
          <w:marBottom w:val="0"/>
          <w:divBdr>
            <w:top w:val="none" w:sz="0" w:space="0" w:color="auto"/>
            <w:left w:val="none" w:sz="0" w:space="0" w:color="auto"/>
            <w:bottom w:val="none" w:sz="0" w:space="0" w:color="auto"/>
            <w:right w:val="none" w:sz="0" w:space="0" w:color="auto"/>
          </w:divBdr>
        </w:div>
        <w:div w:id="1620062421">
          <w:blockQuote w:val="1"/>
          <w:marLeft w:val="225"/>
          <w:marRight w:val="0"/>
          <w:marTop w:val="0"/>
          <w:marBottom w:val="0"/>
          <w:divBdr>
            <w:top w:val="none" w:sz="0" w:space="0" w:color="auto"/>
            <w:left w:val="none" w:sz="0" w:space="0" w:color="auto"/>
            <w:bottom w:val="none" w:sz="0" w:space="0" w:color="auto"/>
            <w:right w:val="none" w:sz="0" w:space="0" w:color="auto"/>
          </w:divBdr>
        </w:div>
        <w:div w:id="1717584911">
          <w:blockQuote w:val="1"/>
          <w:marLeft w:val="225"/>
          <w:marRight w:val="0"/>
          <w:marTop w:val="0"/>
          <w:marBottom w:val="0"/>
          <w:divBdr>
            <w:top w:val="none" w:sz="0" w:space="0" w:color="auto"/>
            <w:left w:val="none" w:sz="0" w:space="0" w:color="auto"/>
            <w:bottom w:val="none" w:sz="0" w:space="0" w:color="auto"/>
            <w:right w:val="none" w:sz="0" w:space="0" w:color="auto"/>
          </w:divBdr>
        </w:div>
        <w:div w:id="1741906274">
          <w:blockQuote w:val="1"/>
          <w:marLeft w:val="225"/>
          <w:marRight w:val="0"/>
          <w:marTop w:val="0"/>
          <w:marBottom w:val="0"/>
          <w:divBdr>
            <w:top w:val="none" w:sz="0" w:space="0" w:color="auto"/>
            <w:left w:val="none" w:sz="0" w:space="0" w:color="auto"/>
            <w:bottom w:val="none" w:sz="0" w:space="0" w:color="auto"/>
            <w:right w:val="none" w:sz="0" w:space="0" w:color="auto"/>
          </w:divBdr>
        </w:div>
        <w:div w:id="1769042434">
          <w:blockQuote w:val="1"/>
          <w:marLeft w:val="225"/>
          <w:marRight w:val="0"/>
          <w:marTop w:val="0"/>
          <w:marBottom w:val="0"/>
          <w:divBdr>
            <w:top w:val="none" w:sz="0" w:space="0" w:color="auto"/>
            <w:left w:val="none" w:sz="0" w:space="0" w:color="auto"/>
            <w:bottom w:val="none" w:sz="0" w:space="0" w:color="auto"/>
            <w:right w:val="none" w:sz="0" w:space="0" w:color="auto"/>
          </w:divBdr>
        </w:div>
        <w:div w:id="20578542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963337">
      <w:bodyDiv w:val="1"/>
      <w:marLeft w:val="0"/>
      <w:marRight w:val="0"/>
      <w:marTop w:val="0"/>
      <w:marBottom w:val="0"/>
      <w:divBdr>
        <w:top w:val="none" w:sz="0" w:space="0" w:color="auto"/>
        <w:left w:val="none" w:sz="0" w:space="0" w:color="auto"/>
        <w:bottom w:val="none" w:sz="0" w:space="0" w:color="auto"/>
        <w:right w:val="none" w:sz="0" w:space="0" w:color="auto"/>
      </w:divBdr>
      <w:divsChild>
        <w:div w:id="47918832">
          <w:blockQuote w:val="1"/>
          <w:marLeft w:val="225"/>
          <w:marRight w:val="0"/>
          <w:marTop w:val="0"/>
          <w:marBottom w:val="0"/>
          <w:divBdr>
            <w:top w:val="none" w:sz="0" w:space="0" w:color="auto"/>
            <w:left w:val="none" w:sz="0" w:space="0" w:color="auto"/>
            <w:bottom w:val="none" w:sz="0" w:space="0" w:color="auto"/>
            <w:right w:val="none" w:sz="0" w:space="0" w:color="auto"/>
          </w:divBdr>
        </w:div>
        <w:div w:id="230581083">
          <w:blockQuote w:val="1"/>
          <w:marLeft w:val="225"/>
          <w:marRight w:val="0"/>
          <w:marTop w:val="0"/>
          <w:marBottom w:val="0"/>
          <w:divBdr>
            <w:top w:val="none" w:sz="0" w:space="0" w:color="auto"/>
            <w:left w:val="none" w:sz="0" w:space="0" w:color="auto"/>
            <w:bottom w:val="none" w:sz="0" w:space="0" w:color="auto"/>
            <w:right w:val="none" w:sz="0" w:space="0" w:color="auto"/>
          </w:divBdr>
        </w:div>
        <w:div w:id="267541940">
          <w:blockQuote w:val="1"/>
          <w:marLeft w:val="225"/>
          <w:marRight w:val="0"/>
          <w:marTop w:val="0"/>
          <w:marBottom w:val="0"/>
          <w:divBdr>
            <w:top w:val="none" w:sz="0" w:space="0" w:color="auto"/>
            <w:left w:val="none" w:sz="0" w:space="0" w:color="auto"/>
            <w:bottom w:val="none" w:sz="0" w:space="0" w:color="auto"/>
            <w:right w:val="none" w:sz="0" w:space="0" w:color="auto"/>
          </w:divBdr>
        </w:div>
        <w:div w:id="442574665">
          <w:blockQuote w:val="1"/>
          <w:marLeft w:val="225"/>
          <w:marRight w:val="0"/>
          <w:marTop w:val="0"/>
          <w:marBottom w:val="0"/>
          <w:divBdr>
            <w:top w:val="none" w:sz="0" w:space="0" w:color="auto"/>
            <w:left w:val="none" w:sz="0" w:space="0" w:color="auto"/>
            <w:bottom w:val="none" w:sz="0" w:space="0" w:color="auto"/>
            <w:right w:val="none" w:sz="0" w:space="0" w:color="auto"/>
          </w:divBdr>
        </w:div>
        <w:div w:id="638270177">
          <w:blockQuote w:val="1"/>
          <w:marLeft w:val="225"/>
          <w:marRight w:val="0"/>
          <w:marTop w:val="0"/>
          <w:marBottom w:val="0"/>
          <w:divBdr>
            <w:top w:val="none" w:sz="0" w:space="0" w:color="auto"/>
            <w:left w:val="none" w:sz="0" w:space="0" w:color="auto"/>
            <w:bottom w:val="none" w:sz="0" w:space="0" w:color="auto"/>
            <w:right w:val="none" w:sz="0" w:space="0" w:color="auto"/>
          </w:divBdr>
        </w:div>
        <w:div w:id="653262964">
          <w:blockQuote w:val="1"/>
          <w:marLeft w:val="225"/>
          <w:marRight w:val="0"/>
          <w:marTop w:val="0"/>
          <w:marBottom w:val="0"/>
          <w:divBdr>
            <w:top w:val="none" w:sz="0" w:space="0" w:color="auto"/>
            <w:left w:val="none" w:sz="0" w:space="0" w:color="auto"/>
            <w:bottom w:val="none" w:sz="0" w:space="0" w:color="auto"/>
            <w:right w:val="none" w:sz="0" w:space="0" w:color="auto"/>
          </w:divBdr>
        </w:div>
        <w:div w:id="796266753">
          <w:blockQuote w:val="1"/>
          <w:marLeft w:val="225"/>
          <w:marRight w:val="0"/>
          <w:marTop w:val="0"/>
          <w:marBottom w:val="0"/>
          <w:divBdr>
            <w:top w:val="none" w:sz="0" w:space="0" w:color="auto"/>
            <w:left w:val="none" w:sz="0" w:space="0" w:color="auto"/>
            <w:bottom w:val="none" w:sz="0" w:space="0" w:color="auto"/>
            <w:right w:val="none" w:sz="0" w:space="0" w:color="auto"/>
          </w:divBdr>
        </w:div>
        <w:div w:id="801310195">
          <w:blockQuote w:val="1"/>
          <w:marLeft w:val="225"/>
          <w:marRight w:val="0"/>
          <w:marTop w:val="0"/>
          <w:marBottom w:val="0"/>
          <w:divBdr>
            <w:top w:val="none" w:sz="0" w:space="0" w:color="auto"/>
            <w:left w:val="none" w:sz="0" w:space="0" w:color="auto"/>
            <w:bottom w:val="none" w:sz="0" w:space="0" w:color="auto"/>
            <w:right w:val="none" w:sz="0" w:space="0" w:color="auto"/>
          </w:divBdr>
        </w:div>
        <w:div w:id="924730757">
          <w:blockQuote w:val="1"/>
          <w:marLeft w:val="225"/>
          <w:marRight w:val="0"/>
          <w:marTop w:val="0"/>
          <w:marBottom w:val="0"/>
          <w:divBdr>
            <w:top w:val="none" w:sz="0" w:space="0" w:color="auto"/>
            <w:left w:val="none" w:sz="0" w:space="0" w:color="auto"/>
            <w:bottom w:val="none" w:sz="0" w:space="0" w:color="auto"/>
            <w:right w:val="none" w:sz="0" w:space="0" w:color="auto"/>
          </w:divBdr>
        </w:div>
        <w:div w:id="928585540">
          <w:blockQuote w:val="1"/>
          <w:marLeft w:val="225"/>
          <w:marRight w:val="0"/>
          <w:marTop w:val="0"/>
          <w:marBottom w:val="0"/>
          <w:divBdr>
            <w:top w:val="none" w:sz="0" w:space="0" w:color="auto"/>
            <w:left w:val="none" w:sz="0" w:space="0" w:color="auto"/>
            <w:bottom w:val="none" w:sz="0" w:space="0" w:color="auto"/>
            <w:right w:val="none" w:sz="0" w:space="0" w:color="auto"/>
          </w:divBdr>
        </w:div>
        <w:div w:id="931400500">
          <w:blockQuote w:val="1"/>
          <w:marLeft w:val="225"/>
          <w:marRight w:val="0"/>
          <w:marTop w:val="0"/>
          <w:marBottom w:val="0"/>
          <w:divBdr>
            <w:top w:val="none" w:sz="0" w:space="0" w:color="auto"/>
            <w:left w:val="none" w:sz="0" w:space="0" w:color="auto"/>
            <w:bottom w:val="none" w:sz="0" w:space="0" w:color="auto"/>
            <w:right w:val="none" w:sz="0" w:space="0" w:color="auto"/>
          </w:divBdr>
        </w:div>
        <w:div w:id="1068529638">
          <w:blockQuote w:val="1"/>
          <w:marLeft w:val="225"/>
          <w:marRight w:val="0"/>
          <w:marTop w:val="0"/>
          <w:marBottom w:val="0"/>
          <w:divBdr>
            <w:top w:val="none" w:sz="0" w:space="0" w:color="auto"/>
            <w:left w:val="none" w:sz="0" w:space="0" w:color="auto"/>
            <w:bottom w:val="none" w:sz="0" w:space="0" w:color="auto"/>
            <w:right w:val="none" w:sz="0" w:space="0" w:color="auto"/>
          </w:divBdr>
        </w:div>
        <w:div w:id="1270238203">
          <w:blockQuote w:val="1"/>
          <w:marLeft w:val="225"/>
          <w:marRight w:val="0"/>
          <w:marTop w:val="0"/>
          <w:marBottom w:val="0"/>
          <w:divBdr>
            <w:top w:val="none" w:sz="0" w:space="0" w:color="auto"/>
            <w:left w:val="none" w:sz="0" w:space="0" w:color="auto"/>
            <w:bottom w:val="none" w:sz="0" w:space="0" w:color="auto"/>
            <w:right w:val="none" w:sz="0" w:space="0" w:color="auto"/>
          </w:divBdr>
        </w:div>
        <w:div w:id="1326201787">
          <w:blockQuote w:val="1"/>
          <w:marLeft w:val="225"/>
          <w:marRight w:val="0"/>
          <w:marTop w:val="0"/>
          <w:marBottom w:val="0"/>
          <w:divBdr>
            <w:top w:val="none" w:sz="0" w:space="0" w:color="auto"/>
            <w:left w:val="none" w:sz="0" w:space="0" w:color="auto"/>
            <w:bottom w:val="none" w:sz="0" w:space="0" w:color="auto"/>
            <w:right w:val="none" w:sz="0" w:space="0" w:color="auto"/>
          </w:divBdr>
        </w:div>
        <w:div w:id="1369572256">
          <w:blockQuote w:val="1"/>
          <w:marLeft w:val="225"/>
          <w:marRight w:val="0"/>
          <w:marTop w:val="0"/>
          <w:marBottom w:val="0"/>
          <w:divBdr>
            <w:top w:val="none" w:sz="0" w:space="0" w:color="auto"/>
            <w:left w:val="none" w:sz="0" w:space="0" w:color="auto"/>
            <w:bottom w:val="none" w:sz="0" w:space="0" w:color="auto"/>
            <w:right w:val="none" w:sz="0" w:space="0" w:color="auto"/>
          </w:divBdr>
        </w:div>
        <w:div w:id="1423136702">
          <w:blockQuote w:val="1"/>
          <w:marLeft w:val="225"/>
          <w:marRight w:val="0"/>
          <w:marTop w:val="0"/>
          <w:marBottom w:val="0"/>
          <w:divBdr>
            <w:top w:val="none" w:sz="0" w:space="0" w:color="auto"/>
            <w:left w:val="none" w:sz="0" w:space="0" w:color="auto"/>
            <w:bottom w:val="none" w:sz="0" w:space="0" w:color="auto"/>
            <w:right w:val="none" w:sz="0" w:space="0" w:color="auto"/>
          </w:divBdr>
        </w:div>
        <w:div w:id="1513106008">
          <w:blockQuote w:val="1"/>
          <w:marLeft w:val="225"/>
          <w:marRight w:val="0"/>
          <w:marTop w:val="0"/>
          <w:marBottom w:val="0"/>
          <w:divBdr>
            <w:top w:val="none" w:sz="0" w:space="0" w:color="auto"/>
            <w:left w:val="none" w:sz="0" w:space="0" w:color="auto"/>
            <w:bottom w:val="none" w:sz="0" w:space="0" w:color="auto"/>
            <w:right w:val="none" w:sz="0" w:space="0" w:color="auto"/>
          </w:divBdr>
        </w:div>
        <w:div w:id="1520005066">
          <w:blockQuote w:val="1"/>
          <w:marLeft w:val="225"/>
          <w:marRight w:val="0"/>
          <w:marTop w:val="0"/>
          <w:marBottom w:val="0"/>
          <w:divBdr>
            <w:top w:val="none" w:sz="0" w:space="0" w:color="auto"/>
            <w:left w:val="none" w:sz="0" w:space="0" w:color="auto"/>
            <w:bottom w:val="none" w:sz="0" w:space="0" w:color="auto"/>
            <w:right w:val="none" w:sz="0" w:space="0" w:color="auto"/>
          </w:divBdr>
        </w:div>
        <w:div w:id="1769039201">
          <w:blockQuote w:val="1"/>
          <w:marLeft w:val="225"/>
          <w:marRight w:val="0"/>
          <w:marTop w:val="0"/>
          <w:marBottom w:val="0"/>
          <w:divBdr>
            <w:top w:val="none" w:sz="0" w:space="0" w:color="auto"/>
            <w:left w:val="none" w:sz="0" w:space="0" w:color="auto"/>
            <w:bottom w:val="none" w:sz="0" w:space="0" w:color="auto"/>
            <w:right w:val="none" w:sz="0" w:space="0" w:color="auto"/>
          </w:divBdr>
        </w:div>
        <w:div w:id="18590798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777420">
      <w:bodyDiv w:val="1"/>
      <w:marLeft w:val="0"/>
      <w:marRight w:val="0"/>
      <w:marTop w:val="0"/>
      <w:marBottom w:val="0"/>
      <w:divBdr>
        <w:top w:val="none" w:sz="0" w:space="0" w:color="auto"/>
        <w:left w:val="none" w:sz="0" w:space="0" w:color="auto"/>
        <w:bottom w:val="none" w:sz="0" w:space="0" w:color="auto"/>
        <w:right w:val="none" w:sz="0" w:space="0" w:color="auto"/>
      </w:divBdr>
    </w:div>
    <w:div w:id="36707762">
      <w:bodyDiv w:val="1"/>
      <w:marLeft w:val="0"/>
      <w:marRight w:val="0"/>
      <w:marTop w:val="0"/>
      <w:marBottom w:val="0"/>
      <w:divBdr>
        <w:top w:val="none" w:sz="0" w:space="0" w:color="auto"/>
        <w:left w:val="none" w:sz="0" w:space="0" w:color="auto"/>
        <w:bottom w:val="none" w:sz="0" w:space="0" w:color="auto"/>
        <w:right w:val="none" w:sz="0" w:space="0" w:color="auto"/>
      </w:divBdr>
    </w:div>
    <w:div w:id="43793533">
      <w:bodyDiv w:val="1"/>
      <w:marLeft w:val="0"/>
      <w:marRight w:val="0"/>
      <w:marTop w:val="0"/>
      <w:marBottom w:val="0"/>
      <w:divBdr>
        <w:top w:val="none" w:sz="0" w:space="0" w:color="auto"/>
        <w:left w:val="none" w:sz="0" w:space="0" w:color="auto"/>
        <w:bottom w:val="none" w:sz="0" w:space="0" w:color="auto"/>
        <w:right w:val="none" w:sz="0" w:space="0" w:color="auto"/>
      </w:divBdr>
    </w:div>
    <w:div w:id="48383355">
      <w:bodyDiv w:val="1"/>
      <w:marLeft w:val="0"/>
      <w:marRight w:val="0"/>
      <w:marTop w:val="0"/>
      <w:marBottom w:val="0"/>
      <w:divBdr>
        <w:top w:val="none" w:sz="0" w:space="0" w:color="auto"/>
        <w:left w:val="none" w:sz="0" w:space="0" w:color="auto"/>
        <w:bottom w:val="none" w:sz="0" w:space="0" w:color="auto"/>
        <w:right w:val="none" w:sz="0" w:space="0" w:color="auto"/>
      </w:divBdr>
      <w:divsChild>
        <w:div w:id="688416074">
          <w:blockQuote w:val="1"/>
          <w:marLeft w:val="225"/>
          <w:marRight w:val="0"/>
          <w:marTop w:val="0"/>
          <w:marBottom w:val="0"/>
          <w:divBdr>
            <w:top w:val="none" w:sz="0" w:space="0" w:color="auto"/>
            <w:left w:val="none" w:sz="0" w:space="0" w:color="auto"/>
            <w:bottom w:val="none" w:sz="0" w:space="0" w:color="auto"/>
            <w:right w:val="none" w:sz="0" w:space="0" w:color="auto"/>
          </w:divBdr>
        </w:div>
        <w:div w:id="1966498382">
          <w:blockQuote w:val="1"/>
          <w:marLeft w:val="225"/>
          <w:marRight w:val="0"/>
          <w:marTop w:val="0"/>
          <w:marBottom w:val="0"/>
          <w:divBdr>
            <w:top w:val="none" w:sz="0" w:space="0" w:color="auto"/>
            <w:left w:val="none" w:sz="0" w:space="0" w:color="auto"/>
            <w:bottom w:val="none" w:sz="0" w:space="0" w:color="auto"/>
            <w:right w:val="none" w:sz="0" w:space="0" w:color="auto"/>
          </w:divBdr>
        </w:div>
        <w:div w:id="20758133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040147">
      <w:bodyDiv w:val="1"/>
      <w:marLeft w:val="0"/>
      <w:marRight w:val="0"/>
      <w:marTop w:val="0"/>
      <w:marBottom w:val="0"/>
      <w:divBdr>
        <w:top w:val="none" w:sz="0" w:space="0" w:color="auto"/>
        <w:left w:val="none" w:sz="0" w:space="0" w:color="auto"/>
        <w:bottom w:val="none" w:sz="0" w:space="0" w:color="auto"/>
        <w:right w:val="none" w:sz="0" w:space="0" w:color="auto"/>
      </w:divBdr>
    </w:div>
    <w:div w:id="56754542">
      <w:bodyDiv w:val="1"/>
      <w:marLeft w:val="0"/>
      <w:marRight w:val="0"/>
      <w:marTop w:val="0"/>
      <w:marBottom w:val="0"/>
      <w:divBdr>
        <w:top w:val="none" w:sz="0" w:space="0" w:color="auto"/>
        <w:left w:val="none" w:sz="0" w:space="0" w:color="auto"/>
        <w:bottom w:val="none" w:sz="0" w:space="0" w:color="auto"/>
        <w:right w:val="none" w:sz="0" w:space="0" w:color="auto"/>
      </w:divBdr>
      <w:divsChild>
        <w:div w:id="542446608">
          <w:blockQuote w:val="1"/>
          <w:marLeft w:val="225"/>
          <w:marRight w:val="0"/>
          <w:marTop w:val="0"/>
          <w:marBottom w:val="0"/>
          <w:divBdr>
            <w:top w:val="none" w:sz="0" w:space="0" w:color="auto"/>
            <w:left w:val="none" w:sz="0" w:space="0" w:color="auto"/>
            <w:bottom w:val="none" w:sz="0" w:space="0" w:color="auto"/>
            <w:right w:val="none" w:sz="0" w:space="0" w:color="auto"/>
          </w:divBdr>
        </w:div>
        <w:div w:id="766391859">
          <w:blockQuote w:val="1"/>
          <w:marLeft w:val="225"/>
          <w:marRight w:val="0"/>
          <w:marTop w:val="0"/>
          <w:marBottom w:val="0"/>
          <w:divBdr>
            <w:top w:val="none" w:sz="0" w:space="0" w:color="auto"/>
            <w:left w:val="none" w:sz="0" w:space="0" w:color="auto"/>
            <w:bottom w:val="none" w:sz="0" w:space="0" w:color="auto"/>
            <w:right w:val="none" w:sz="0" w:space="0" w:color="auto"/>
          </w:divBdr>
        </w:div>
        <w:div w:id="866679540">
          <w:blockQuote w:val="1"/>
          <w:marLeft w:val="225"/>
          <w:marRight w:val="0"/>
          <w:marTop w:val="0"/>
          <w:marBottom w:val="0"/>
          <w:divBdr>
            <w:top w:val="none" w:sz="0" w:space="0" w:color="auto"/>
            <w:left w:val="none" w:sz="0" w:space="0" w:color="auto"/>
            <w:bottom w:val="none" w:sz="0" w:space="0" w:color="auto"/>
            <w:right w:val="none" w:sz="0" w:space="0" w:color="auto"/>
          </w:divBdr>
        </w:div>
        <w:div w:id="897595303">
          <w:blockQuote w:val="1"/>
          <w:marLeft w:val="225"/>
          <w:marRight w:val="0"/>
          <w:marTop w:val="0"/>
          <w:marBottom w:val="0"/>
          <w:divBdr>
            <w:top w:val="none" w:sz="0" w:space="0" w:color="auto"/>
            <w:left w:val="none" w:sz="0" w:space="0" w:color="auto"/>
            <w:bottom w:val="none" w:sz="0" w:space="0" w:color="auto"/>
            <w:right w:val="none" w:sz="0" w:space="0" w:color="auto"/>
          </w:divBdr>
        </w:div>
        <w:div w:id="1350522590">
          <w:blockQuote w:val="1"/>
          <w:marLeft w:val="225"/>
          <w:marRight w:val="0"/>
          <w:marTop w:val="0"/>
          <w:marBottom w:val="0"/>
          <w:divBdr>
            <w:top w:val="none" w:sz="0" w:space="0" w:color="auto"/>
            <w:left w:val="none" w:sz="0" w:space="0" w:color="auto"/>
            <w:bottom w:val="none" w:sz="0" w:space="0" w:color="auto"/>
            <w:right w:val="none" w:sz="0" w:space="0" w:color="auto"/>
          </w:divBdr>
        </w:div>
        <w:div w:id="1439981599">
          <w:blockQuote w:val="1"/>
          <w:marLeft w:val="225"/>
          <w:marRight w:val="0"/>
          <w:marTop w:val="0"/>
          <w:marBottom w:val="0"/>
          <w:divBdr>
            <w:top w:val="none" w:sz="0" w:space="0" w:color="auto"/>
            <w:left w:val="none" w:sz="0" w:space="0" w:color="auto"/>
            <w:bottom w:val="none" w:sz="0" w:space="0" w:color="auto"/>
            <w:right w:val="none" w:sz="0" w:space="0" w:color="auto"/>
          </w:divBdr>
        </w:div>
        <w:div w:id="1663315430">
          <w:blockQuote w:val="1"/>
          <w:marLeft w:val="225"/>
          <w:marRight w:val="0"/>
          <w:marTop w:val="0"/>
          <w:marBottom w:val="0"/>
          <w:divBdr>
            <w:top w:val="none" w:sz="0" w:space="0" w:color="auto"/>
            <w:left w:val="none" w:sz="0" w:space="0" w:color="auto"/>
            <w:bottom w:val="none" w:sz="0" w:space="0" w:color="auto"/>
            <w:right w:val="none" w:sz="0" w:space="0" w:color="auto"/>
          </w:divBdr>
        </w:div>
        <w:div w:id="18576205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9932418">
      <w:bodyDiv w:val="1"/>
      <w:marLeft w:val="0"/>
      <w:marRight w:val="0"/>
      <w:marTop w:val="0"/>
      <w:marBottom w:val="0"/>
      <w:divBdr>
        <w:top w:val="none" w:sz="0" w:space="0" w:color="auto"/>
        <w:left w:val="none" w:sz="0" w:space="0" w:color="auto"/>
        <w:bottom w:val="none" w:sz="0" w:space="0" w:color="auto"/>
        <w:right w:val="none" w:sz="0" w:space="0" w:color="auto"/>
      </w:divBdr>
    </w:div>
    <w:div w:id="74908683">
      <w:bodyDiv w:val="1"/>
      <w:marLeft w:val="0"/>
      <w:marRight w:val="0"/>
      <w:marTop w:val="0"/>
      <w:marBottom w:val="0"/>
      <w:divBdr>
        <w:top w:val="none" w:sz="0" w:space="0" w:color="auto"/>
        <w:left w:val="none" w:sz="0" w:space="0" w:color="auto"/>
        <w:bottom w:val="none" w:sz="0" w:space="0" w:color="auto"/>
        <w:right w:val="none" w:sz="0" w:space="0" w:color="auto"/>
      </w:divBdr>
      <w:divsChild>
        <w:div w:id="253436281">
          <w:blockQuote w:val="1"/>
          <w:marLeft w:val="225"/>
          <w:marRight w:val="0"/>
          <w:marTop w:val="0"/>
          <w:marBottom w:val="0"/>
          <w:divBdr>
            <w:top w:val="none" w:sz="0" w:space="0" w:color="auto"/>
            <w:left w:val="none" w:sz="0" w:space="0" w:color="auto"/>
            <w:bottom w:val="none" w:sz="0" w:space="0" w:color="auto"/>
            <w:right w:val="none" w:sz="0" w:space="0" w:color="auto"/>
          </w:divBdr>
        </w:div>
        <w:div w:id="13203774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595677">
      <w:bodyDiv w:val="1"/>
      <w:marLeft w:val="0"/>
      <w:marRight w:val="0"/>
      <w:marTop w:val="0"/>
      <w:marBottom w:val="0"/>
      <w:divBdr>
        <w:top w:val="none" w:sz="0" w:space="0" w:color="auto"/>
        <w:left w:val="none" w:sz="0" w:space="0" w:color="auto"/>
        <w:bottom w:val="none" w:sz="0" w:space="0" w:color="auto"/>
        <w:right w:val="none" w:sz="0" w:space="0" w:color="auto"/>
      </w:divBdr>
    </w:div>
    <w:div w:id="77796077">
      <w:bodyDiv w:val="1"/>
      <w:marLeft w:val="0"/>
      <w:marRight w:val="0"/>
      <w:marTop w:val="0"/>
      <w:marBottom w:val="0"/>
      <w:divBdr>
        <w:top w:val="none" w:sz="0" w:space="0" w:color="auto"/>
        <w:left w:val="none" w:sz="0" w:space="0" w:color="auto"/>
        <w:bottom w:val="none" w:sz="0" w:space="0" w:color="auto"/>
        <w:right w:val="none" w:sz="0" w:space="0" w:color="auto"/>
      </w:divBdr>
      <w:divsChild>
        <w:div w:id="107703477">
          <w:blockQuote w:val="1"/>
          <w:marLeft w:val="225"/>
          <w:marRight w:val="0"/>
          <w:marTop w:val="0"/>
          <w:marBottom w:val="0"/>
          <w:divBdr>
            <w:top w:val="none" w:sz="0" w:space="0" w:color="auto"/>
            <w:left w:val="none" w:sz="0" w:space="0" w:color="auto"/>
            <w:bottom w:val="none" w:sz="0" w:space="0" w:color="auto"/>
            <w:right w:val="none" w:sz="0" w:space="0" w:color="auto"/>
          </w:divBdr>
        </w:div>
        <w:div w:id="133569714">
          <w:blockQuote w:val="1"/>
          <w:marLeft w:val="225"/>
          <w:marRight w:val="0"/>
          <w:marTop w:val="0"/>
          <w:marBottom w:val="0"/>
          <w:divBdr>
            <w:top w:val="none" w:sz="0" w:space="0" w:color="auto"/>
            <w:left w:val="none" w:sz="0" w:space="0" w:color="auto"/>
            <w:bottom w:val="none" w:sz="0" w:space="0" w:color="auto"/>
            <w:right w:val="none" w:sz="0" w:space="0" w:color="auto"/>
          </w:divBdr>
        </w:div>
        <w:div w:id="199167537">
          <w:blockQuote w:val="1"/>
          <w:marLeft w:val="225"/>
          <w:marRight w:val="0"/>
          <w:marTop w:val="0"/>
          <w:marBottom w:val="0"/>
          <w:divBdr>
            <w:top w:val="none" w:sz="0" w:space="0" w:color="auto"/>
            <w:left w:val="none" w:sz="0" w:space="0" w:color="auto"/>
            <w:bottom w:val="none" w:sz="0" w:space="0" w:color="auto"/>
            <w:right w:val="none" w:sz="0" w:space="0" w:color="auto"/>
          </w:divBdr>
        </w:div>
        <w:div w:id="358704114">
          <w:blockQuote w:val="1"/>
          <w:marLeft w:val="225"/>
          <w:marRight w:val="0"/>
          <w:marTop w:val="0"/>
          <w:marBottom w:val="0"/>
          <w:divBdr>
            <w:top w:val="none" w:sz="0" w:space="0" w:color="auto"/>
            <w:left w:val="none" w:sz="0" w:space="0" w:color="auto"/>
            <w:bottom w:val="none" w:sz="0" w:space="0" w:color="auto"/>
            <w:right w:val="none" w:sz="0" w:space="0" w:color="auto"/>
          </w:divBdr>
        </w:div>
        <w:div w:id="394356932">
          <w:blockQuote w:val="1"/>
          <w:marLeft w:val="225"/>
          <w:marRight w:val="0"/>
          <w:marTop w:val="0"/>
          <w:marBottom w:val="0"/>
          <w:divBdr>
            <w:top w:val="none" w:sz="0" w:space="0" w:color="auto"/>
            <w:left w:val="none" w:sz="0" w:space="0" w:color="auto"/>
            <w:bottom w:val="none" w:sz="0" w:space="0" w:color="auto"/>
            <w:right w:val="none" w:sz="0" w:space="0" w:color="auto"/>
          </w:divBdr>
        </w:div>
        <w:div w:id="405227532">
          <w:blockQuote w:val="1"/>
          <w:marLeft w:val="225"/>
          <w:marRight w:val="0"/>
          <w:marTop w:val="0"/>
          <w:marBottom w:val="0"/>
          <w:divBdr>
            <w:top w:val="none" w:sz="0" w:space="0" w:color="auto"/>
            <w:left w:val="none" w:sz="0" w:space="0" w:color="auto"/>
            <w:bottom w:val="none" w:sz="0" w:space="0" w:color="auto"/>
            <w:right w:val="none" w:sz="0" w:space="0" w:color="auto"/>
          </w:divBdr>
        </w:div>
        <w:div w:id="685643343">
          <w:blockQuote w:val="1"/>
          <w:marLeft w:val="225"/>
          <w:marRight w:val="0"/>
          <w:marTop w:val="0"/>
          <w:marBottom w:val="0"/>
          <w:divBdr>
            <w:top w:val="none" w:sz="0" w:space="0" w:color="auto"/>
            <w:left w:val="none" w:sz="0" w:space="0" w:color="auto"/>
            <w:bottom w:val="none" w:sz="0" w:space="0" w:color="auto"/>
            <w:right w:val="none" w:sz="0" w:space="0" w:color="auto"/>
          </w:divBdr>
        </w:div>
        <w:div w:id="752051959">
          <w:blockQuote w:val="1"/>
          <w:marLeft w:val="225"/>
          <w:marRight w:val="0"/>
          <w:marTop w:val="0"/>
          <w:marBottom w:val="0"/>
          <w:divBdr>
            <w:top w:val="none" w:sz="0" w:space="0" w:color="auto"/>
            <w:left w:val="none" w:sz="0" w:space="0" w:color="auto"/>
            <w:bottom w:val="none" w:sz="0" w:space="0" w:color="auto"/>
            <w:right w:val="none" w:sz="0" w:space="0" w:color="auto"/>
          </w:divBdr>
        </w:div>
        <w:div w:id="814028267">
          <w:blockQuote w:val="1"/>
          <w:marLeft w:val="225"/>
          <w:marRight w:val="0"/>
          <w:marTop w:val="0"/>
          <w:marBottom w:val="0"/>
          <w:divBdr>
            <w:top w:val="none" w:sz="0" w:space="0" w:color="auto"/>
            <w:left w:val="none" w:sz="0" w:space="0" w:color="auto"/>
            <w:bottom w:val="none" w:sz="0" w:space="0" w:color="auto"/>
            <w:right w:val="none" w:sz="0" w:space="0" w:color="auto"/>
          </w:divBdr>
        </w:div>
        <w:div w:id="848377051">
          <w:blockQuote w:val="1"/>
          <w:marLeft w:val="225"/>
          <w:marRight w:val="0"/>
          <w:marTop w:val="0"/>
          <w:marBottom w:val="0"/>
          <w:divBdr>
            <w:top w:val="none" w:sz="0" w:space="0" w:color="auto"/>
            <w:left w:val="none" w:sz="0" w:space="0" w:color="auto"/>
            <w:bottom w:val="none" w:sz="0" w:space="0" w:color="auto"/>
            <w:right w:val="none" w:sz="0" w:space="0" w:color="auto"/>
          </w:divBdr>
        </w:div>
        <w:div w:id="925110604">
          <w:blockQuote w:val="1"/>
          <w:marLeft w:val="225"/>
          <w:marRight w:val="0"/>
          <w:marTop w:val="0"/>
          <w:marBottom w:val="0"/>
          <w:divBdr>
            <w:top w:val="none" w:sz="0" w:space="0" w:color="auto"/>
            <w:left w:val="none" w:sz="0" w:space="0" w:color="auto"/>
            <w:bottom w:val="none" w:sz="0" w:space="0" w:color="auto"/>
            <w:right w:val="none" w:sz="0" w:space="0" w:color="auto"/>
          </w:divBdr>
        </w:div>
        <w:div w:id="965550505">
          <w:blockQuote w:val="1"/>
          <w:marLeft w:val="225"/>
          <w:marRight w:val="0"/>
          <w:marTop w:val="0"/>
          <w:marBottom w:val="0"/>
          <w:divBdr>
            <w:top w:val="none" w:sz="0" w:space="0" w:color="auto"/>
            <w:left w:val="none" w:sz="0" w:space="0" w:color="auto"/>
            <w:bottom w:val="none" w:sz="0" w:space="0" w:color="auto"/>
            <w:right w:val="none" w:sz="0" w:space="0" w:color="auto"/>
          </w:divBdr>
        </w:div>
        <w:div w:id="1043754131">
          <w:blockQuote w:val="1"/>
          <w:marLeft w:val="225"/>
          <w:marRight w:val="0"/>
          <w:marTop w:val="0"/>
          <w:marBottom w:val="0"/>
          <w:divBdr>
            <w:top w:val="none" w:sz="0" w:space="0" w:color="auto"/>
            <w:left w:val="none" w:sz="0" w:space="0" w:color="auto"/>
            <w:bottom w:val="none" w:sz="0" w:space="0" w:color="auto"/>
            <w:right w:val="none" w:sz="0" w:space="0" w:color="auto"/>
          </w:divBdr>
        </w:div>
        <w:div w:id="1144422262">
          <w:blockQuote w:val="1"/>
          <w:marLeft w:val="225"/>
          <w:marRight w:val="0"/>
          <w:marTop w:val="0"/>
          <w:marBottom w:val="0"/>
          <w:divBdr>
            <w:top w:val="none" w:sz="0" w:space="0" w:color="auto"/>
            <w:left w:val="none" w:sz="0" w:space="0" w:color="auto"/>
            <w:bottom w:val="none" w:sz="0" w:space="0" w:color="auto"/>
            <w:right w:val="none" w:sz="0" w:space="0" w:color="auto"/>
          </w:divBdr>
        </w:div>
        <w:div w:id="1173572745">
          <w:blockQuote w:val="1"/>
          <w:marLeft w:val="225"/>
          <w:marRight w:val="0"/>
          <w:marTop w:val="0"/>
          <w:marBottom w:val="0"/>
          <w:divBdr>
            <w:top w:val="none" w:sz="0" w:space="0" w:color="auto"/>
            <w:left w:val="none" w:sz="0" w:space="0" w:color="auto"/>
            <w:bottom w:val="none" w:sz="0" w:space="0" w:color="auto"/>
            <w:right w:val="none" w:sz="0" w:space="0" w:color="auto"/>
          </w:divBdr>
        </w:div>
        <w:div w:id="1307128580">
          <w:blockQuote w:val="1"/>
          <w:marLeft w:val="225"/>
          <w:marRight w:val="0"/>
          <w:marTop w:val="0"/>
          <w:marBottom w:val="0"/>
          <w:divBdr>
            <w:top w:val="none" w:sz="0" w:space="0" w:color="auto"/>
            <w:left w:val="none" w:sz="0" w:space="0" w:color="auto"/>
            <w:bottom w:val="none" w:sz="0" w:space="0" w:color="auto"/>
            <w:right w:val="none" w:sz="0" w:space="0" w:color="auto"/>
          </w:divBdr>
        </w:div>
        <w:div w:id="1349025536">
          <w:blockQuote w:val="1"/>
          <w:marLeft w:val="225"/>
          <w:marRight w:val="0"/>
          <w:marTop w:val="0"/>
          <w:marBottom w:val="0"/>
          <w:divBdr>
            <w:top w:val="none" w:sz="0" w:space="0" w:color="auto"/>
            <w:left w:val="none" w:sz="0" w:space="0" w:color="auto"/>
            <w:bottom w:val="none" w:sz="0" w:space="0" w:color="auto"/>
            <w:right w:val="none" w:sz="0" w:space="0" w:color="auto"/>
          </w:divBdr>
        </w:div>
        <w:div w:id="1438133711">
          <w:blockQuote w:val="1"/>
          <w:marLeft w:val="225"/>
          <w:marRight w:val="0"/>
          <w:marTop w:val="0"/>
          <w:marBottom w:val="0"/>
          <w:divBdr>
            <w:top w:val="none" w:sz="0" w:space="0" w:color="auto"/>
            <w:left w:val="none" w:sz="0" w:space="0" w:color="auto"/>
            <w:bottom w:val="none" w:sz="0" w:space="0" w:color="auto"/>
            <w:right w:val="none" w:sz="0" w:space="0" w:color="auto"/>
          </w:divBdr>
        </w:div>
        <w:div w:id="1501578632">
          <w:blockQuote w:val="1"/>
          <w:marLeft w:val="225"/>
          <w:marRight w:val="0"/>
          <w:marTop w:val="0"/>
          <w:marBottom w:val="0"/>
          <w:divBdr>
            <w:top w:val="none" w:sz="0" w:space="0" w:color="auto"/>
            <w:left w:val="none" w:sz="0" w:space="0" w:color="auto"/>
            <w:bottom w:val="none" w:sz="0" w:space="0" w:color="auto"/>
            <w:right w:val="none" w:sz="0" w:space="0" w:color="auto"/>
          </w:divBdr>
        </w:div>
        <w:div w:id="1529485883">
          <w:blockQuote w:val="1"/>
          <w:marLeft w:val="225"/>
          <w:marRight w:val="0"/>
          <w:marTop w:val="0"/>
          <w:marBottom w:val="0"/>
          <w:divBdr>
            <w:top w:val="none" w:sz="0" w:space="0" w:color="auto"/>
            <w:left w:val="none" w:sz="0" w:space="0" w:color="auto"/>
            <w:bottom w:val="none" w:sz="0" w:space="0" w:color="auto"/>
            <w:right w:val="none" w:sz="0" w:space="0" w:color="auto"/>
          </w:divBdr>
        </w:div>
        <w:div w:id="1580673752">
          <w:blockQuote w:val="1"/>
          <w:marLeft w:val="225"/>
          <w:marRight w:val="0"/>
          <w:marTop w:val="0"/>
          <w:marBottom w:val="0"/>
          <w:divBdr>
            <w:top w:val="none" w:sz="0" w:space="0" w:color="auto"/>
            <w:left w:val="none" w:sz="0" w:space="0" w:color="auto"/>
            <w:bottom w:val="none" w:sz="0" w:space="0" w:color="auto"/>
            <w:right w:val="none" w:sz="0" w:space="0" w:color="auto"/>
          </w:divBdr>
        </w:div>
        <w:div w:id="1598516756">
          <w:blockQuote w:val="1"/>
          <w:marLeft w:val="225"/>
          <w:marRight w:val="0"/>
          <w:marTop w:val="0"/>
          <w:marBottom w:val="0"/>
          <w:divBdr>
            <w:top w:val="none" w:sz="0" w:space="0" w:color="auto"/>
            <w:left w:val="none" w:sz="0" w:space="0" w:color="auto"/>
            <w:bottom w:val="none" w:sz="0" w:space="0" w:color="auto"/>
            <w:right w:val="none" w:sz="0" w:space="0" w:color="auto"/>
          </w:divBdr>
        </w:div>
        <w:div w:id="1699433651">
          <w:blockQuote w:val="1"/>
          <w:marLeft w:val="225"/>
          <w:marRight w:val="0"/>
          <w:marTop w:val="0"/>
          <w:marBottom w:val="0"/>
          <w:divBdr>
            <w:top w:val="none" w:sz="0" w:space="0" w:color="auto"/>
            <w:left w:val="none" w:sz="0" w:space="0" w:color="auto"/>
            <w:bottom w:val="none" w:sz="0" w:space="0" w:color="auto"/>
            <w:right w:val="none" w:sz="0" w:space="0" w:color="auto"/>
          </w:divBdr>
        </w:div>
        <w:div w:id="1724213956">
          <w:blockQuote w:val="1"/>
          <w:marLeft w:val="225"/>
          <w:marRight w:val="0"/>
          <w:marTop w:val="0"/>
          <w:marBottom w:val="0"/>
          <w:divBdr>
            <w:top w:val="none" w:sz="0" w:space="0" w:color="auto"/>
            <w:left w:val="none" w:sz="0" w:space="0" w:color="auto"/>
            <w:bottom w:val="none" w:sz="0" w:space="0" w:color="auto"/>
            <w:right w:val="none" w:sz="0" w:space="0" w:color="auto"/>
          </w:divBdr>
        </w:div>
        <w:div w:id="1755862475">
          <w:blockQuote w:val="1"/>
          <w:marLeft w:val="225"/>
          <w:marRight w:val="0"/>
          <w:marTop w:val="0"/>
          <w:marBottom w:val="0"/>
          <w:divBdr>
            <w:top w:val="none" w:sz="0" w:space="0" w:color="auto"/>
            <w:left w:val="none" w:sz="0" w:space="0" w:color="auto"/>
            <w:bottom w:val="none" w:sz="0" w:space="0" w:color="auto"/>
            <w:right w:val="none" w:sz="0" w:space="0" w:color="auto"/>
          </w:divBdr>
        </w:div>
        <w:div w:id="1780830830">
          <w:blockQuote w:val="1"/>
          <w:marLeft w:val="225"/>
          <w:marRight w:val="0"/>
          <w:marTop w:val="0"/>
          <w:marBottom w:val="0"/>
          <w:divBdr>
            <w:top w:val="none" w:sz="0" w:space="0" w:color="auto"/>
            <w:left w:val="none" w:sz="0" w:space="0" w:color="auto"/>
            <w:bottom w:val="none" w:sz="0" w:space="0" w:color="auto"/>
            <w:right w:val="none" w:sz="0" w:space="0" w:color="auto"/>
          </w:divBdr>
        </w:div>
        <w:div w:id="1827167485">
          <w:blockQuote w:val="1"/>
          <w:marLeft w:val="225"/>
          <w:marRight w:val="0"/>
          <w:marTop w:val="0"/>
          <w:marBottom w:val="0"/>
          <w:divBdr>
            <w:top w:val="none" w:sz="0" w:space="0" w:color="auto"/>
            <w:left w:val="none" w:sz="0" w:space="0" w:color="auto"/>
            <w:bottom w:val="none" w:sz="0" w:space="0" w:color="auto"/>
            <w:right w:val="none" w:sz="0" w:space="0" w:color="auto"/>
          </w:divBdr>
        </w:div>
        <w:div w:id="1838156381">
          <w:blockQuote w:val="1"/>
          <w:marLeft w:val="225"/>
          <w:marRight w:val="0"/>
          <w:marTop w:val="0"/>
          <w:marBottom w:val="0"/>
          <w:divBdr>
            <w:top w:val="none" w:sz="0" w:space="0" w:color="auto"/>
            <w:left w:val="none" w:sz="0" w:space="0" w:color="auto"/>
            <w:bottom w:val="none" w:sz="0" w:space="0" w:color="auto"/>
            <w:right w:val="none" w:sz="0" w:space="0" w:color="auto"/>
          </w:divBdr>
        </w:div>
        <w:div w:id="1849634057">
          <w:blockQuote w:val="1"/>
          <w:marLeft w:val="225"/>
          <w:marRight w:val="0"/>
          <w:marTop w:val="0"/>
          <w:marBottom w:val="0"/>
          <w:divBdr>
            <w:top w:val="none" w:sz="0" w:space="0" w:color="auto"/>
            <w:left w:val="none" w:sz="0" w:space="0" w:color="auto"/>
            <w:bottom w:val="none" w:sz="0" w:space="0" w:color="auto"/>
            <w:right w:val="none" w:sz="0" w:space="0" w:color="auto"/>
          </w:divBdr>
        </w:div>
        <w:div w:id="1894849527">
          <w:blockQuote w:val="1"/>
          <w:marLeft w:val="225"/>
          <w:marRight w:val="0"/>
          <w:marTop w:val="0"/>
          <w:marBottom w:val="0"/>
          <w:divBdr>
            <w:top w:val="none" w:sz="0" w:space="0" w:color="auto"/>
            <w:left w:val="none" w:sz="0" w:space="0" w:color="auto"/>
            <w:bottom w:val="none" w:sz="0" w:space="0" w:color="auto"/>
            <w:right w:val="none" w:sz="0" w:space="0" w:color="auto"/>
          </w:divBdr>
        </w:div>
        <w:div w:id="1929535080">
          <w:blockQuote w:val="1"/>
          <w:marLeft w:val="225"/>
          <w:marRight w:val="0"/>
          <w:marTop w:val="0"/>
          <w:marBottom w:val="0"/>
          <w:divBdr>
            <w:top w:val="none" w:sz="0" w:space="0" w:color="auto"/>
            <w:left w:val="none" w:sz="0" w:space="0" w:color="auto"/>
            <w:bottom w:val="none" w:sz="0" w:space="0" w:color="auto"/>
            <w:right w:val="none" w:sz="0" w:space="0" w:color="auto"/>
          </w:divBdr>
        </w:div>
        <w:div w:id="2029671778">
          <w:blockQuote w:val="1"/>
          <w:marLeft w:val="225"/>
          <w:marRight w:val="0"/>
          <w:marTop w:val="0"/>
          <w:marBottom w:val="0"/>
          <w:divBdr>
            <w:top w:val="none" w:sz="0" w:space="0" w:color="auto"/>
            <w:left w:val="none" w:sz="0" w:space="0" w:color="auto"/>
            <w:bottom w:val="none" w:sz="0" w:space="0" w:color="auto"/>
            <w:right w:val="none" w:sz="0" w:space="0" w:color="auto"/>
          </w:divBdr>
        </w:div>
        <w:div w:id="2095390693">
          <w:blockQuote w:val="1"/>
          <w:marLeft w:val="225"/>
          <w:marRight w:val="0"/>
          <w:marTop w:val="0"/>
          <w:marBottom w:val="0"/>
          <w:divBdr>
            <w:top w:val="none" w:sz="0" w:space="0" w:color="auto"/>
            <w:left w:val="none" w:sz="0" w:space="0" w:color="auto"/>
            <w:bottom w:val="none" w:sz="0" w:space="0" w:color="auto"/>
            <w:right w:val="none" w:sz="0" w:space="0" w:color="auto"/>
          </w:divBdr>
        </w:div>
        <w:div w:id="2102873346">
          <w:blockQuote w:val="1"/>
          <w:marLeft w:val="225"/>
          <w:marRight w:val="0"/>
          <w:marTop w:val="0"/>
          <w:marBottom w:val="0"/>
          <w:divBdr>
            <w:top w:val="none" w:sz="0" w:space="0" w:color="auto"/>
            <w:left w:val="none" w:sz="0" w:space="0" w:color="auto"/>
            <w:bottom w:val="none" w:sz="0" w:space="0" w:color="auto"/>
            <w:right w:val="none" w:sz="0" w:space="0" w:color="auto"/>
          </w:divBdr>
        </w:div>
        <w:div w:id="2110198248">
          <w:blockQuote w:val="1"/>
          <w:marLeft w:val="225"/>
          <w:marRight w:val="0"/>
          <w:marTop w:val="0"/>
          <w:marBottom w:val="0"/>
          <w:divBdr>
            <w:top w:val="none" w:sz="0" w:space="0" w:color="auto"/>
            <w:left w:val="none" w:sz="0" w:space="0" w:color="auto"/>
            <w:bottom w:val="none" w:sz="0" w:space="0" w:color="auto"/>
            <w:right w:val="none" w:sz="0" w:space="0" w:color="auto"/>
          </w:divBdr>
        </w:div>
        <w:div w:id="21464604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0032207">
      <w:bodyDiv w:val="1"/>
      <w:marLeft w:val="0"/>
      <w:marRight w:val="0"/>
      <w:marTop w:val="0"/>
      <w:marBottom w:val="0"/>
      <w:divBdr>
        <w:top w:val="none" w:sz="0" w:space="0" w:color="auto"/>
        <w:left w:val="none" w:sz="0" w:space="0" w:color="auto"/>
        <w:bottom w:val="none" w:sz="0" w:space="0" w:color="auto"/>
        <w:right w:val="none" w:sz="0" w:space="0" w:color="auto"/>
      </w:divBdr>
      <w:divsChild>
        <w:div w:id="171575578">
          <w:blockQuote w:val="1"/>
          <w:marLeft w:val="225"/>
          <w:marRight w:val="0"/>
          <w:marTop w:val="0"/>
          <w:marBottom w:val="0"/>
          <w:divBdr>
            <w:top w:val="none" w:sz="0" w:space="0" w:color="auto"/>
            <w:left w:val="none" w:sz="0" w:space="0" w:color="auto"/>
            <w:bottom w:val="none" w:sz="0" w:space="0" w:color="auto"/>
            <w:right w:val="none" w:sz="0" w:space="0" w:color="auto"/>
          </w:divBdr>
        </w:div>
        <w:div w:id="852037359">
          <w:blockQuote w:val="1"/>
          <w:marLeft w:val="225"/>
          <w:marRight w:val="0"/>
          <w:marTop w:val="0"/>
          <w:marBottom w:val="0"/>
          <w:divBdr>
            <w:top w:val="none" w:sz="0" w:space="0" w:color="auto"/>
            <w:left w:val="none" w:sz="0" w:space="0" w:color="auto"/>
            <w:bottom w:val="none" w:sz="0" w:space="0" w:color="auto"/>
            <w:right w:val="none" w:sz="0" w:space="0" w:color="auto"/>
          </w:divBdr>
        </w:div>
        <w:div w:id="1159660384">
          <w:blockQuote w:val="1"/>
          <w:marLeft w:val="225"/>
          <w:marRight w:val="0"/>
          <w:marTop w:val="0"/>
          <w:marBottom w:val="0"/>
          <w:divBdr>
            <w:top w:val="none" w:sz="0" w:space="0" w:color="auto"/>
            <w:left w:val="none" w:sz="0" w:space="0" w:color="auto"/>
            <w:bottom w:val="none" w:sz="0" w:space="0" w:color="auto"/>
            <w:right w:val="none" w:sz="0" w:space="0" w:color="auto"/>
          </w:divBdr>
        </w:div>
        <w:div w:id="1231697410">
          <w:blockQuote w:val="1"/>
          <w:marLeft w:val="225"/>
          <w:marRight w:val="0"/>
          <w:marTop w:val="0"/>
          <w:marBottom w:val="0"/>
          <w:divBdr>
            <w:top w:val="none" w:sz="0" w:space="0" w:color="auto"/>
            <w:left w:val="none" w:sz="0" w:space="0" w:color="auto"/>
            <w:bottom w:val="none" w:sz="0" w:space="0" w:color="auto"/>
            <w:right w:val="none" w:sz="0" w:space="0" w:color="auto"/>
          </w:divBdr>
        </w:div>
        <w:div w:id="15666481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1493090">
      <w:bodyDiv w:val="1"/>
      <w:marLeft w:val="0"/>
      <w:marRight w:val="0"/>
      <w:marTop w:val="0"/>
      <w:marBottom w:val="0"/>
      <w:divBdr>
        <w:top w:val="none" w:sz="0" w:space="0" w:color="auto"/>
        <w:left w:val="none" w:sz="0" w:space="0" w:color="auto"/>
        <w:bottom w:val="none" w:sz="0" w:space="0" w:color="auto"/>
        <w:right w:val="none" w:sz="0" w:space="0" w:color="auto"/>
      </w:divBdr>
      <w:divsChild>
        <w:div w:id="322394563">
          <w:blockQuote w:val="1"/>
          <w:marLeft w:val="225"/>
          <w:marRight w:val="0"/>
          <w:marTop w:val="0"/>
          <w:marBottom w:val="0"/>
          <w:divBdr>
            <w:top w:val="none" w:sz="0" w:space="0" w:color="auto"/>
            <w:left w:val="none" w:sz="0" w:space="0" w:color="auto"/>
            <w:bottom w:val="none" w:sz="0" w:space="0" w:color="auto"/>
            <w:right w:val="none" w:sz="0" w:space="0" w:color="auto"/>
          </w:divBdr>
        </w:div>
        <w:div w:id="496580599">
          <w:blockQuote w:val="1"/>
          <w:marLeft w:val="225"/>
          <w:marRight w:val="0"/>
          <w:marTop w:val="0"/>
          <w:marBottom w:val="0"/>
          <w:divBdr>
            <w:top w:val="none" w:sz="0" w:space="0" w:color="auto"/>
            <w:left w:val="none" w:sz="0" w:space="0" w:color="auto"/>
            <w:bottom w:val="none" w:sz="0" w:space="0" w:color="auto"/>
            <w:right w:val="none" w:sz="0" w:space="0" w:color="auto"/>
          </w:divBdr>
        </w:div>
        <w:div w:id="527764541">
          <w:blockQuote w:val="1"/>
          <w:marLeft w:val="225"/>
          <w:marRight w:val="0"/>
          <w:marTop w:val="0"/>
          <w:marBottom w:val="0"/>
          <w:divBdr>
            <w:top w:val="none" w:sz="0" w:space="0" w:color="auto"/>
            <w:left w:val="none" w:sz="0" w:space="0" w:color="auto"/>
            <w:bottom w:val="none" w:sz="0" w:space="0" w:color="auto"/>
            <w:right w:val="none" w:sz="0" w:space="0" w:color="auto"/>
          </w:divBdr>
        </w:div>
        <w:div w:id="663749519">
          <w:blockQuote w:val="1"/>
          <w:marLeft w:val="225"/>
          <w:marRight w:val="0"/>
          <w:marTop w:val="0"/>
          <w:marBottom w:val="0"/>
          <w:divBdr>
            <w:top w:val="none" w:sz="0" w:space="0" w:color="auto"/>
            <w:left w:val="none" w:sz="0" w:space="0" w:color="auto"/>
            <w:bottom w:val="none" w:sz="0" w:space="0" w:color="auto"/>
            <w:right w:val="none" w:sz="0" w:space="0" w:color="auto"/>
          </w:divBdr>
        </w:div>
        <w:div w:id="729571813">
          <w:blockQuote w:val="1"/>
          <w:marLeft w:val="225"/>
          <w:marRight w:val="0"/>
          <w:marTop w:val="0"/>
          <w:marBottom w:val="0"/>
          <w:divBdr>
            <w:top w:val="none" w:sz="0" w:space="0" w:color="auto"/>
            <w:left w:val="none" w:sz="0" w:space="0" w:color="auto"/>
            <w:bottom w:val="none" w:sz="0" w:space="0" w:color="auto"/>
            <w:right w:val="none" w:sz="0" w:space="0" w:color="auto"/>
          </w:divBdr>
        </w:div>
        <w:div w:id="1072965617">
          <w:blockQuote w:val="1"/>
          <w:marLeft w:val="225"/>
          <w:marRight w:val="0"/>
          <w:marTop w:val="0"/>
          <w:marBottom w:val="0"/>
          <w:divBdr>
            <w:top w:val="none" w:sz="0" w:space="0" w:color="auto"/>
            <w:left w:val="none" w:sz="0" w:space="0" w:color="auto"/>
            <w:bottom w:val="none" w:sz="0" w:space="0" w:color="auto"/>
            <w:right w:val="none" w:sz="0" w:space="0" w:color="auto"/>
          </w:divBdr>
        </w:div>
        <w:div w:id="1394888113">
          <w:blockQuote w:val="1"/>
          <w:marLeft w:val="225"/>
          <w:marRight w:val="0"/>
          <w:marTop w:val="0"/>
          <w:marBottom w:val="0"/>
          <w:divBdr>
            <w:top w:val="none" w:sz="0" w:space="0" w:color="auto"/>
            <w:left w:val="none" w:sz="0" w:space="0" w:color="auto"/>
            <w:bottom w:val="none" w:sz="0" w:space="0" w:color="auto"/>
            <w:right w:val="none" w:sz="0" w:space="0" w:color="auto"/>
          </w:divBdr>
        </w:div>
        <w:div w:id="178265093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068522">
      <w:bodyDiv w:val="1"/>
      <w:marLeft w:val="0"/>
      <w:marRight w:val="0"/>
      <w:marTop w:val="0"/>
      <w:marBottom w:val="0"/>
      <w:divBdr>
        <w:top w:val="none" w:sz="0" w:space="0" w:color="auto"/>
        <w:left w:val="none" w:sz="0" w:space="0" w:color="auto"/>
        <w:bottom w:val="none" w:sz="0" w:space="0" w:color="auto"/>
        <w:right w:val="none" w:sz="0" w:space="0" w:color="auto"/>
      </w:divBdr>
      <w:divsChild>
        <w:div w:id="162476374">
          <w:blockQuote w:val="1"/>
          <w:marLeft w:val="225"/>
          <w:marRight w:val="0"/>
          <w:marTop w:val="0"/>
          <w:marBottom w:val="0"/>
          <w:divBdr>
            <w:top w:val="none" w:sz="0" w:space="0" w:color="auto"/>
            <w:left w:val="none" w:sz="0" w:space="0" w:color="auto"/>
            <w:bottom w:val="none" w:sz="0" w:space="0" w:color="auto"/>
            <w:right w:val="none" w:sz="0" w:space="0" w:color="auto"/>
          </w:divBdr>
        </w:div>
        <w:div w:id="218438902">
          <w:blockQuote w:val="1"/>
          <w:marLeft w:val="225"/>
          <w:marRight w:val="0"/>
          <w:marTop w:val="0"/>
          <w:marBottom w:val="0"/>
          <w:divBdr>
            <w:top w:val="none" w:sz="0" w:space="0" w:color="auto"/>
            <w:left w:val="none" w:sz="0" w:space="0" w:color="auto"/>
            <w:bottom w:val="none" w:sz="0" w:space="0" w:color="auto"/>
            <w:right w:val="none" w:sz="0" w:space="0" w:color="auto"/>
          </w:divBdr>
        </w:div>
        <w:div w:id="278071308">
          <w:blockQuote w:val="1"/>
          <w:marLeft w:val="225"/>
          <w:marRight w:val="0"/>
          <w:marTop w:val="0"/>
          <w:marBottom w:val="0"/>
          <w:divBdr>
            <w:top w:val="none" w:sz="0" w:space="0" w:color="auto"/>
            <w:left w:val="none" w:sz="0" w:space="0" w:color="auto"/>
            <w:bottom w:val="none" w:sz="0" w:space="0" w:color="auto"/>
            <w:right w:val="none" w:sz="0" w:space="0" w:color="auto"/>
          </w:divBdr>
        </w:div>
        <w:div w:id="450444325">
          <w:blockQuote w:val="1"/>
          <w:marLeft w:val="225"/>
          <w:marRight w:val="0"/>
          <w:marTop w:val="0"/>
          <w:marBottom w:val="0"/>
          <w:divBdr>
            <w:top w:val="none" w:sz="0" w:space="0" w:color="auto"/>
            <w:left w:val="none" w:sz="0" w:space="0" w:color="auto"/>
            <w:bottom w:val="none" w:sz="0" w:space="0" w:color="auto"/>
            <w:right w:val="none" w:sz="0" w:space="0" w:color="auto"/>
          </w:divBdr>
        </w:div>
        <w:div w:id="547492937">
          <w:blockQuote w:val="1"/>
          <w:marLeft w:val="225"/>
          <w:marRight w:val="0"/>
          <w:marTop w:val="0"/>
          <w:marBottom w:val="0"/>
          <w:divBdr>
            <w:top w:val="none" w:sz="0" w:space="0" w:color="auto"/>
            <w:left w:val="none" w:sz="0" w:space="0" w:color="auto"/>
            <w:bottom w:val="none" w:sz="0" w:space="0" w:color="auto"/>
            <w:right w:val="none" w:sz="0" w:space="0" w:color="auto"/>
          </w:divBdr>
        </w:div>
        <w:div w:id="608510715">
          <w:blockQuote w:val="1"/>
          <w:marLeft w:val="225"/>
          <w:marRight w:val="0"/>
          <w:marTop w:val="0"/>
          <w:marBottom w:val="0"/>
          <w:divBdr>
            <w:top w:val="none" w:sz="0" w:space="0" w:color="auto"/>
            <w:left w:val="none" w:sz="0" w:space="0" w:color="auto"/>
            <w:bottom w:val="none" w:sz="0" w:space="0" w:color="auto"/>
            <w:right w:val="none" w:sz="0" w:space="0" w:color="auto"/>
          </w:divBdr>
        </w:div>
        <w:div w:id="662513034">
          <w:blockQuote w:val="1"/>
          <w:marLeft w:val="225"/>
          <w:marRight w:val="0"/>
          <w:marTop w:val="0"/>
          <w:marBottom w:val="0"/>
          <w:divBdr>
            <w:top w:val="none" w:sz="0" w:space="0" w:color="auto"/>
            <w:left w:val="none" w:sz="0" w:space="0" w:color="auto"/>
            <w:bottom w:val="none" w:sz="0" w:space="0" w:color="auto"/>
            <w:right w:val="none" w:sz="0" w:space="0" w:color="auto"/>
          </w:divBdr>
        </w:div>
        <w:div w:id="817502752">
          <w:blockQuote w:val="1"/>
          <w:marLeft w:val="225"/>
          <w:marRight w:val="0"/>
          <w:marTop w:val="0"/>
          <w:marBottom w:val="0"/>
          <w:divBdr>
            <w:top w:val="none" w:sz="0" w:space="0" w:color="auto"/>
            <w:left w:val="none" w:sz="0" w:space="0" w:color="auto"/>
            <w:bottom w:val="none" w:sz="0" w:space="0" w:color="auto"/>
            <w:right w:val="none" w:sz="0" w:space="0" w:color="auto"/>
          </w:divBdr>
        </w:div>
        <w:div w:id="880629730">
          <w:blockQuote w:val="1"/>
          <w:marLeft w:val="225"/>
          <w:marRight w:val="0"/>
          <w:marTop w:val="0"/>
          <w:marBottom w:val="0"/>
          <w:divBdr>
            <w:top w:val="none" w:sz="0" w:space="0" w:color="auto"/>
            <w:left w:val="none" w:sz="0" w:space="0" w:color="auto"/>
            <w:bottom w:val="none" w:sz="0" w:space="0" w:color="auto"/>
            <w:right w:val="none" w:sz="0" w:space="0" w:color="auto"/>
          </w:divBdr>
        </w:div>
        <w:div w:id="1406218124">
          <w:blockQuote w:val="1"/>
          <w:marLeft w:val="225"/>
          <w:marRight w:val="0"/>
          <w:marTop w:val="0"/>
          <w:marBottom w:val="0"/>
          <w:divBdr>
            <w:top w:val="none" w:sz="0" w:space="0" w:color="auto"/>
            <w:left w:val="none" w:sz="0" w:space="0" w:color="auto"/>
            <w:bottom w:val="none" w:sz="0" w:space="0" w:color="auto"/>
            <w:right w:val="none" w:sz="0" w:space="0" w:color="auto"/>
          </w:divBdr>
        </w:div>
        <w:div w:id="1504392099">
          <w:blockQuote w:val="1"/>
          <w:marLeft w:val="225"/>
          <w:marRight w:val="0"/>
          <w:marTop w:val="0"/>
          <w:marBottom w:val="0"/>
          <w:divBdr>
            <w:top w:val="none" w:sz="0" w:space="0" w:color="auto"/>
            <w:left w:val="none" w:sz="0" w:space="0" w:color="auto"/>
            <w:bottom w:val="none" w:sz="0" w:space="0" w:color="auto"/>
            <w:right w:val="none" w:sz="0" w:space="0" w:color="auto"/>
          </w:divBdr>
        </w:div>
        <w:div w:id="1763990959">
          <w:blockQuote w:val="1"/>
          <w:marLeft w:val="225"/>
          <w:marRight w:val="0"/>
          <w:marTop w:val="0"/>
          <w:marBottom w:val="0"/>
          <w:divBdr>
            <w:top w:val="none" w:sz="0" w:space="0" w:color="auto"/>
            <w:left w:val="none" w:sz="0" w:space="0" w:color="auto"/>
            <w:bottom w:val="none" w:sz="0" w:space="0" w:color="auto"/>
            <w:right w:val="none" w:sz="0" w:space="0" w:color="auto"/>
          </w:divBdr>
        </w:div>
        <w:div w:id="1765568269">
          <w:blockQuote w:val="1"/>
          <w:marLeft w:val="225"/>
          <w:marRight w:val="0"/>
          <w:marTop w:val="0"/>
          <w:marBottom w:val="0"/>
          <w:divBdr>
            <w:top w:val="none" w:sz="0" w:space="0" w:color="auto"/>
            <w:left w:val="none" w:sz="0" w:space="0" w:color="auto"/>
            <w:bottom w:val="none" w:sz="0" w:space="0" w:color="auto"/>
            <w:right w:val="none" w:sz="0" w:space="0" w:color="auto"/>
          </w:divBdr>
        </w:div>
        <w:div w:id="2055158704">
          <w:blockQuote w:val="1"/>
          <w:marLeft w:val="225"/>
          <w:marRight w:val="0"/>
          <w:marTop w:val="0"/>
          <w:marBottom w:val="0"/>
          <w:divBdr>
            <w:top w:val="none" w:sz="0" w:space="0" w:color="auto"/>
            <w:left w:val="none" w:sz="0" w:space="0" w:color="auto"/>
            <w:bottom w:val="none" w:sz="0" w:space="0" w:color="auto"/>
            <w:right w:val="none" w:sz="0" w:space="0" w:color="auto"/>
          </w:divBdr>
        </w:div>
        <w:div w:id="20920025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394571">
      <w:bodyDiv w:val="1"/>
      <w:marLeft w:val="0"/>
      <w:marRight w:val="0"/>
      <w:marTop w:val="0"/>
      <w:marBottom w:val="0"/>
      <w:divBdr>
        <w:top w:val="none" w:sz="0" w:space="0" w:color="auto"/>
        <w:left w:val="none" w:sz="0" w:space="0" w:color="auto"/>
        <w:bottom w:val="none" w:sz="0" w:space="0" w:color="auto"/>
        <w:right w:val="none" w:sz="0" w:space="0" w:color="auto"/>
      </w:divBdr>
      <w:divsChild>
        <w:div w:id="1535072733">
          <w:blockQuote w:val="1"/>
          <w:marLeft w:val="225"/>
          <w:marRight w:val="0"/>
          <w:marTop w:val="0"/>
          <w:marBottom w:val="0"/>
          <w:divBdr>
            <w:top w:val="none" w:sz="0" w:space="0" w:color="auto"/>
            <w:left w:val="none" w:sz="0" w:space="0" w:color="auto"/>
            <w:bottom w:val="none" w:sz="0" w:space="0" w:color="auto"/>
            <w:right w:val="none" w:sz="0" w:space="0" w:color="auto"/>
          </w:divBdr>
        </w:div>
        <w:div w:id="186203981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360307">
      <w:bodyDiv w:val="1"/>
      <w:marLeft w:val="0"/>
      <w:marRight w:val="0"/>
      <w:marTop w:val="0"/>
      <w:marBottom w:val="0"/>
      <w:divBdr>
        <w:top w:val="none" w:sz="0" w:space="0" w:color="auto"/>
        <w:left w:val="none" w:sz="0" w:space="0" w:color="auto"/>
        <w:bottom w:val="none" w:sz="0" w:space="0" w:color="auto"/>
        <w:right w:val="none" w:sz="0" w:space="0" w:color="auto"/>
      </w:divBdr>
    </w:div>
    <w:div w:id="116997471">
      <w:bodyDiv w:val="1"/>
      <w:marLeft w:val="0"/>
      <w:marRight w:val="0"/>
      <w:marTop w:val="0"/>
      <w:marBottom w:val="0"/>
      <w:divBdr>
        <w:top w:val="none" w:sz="0" w:space="0" w:color="auto"/>
        <w:left w:val="none" w:sz="0" w:space="0" w:color="auto"/>
        <w:bottom w:val="none" w:sz="0" w:space="0" w:color="auto"/>
        <w:right w:val="none" w:sz="0" w:space="0" w:color="auto"/>
      </w:divBdr>
    </w:div>
    <w:div w:id="119611680">
      <w:bodyDiv w:val="1"/>
      <w:marLeft w:val="0"/>
      <w:marRight w:val="0"/>
      <w:marTop w:val="0"/>
      <w:marBottom w:val="0"/>
      <w:divBdr>
        <w:top w:val="none" w:sz="0" w:space="0" w:color="auto"/>
        <w:left w:val="none" w:sz="0" w:space="0" w:color="auto"/>
        <w:bottom w:val="none" w:sz="0" w:space="0" w:color="auto"/>
        <w:right w:val="none" w:sz="0" w:space="0" w:color="auto"/>
      </w:divBdr>
    </w:div>
    <w:div w:id="122430746">
      <w:bodyDiv w:val="1"/>
      <w:marLeft w:val="0"/>
      <w:marRight w:val="0"/>
      <w:marTop w:val="0"/>
      <w:marBottom w:val="0"/>
      <w:divBdr>
        <w:top w:val="none" w:sz="0" w:space="0" w:color="auto"/>
        <w:left w:val="none" w:sz="0" w:space="0" w:color="auto"/>
        <w:bottom w:val="none" w:sz="0" w:space="0" w:color="auto"/>
        <w:right w:val="none" w:sz="0" w:space="0" w:color="auto"/>
      </w:divBdr>
    </w:div>
    <w:div w:id="143278488">
      <w:bodyDiv w:val="1"/>
      <w:marLeft w:val="0"/>
      <w:marRight w:val="0"/>
      <w:marTop w:val="0"/>
      <w:marBottom w:val="0"/>
      <w:divBdr>
        <w:top w:val="none" w:sz="0" w:space="0" w:color="auto"/>
        <w:left w:val="none" w:sz="0" w:space="0" w:color="auto"/>
        <w:bottom w:val="none" w:sz="0" w:space="0" w:color="auto"/>
        <w:right w:val="none" w:sz="0" w:space="0" w:color="auto"/>
      </w:divBdr>
    </w:div>
    <w:div w:id="147403991">
      <w:bodyDiv w:val="1"/>
      <w:marLeft w:val="0"/>
      <w:marRight w:val="0"/>
      <w:marTop w:val="0"/>
      <w:marBottom w:val="0"/>
      <w:divBdr>
        <w:top w:val="none" w:sz="0" w:space="0" w:color="auto"/>
        <w:left w:val="none" w:sz="0" w:space="0" w:color="auto"/>
        <w:bottom w:val="none" w:sz="0" w:space="0" w:color="auto"/>
        <w:right w:val="none" w:sz="0" w:space="0" w:color="auto"/>
      </w:divBdr>
    </w:div>
    <w:div w:id="150685889">
      <w:bodyDiv w:val="1"/>
      <w:marLeft w:val="0"/>
      <w:marRight w:val="0"/>
      <w:marTop w:val="0"/>
      <w:marBottom w:val="0"/>
      <w:divBdr>
        <w:top w:val="none" w:sz="0" w:space="0" w:color="auto"/>
        <w:left w:val="none" w:sz="0" w:space="0" w:color="auto"/>
        <w:bottom w:val="none" w:sz="0" w:space="0" w:color="auto"/>
        <w:right w:val="none" w:sz="0" w:space="0" w:color="auto"/>
      </w:divBdr>
    </w:div>
    <w:div w:id="151719141">
      <w:bodyDiv w:val="1"/>
      <w:marLeft w:val="0"/>
      <w:marRight w:val="0"/>
      <w:marTop w:val="0"/>
      <w:marBottom w:val="0"/>
      <w:divBdr>
        <w:top w:val="none" w:sz="0" w:space="0" w:color="auto"/>
        <w:left w:val="none" w:sz="0" w:space="0" w:color="auto"/>
        <w:bottom w:val="none" w:sz="0" w:space="0" w:color="auto"/>
        <w:right w:val="none" w:sz="0" w:space="0" w:color="auto"/>
      </w:divBdr>
    </w:div>
    <w:div w:id="153643736">
      <w:bodyDiv w:val="1"/>
      <w:marLeft w:val="0"/>
      <w:marRight w:val="0"/>
      <w:marTop w:val="0"/>
      <w:marBottom w:val="0"/>
      <w:divBdr>
        <w:top w:val="none" w:sz="0" w:space="0" w:color="auto"/>
        <w:left w:val="none" w:sz="0" w:space="0" w:color="auto"/>
        <w:bottom w:val="none" w:sz="0" w:space="0" w:color="auto"/>
        <w:right w:val="none" w:sz="0" w:space="0" w:color="auto"/>
      </w:divBdr>
    </w:div>
    <w:div w:id="155416276">
      <w:bodyDiv w:val="1"/>
      <w:marLeft w:val="0"/>
      <w:marRight w:val="0"/>
      <w:marTop w:val="0"/>
      <w:marBottom w:val="0"/>
      <w:divBdr>
        <w:top w:val="none" w:sz="0" w:space="0" w:color="auto"/>
        <w:left w:val="none" w:sz="0" w:space="0" w:color="auto"/>
        <w:bottom w:val="none" w:sz="0" w:space="0" w:color="auto"/>
        <w:right w:val="none" w:sz="0" w:space="0" w:color="auto"/>
      </w:divBdr>
      <w:divsChild>
        <w:div w:id="427235607">
          <w:blockQuote w:val="1"/>
          <w:marLeft w:val="225"/>
          <w:marRight w:val="0"/>
          <w:marTop w:val="0"/>
          <w:marBottom w:val="0"/>
          <w:divBdr>
            <w:top w:val="none" w:sz="0" w:space="0" w:color="auto"/>
            <w:left w:val="none" w:sz="0" w:space="0" w:color="auto"/>
            <w:bottom w:val="none" w:sz="0" w:space="0" w:color="auto"/>
            <w:right w:val="none" w:sz="0" w:space="0" w:color="auto"/>
          </w:divBdr>
        </w:div>
        <w:div w:id="19217937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6135467">
      <w:bodyDiv w:val="1"/>
      <w:marLeft w:val="0"/>
      <w:marRight w:val="0"/>
      <w:marTop w:val="0"/>
      <w:marBottom w:val="0"/>
      <w:divBdr>
        <w:top w:val="none" w:sz="0" w:space="0" w:color="auto"/>
        <w:left w:val="none" w:sz="0" w:space="0" w:color="auto"/>
        <w:bottom w:val="none" w:sz="0" w:space="0" w:color="auto"/>
        <w:right w:val="none" w:sz="0" w:space="0" w:color="auto"/>
      </w:divBdr>
      <w:divsChild>
        <w:div w:id="131095212">
          <w:blockQuote w:val="1"/>
          <w:marLeft w:val="225"/>
          <w:marRight w:val="0"/>
          <w:marTop w:val="0"/>
          <w:marBottom w:val="0"/>
          <w:divBdr>
            <w:top w:val="none" w:sz="0" w:space="0" w:color="auto"/>
            <w:left w:val="none" w:sz="0" w:space="0" w:color="auto"/>
            <w:bottom w:val="none" w:sz="0" w:space="0" w:color="auto"/>
            <w:right w:val="none" w:sz="0" w:space="0" w:color="auto"/>
          </w:divBdr>
        </w:div>
        <w:div w:id="410858037">
          <w:blockQuote w:val="1"/>
          <w:marLeft w:val="225"/>
          <w:marRight w:val="0"/>
          <w:marTop w:val="0"/>
          <w:marBottom w:val="0"/>
          <w:divBdr>
            <w:top w:val="none" w:sz="0" w:space="0" w:color="auto"/>
            <w:left w:val="none" w:sz="0" w:space="0" w:color="auto"/>
            <w:bottom w:val="none" w:sz="0" w:space="0" w:color="auto"/>
            <w:right w:val="none" w:sz="0" w:space="0" w:color="auto"/>
          </w:divBdr>
        </w:div>
        <w:div w:id="7132322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661073">
      <w:bodyDiv w:val="1"/>
      <w:marLeft w:val="0"/>
      <w:marRight w:val="0"/>
      <w:marTop w:val="0"/>
      <w:marBottom w:val="0"/>
      <w:divBdr>
        <w:top w:val="none" w:sz="0" w:space="0" w:color="auto"/>
        <w:left w:val="none" w:sz="0" w:space="0" w:color="auto"/>
        <w:bottom w:val="none" w:sz="0" w:space="0" w:color="auto"/>
        <w:right w:val="none" w:sz="0" w:space="0" w:color="auto"/>
      </w:divBdr>
      <w:divsChild>
        <w:div w:id="8674540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712078">
      <w:bodyDiv w:val="1"/>
      <w:marLeft w:val="0"/>
      <w:marRight w:val="0"/>
      <w:marTop w:val="0"/>
      <w:marBottom w:val="0"/>
      <w:divBdr>
        <w:top w:val="none" w:sz="0" w:space="0" w:color="auto"/>
        <w:left w:val="none" w:sz="0" w:space="0" w:color="auto"/>
        <w:bottom w:val="none" w:sz="0" w:space="0" w:color="auto"/>
        <w:right w:val="none" w:sz="0" w:space="0" w:color="auto"/>
      </w:divBdr>
      <w:divsChild>
        <w:div w:id="39243051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562035">
      <w:bodyDiv w:val="1"/>
      <w:marLeft w:val="0"/>
      <w:marRight w:val="0"/>
      <w:marTop w:val="0"/>
      <w:marBottom w:val="0"/>
      <w:divBdr>
        <w:top w:val="none" w:sz="0" w:space="0" w:color="auto"/>
        <w:left w:val="none" w:sz="0" w:space="0" w:color="auto"/>
        <w:bottom w:val="none" w:sz="0" w:space="0" w:color="auto"/>
        <w:right w:val="none" w:sz="0" w:space="0" w:color="auto"/>
      </w:divBdr>
    </w:div>
    <w:div w:id="186599570">
      <w:bodyDiv w:val="1"/>
      <w:marLeft w:val="0"/>
      <w:marRight w:val="0"/>
      <w:marTop w:val="0"/>
      <w:marBottom w:val="0"/>
      <w:divBdr>
        <w:top w:val="none" w:sz="0" w:space="0" w:color="auto"/>
        <w:left w:val="none" w:sz="0" w:space="0" w:color="auto"/>
        <w:bottom w:val="none" w:sz="0" w:space="0" w:color="auto"/>
        <w:right w:val="none" w:sz="0" w:space="0" w:color="auto"/>
      </w:divBdr>
      <w:divsChild>
        <w:div w:id="7175591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951953">
      <w:bodyDiv w:val="1"/>
      <w:marLeft w:val="0"/>
      <w:marRight w:val="0"/>
      <w:marTop w:val="0"/>
      <w:marBottom w:val="0"/>
      <w:divBdr>
        <w:top w:val="none" w:sz="0" w:space="0" w:color="auto"/>
        <w:left w:val="none" w:sz="0" w:space="0" w:color="auto"/>
        <w:bottom w:val="none" w:sz="0" w:space="0" w:color="auto"/>
        <w:right w:val="none" w:sz="0" w:space="0" w:color="auto"/>
      </w:divBdr>
    </w:div>
    <w:div w:id="205146195">
      <w:bodyDiv w:val="1"/>
      <w:marLeft w:val="0"/>
      <w:marRight w:val="0"/>
      <w:marTop w:val="0"/>
      <w:marBottom w:val="0"/>
      <w:divBdr>
        <w:top w:val="none" w:sz="0" w:space="0" w:color="auto"/>
        <w:left w:val="none" w:sz="0" w:space="0" w:color="auto"/>
        <w:bottom w:val="none" w:sz="0" w:space="0" w:color="auto"/>
        <w:right w:val="none" w:sz="0" w:space="0" w:color="auto"/>
      </w:divBdr>
    </w:div>
    <w:div w:id="208421987">
      <w:bodyDiv w:val="1"/>
      <w:marLeft w:val="0"/>
      <w:marRight w:val="0"/>
      <w:marTop w:val="0"/>
      <w:marBottom w:val="0"/>
      <w:divBdr>
        <w:top w:val="none" w:sz="0" w:space="0" w:color="auto"/>
        <w:left w:val="none" w:sz="0" w:space="0" w:color="auto"/>
        <w:bottom w:val="none" w:sz="0" w:space="0" w:color="auto"/>
        <w:right w:val="none" w:sz="0" w:space="0" w:color="auto"/>
      </w:divBdr>
    </w:div>
    <w:div w:id="216431995">
      <w:bodyDiv w:val="1"/>
      <w:marLeft w:val="0"/>
      <w:marRight w:val="0"/>
      <w:marTop w:val="0"/>
      <w:marBottom w:val="0"/>
      <w:divBdr>
        <w:top w:val="none" w:sz="0" w:space="0" w:color="auto"/>
        <w:left w:val="none" w:sz="0" w:space="0" w:color="auto"/>
        <w:bottom w:val="none" w:sz="0" w:space="0" w:color="auto"/>
        <w:right w:val="none" w:sz="0" w:space="0" w:color="auto"/>
      </w:divBdr>
    </w:div>
    <w:div w:id="233516776">
      <w:bodyDiv w:val="1"/>
      <w:marLeft w:val="0"/>
      <w:marRight w:val="0"/>
      <w:marTop w:val="0"/>
      <w:marBottom w:val="0"/>
      <w:divBdr>
        <w:top w:val="none" w:sz="0" w:space="0" w:color="auto"/>
        <w:left w:val="none" w:sz="0" w:space="0" w:color="auto"/>
        <w:bottom w:val="none" w:sz="0" w:space="0" w:color="auto"/>
        <w:right w:val="none" w:sz="0" w:space="0" w:color="auto"/>
      </w:divBdr>
    </w:div>
    <w:div w:id="237254362">
      <w:bodyDiv w:val="1"/>
      <w:marLeft w:val="0"/>
      <w:marRight w:val="0"/>
      <w:marTop w:val="0"/>
      <w:marBottom w:val="0"/>
      <w:divBdr>
        <w:top w:val="none" w:sz="0" w:space="0" w:color="auto"/>
        <w:left w:val="none" w:sz="0" w:space="0" w:color="auto"/>
        <w:bottom w:val="none" w:sz="0" w:space="0" w:color="auto"/>
        <w:right w:val="none" w:sz="0" w:space="0" w:color="auto"/>
      </w:divBdr>
      <w:divsChild>
        <w:div w:id="4013739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37374551">
      <w:bodyDiv w:val="1"/>
      <w:marLeft w:val="0"/>
      <w:marRight w:val="0"/>
      <w:marTop w:val="0"/>
      <w:marBottom w:val="0"/>
      <w:divBdr>
        <w:top w:val="none" w:sz="0" w:space="0" w:color="auto"/>
        <w:left w:val="none" w:sz="0" w:space="0" w:color="auto"/>
        <w:bottom w:val="none" w:sz="0" w:space="0" w:color="auto"/>
        <w:right w:val="none" w:sz="0" w:space="0" w:color="auto"/>
      </w:divBdr>
      <w:divsChild>
        <w:div w:id="569537414">
          <w:blockQuote w:val="1"/>
          <w:marLeft w:val="225"/>
          <w:marRight w:val="0"/>
          <w:marTop w:val="0"/>
          <w:marBottom w:val="0"/>
          <w:divBdr>
            <w:top w:val="none" w:sz="0" w:space="0" w:color="auto"/>
            <w:left w:val="none" w:sz="0" w:space="0" w:color="auto"/>
            <w:bottom w:val="none" w:sz="0" w:space="0" w:color="auto"/>
            <w:right w:val="none" w:sz="0" w:space="0" w:color="auto"/>
          </w:divBdr>
        </w:div>
        <w:div w:id="969943164">
          <w:blockQuote w:val="1"/>
          <w:marLeft w:val="225"/>
          <w:marRight w:val="0"/>
          <w:marTop w:val="0"/>
          <w:marBottom w:val="0"/>
          <w:divBdr>
            <w:top w:val="none" w:sz="0" w:space="0" w:color="auto"/>
            <w:left w:val="none" w:sz="0" w:space="0" w:color="auto"/>
            <w:bottom w:val="none" w:sz="0" w:space="0" w:color="auto"/>
            <w:right w:val="none" w:sz="0" w:space="0" w:color="auto"/>
          </w:divBdr>
        </w:div>
        <w:div w:id="107794477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8993058">
      <w:bodyDiv w:val="1"/>
      <w:marLeft w:val="0"/>
      <w:marRight w:val="0"/>
      <w:marTop w:val="0"/>
      <w:marBottom w:val="0"/>
      <w:divBdr>
        <w:top w:val="none" w:sz="0" w:space="0" w:color="auto"/>
        <w:left w:val="none" w:sz="0" w:space="0" w:color="auto"/>
        <w:bottom w:val="none" w:sz="0" w:space="0" w:color="auto"/>
        <w:right w:val="none" w:sz="0" w:space="0" w:color="auto"/>
      </w:divBdr>
    </w:div>
    <w:div w:id="285549334">
      <w:bodyDiv w:val="1"/>
      <w:marLeft w:val="0"/>
      <w:marRight w:val="0"/>
      <w:marTop w:val="0"/>
      <w:marBottom w:val="0"/>
      <w:divBdr>
        <w:top w:val="none" w:sz="0" w:space="0" w:color="auto"/>
        <w:left w:val="none" w:sz="0" w:space="0" w:color="auto"/>
        <w:bottom w:val="none" w:sz="0" w:space="0" w:color="auto"/>
        <w:right w:val="none" w:sz="0" w:space="0" w:color="auto"/>
      </w:divBdr>
    </w:div>
    <w:div w:id="289626019">
      <w:bodyDiv w:val="1"/>
      <w:marLeft w:val="0"/>
      <w:marRight w:val="0"/>
      <w:marTop w:val="0"/>
      <w:marBottom w:val="0"/>
      <w:divBdr>
        <w:top w:val="none" w:sz="0" w:space="0" w:color="auto"/>
        <w:left w:val="none" w:sz="0" w:space="0" w:color="auto"/>
        <w:bottom w:val="none" w:sz="0" w:space="0" w:color="auto"/>
        <w:right w:val="none" w:sz="0" w:space="0" w:color="auto"/>
      </w:divBdr>
      <w:divsChild>
        <w:div w:id="4133551">
          <w:blockQuote w:val="1"/>
          <w:marLeft w:val="225"/>
          <w:marRight w:val="0"/>
          <w:marTop w:val="0"/>
          <w:marBottom w:val="0"/>
          <w:divBdr>
            <w:top w:val="none" w:sz="0" w:space="0" w:color="auto"/>
            <w:left w:val="none" w:sz="0" w:space="0" w:color="auto"/>
            <w:bottom w:val="none" w:sz="0" w:space="0" w:color="auto"/>
            <w:right w:val="none" w:sz="0" w:space="0" w:color="auto"/>
          </w:divBdr>
        </w:div>
        <w:div w:id="276644364">
          <w:blockQuote w:val="1"/>
          <w:marLeft w:val="225"/>
          <w:marRight w:val="0"/>
          <w:marTop w:val="0"/>
          <w:marBottom w:val="0"/>
          <w:divBdr>
            <w:top w:val="none" w:sz="0" w:space="0" w:color="auto"/>
            <w:left w:val="none" w:sz="0" w:space="0" w:color="auto"/>
            <w:bottom w:val="none" w:sz="0" w:space="0" w:color="auto"/>
            <w:right w:val="none" w:sz="0" w:space="0" w:color="auto"/>
          </w:divBdr>
        </w:div>
        <w:div w:id="335427257">
          <w:blockQuote w:val="1"/>
          <w:marLeft w:val="225"/>
          <w:marRight w:val="0"/>
          <w:marTop w:val="0"/>
          <w:marBottom w:val="0"/>
          <w:divBdr>
            <w:top w:val="none" w:sz="0" w:space="0" w:color="auto"/>
            <w:left w:val="none" w:sz="0" w:space="0" w:color="auto"/>
            <w:bottom w:val="none" w:sz="0" w:space="0" w:color="auto"/>
            <w:right w:val="none" w:sz="0" w:space="0" w:color="auto"/>
          </w:divBdr>
        </w:div>
        <w:div w:id="383910387">
          <w:blockQuote w:val="1"/>
          <w:marLeft w:val="225"/>
          <w:marRight w:val="0"/>
          <w:marTop w:val="0"/>
          <w:marBottom w:val="0"/>
          <w:divBdr>
            <w:top w:val="none" w:sz="0" w:space="0" w:color="auto"/>
            <w:left w:val="none" w:sz="0" w:space="0" w:color="auto"/>
            <w:bottom w:val="none" w:sz="0" w:space="0" w:color="auto"/>
            <w:right w:val="none" w:sz="0" w:space="0" w:color="auto"/>
          </w:divBdr>
        </w:div>
        <w:div w:id="397244679">
          <w:blockQuote w:val="1"/>
          <w:marLeft w:val="225"/>
          <w:marRight w:val="0"/>
          <w:marTop w:val="0"/>
          <w:marBottom w:val="0"/>
          <w:divBdr>
            <w:top w:val="none" w:sz="0" w:space="0" w:color="auto"/>
            <w:left w:val="none" w:sz="0" w:space="0" w:color="auto"/>
            <w:bottom w:val="none" w:sz="0" w:space="0" w:color="auto"/>
            <w:right w:val="none" w:sz="0" w:space="0" w:color="auto"/>
          </w:divBdr>
        </w:div>
        <w:div w:id="452793965">
          <w:blockQuote w:val="1"/>
          <w:marLeft w:val="225"/>
          <w:marRight w:val="0"/>
          <w:marTop w:val="0"/>
          <w:marBottom w:val="0"/>
          <w:divBdr>
            <w:top w:val="none" w:sz="0" w:space="0" w:color="auto"/>
            <w:left w:val="none" w:sz="0" w:space="0" w:color="auto"/>
            <w:bottom w:val="none" w:sz="0" w:space="0" w:color="auto"/>
            <w:right w:val="none" w:sz="0" w:space="0" w:color="auto"/>
          </w:divBdr>
        </w:div>
        <w:div w:id="580992091">
          <w:blockQuote w:val="1"/>
          <w:marLeft w:val="225"/>
          <w:marRight w:val="0"/>
          <w:marTop w:val="0"/>
          <w:marBottom w:val="0"/>
          <w:divBdr>
            <w:top w:val="none" w:sz="0" w:space="0" w:color="auto"/>
            <w:left w:val="none" w:sz="0" w:space="0" w:color="auto"/>
            <w:bottom w:val="none" w:sz="0" w:space="0" w:color="auto"/>
            <w:right w:val="none" w:sz="0" w:space="0" w:color="auto"/>
          </w:divBdr>
        </w:div>
        <w:div w:id="583301167">
          <w:blockQuote w:val="1"/>
          <w:marLeft w:val="225"/>
          <w:marRight w:val="0"/>
          <w:marTop w:val="0"/>
          <w:marBottom w:val="0"/>
          <w:divBdr>
            <w:top w:val="none" w:sz="0" w:space="0" w:color="auto"/>
            <w:left w:val="none" w:sz="0" w:space="0" w:color="auto"/>
            <w:bottom w:val="none" w:sz="0" w:space="0" w:color="auto"/>
            <w:right w:val="none" w:sz="0" w:space="0" w:color="auto"/>
          </w:divBdr>
        </w:div>
        <w:div w:id="676007835">
          <w:blockQuote w:val="1"/>
          <w:marLeft w:val="225"/>
          <w:marRight w:val="0"/>
          <w:marTop w:val="0"/>
          <w:marBottom w:val="0"/>
          <w:divBdr>
            <w:top w:val="none" w:sz="0" w:space="0" w:color="auto"/>
            <w:left w:val="none" w:sz="0" w:space="0" w:color="auto"/>
            <w:bottom w:val="none" w:sz="0" w:space="0" w:color="auto"/>
            <w:right w:val="none" w:sz="0" w:space="0" w:color="auto"/>
          </w:divBdr>
        </w:div>
        <w:div w:id="745497205">
          <w:blockQuote w:val="1"/>
          <w:marLeft w:val="225"/>
          <w:marRight w:val="0"/>
          <w:marTop w:val="0"/>
          <w:marBottom w:val="0"/>
          <w:divBdr>
            <w:top w:val="none" w:sz="0" w:space="0" w:color="auto"/>
            <w:left w:val="none" w:sz="0" w:space="0" w:color="auto"/>
            <w:bottom w:val="none" w:sz="0" w:space="0" w:color="auto"/>
            <w:right w:val="none" w:sz="0" w:space="0" w:color="auto"/>
          </w:divBdr>
        </w:div>
        <w:div w:id="760684059">
          <w:blockQuote w:val="1"/>
          <w:marLeft w:val="225"/>
          <w:marRight w:val="0"/>
          <w:marTop w:val="0"/>
          <w:marBottom w:val="0"/>
          <w:divBdr>
            <w:top w:val="none" w:sz="0" w:space="0" w:color="auto"/>
            <w:left w:val="none" w:sz="0" w:space="0" w:color="auto"/>
            <w:bottom w:val="none" w:sz="0" w:space="0" w:color="auto"/>
            <w:right w:val="none" w:sz="0" w:space="0" w:color="auto"/>
          </w:divBdr>
        </w:div>
        <w:div w:id="903106994">
          <w:blockQuote w:val="1"/>
          <w:marLeft w:val="225"/>
          <w:marRight w:val="0"/>
          <w:marTop w:val="0"/>
          <w:marBottom w:val="0"/>
          <w:divBdr>
            <w:top w:val="none" w:sz="0" w:space="0" w:color="auto"/>
            <w:left w:val="none" w:sz="0" w:space="0" w:color="auto"/>
            <w:bottom w:val="none" w:sz="0" w:space="0" w:color="auto"/>
            <w:right w:val="none" w:sz="0" w:space="0" w:color="auto"/>
          </w:divBdr>
        </w:div>
        <w:div w:id="1080639313">
          <w:blockQuote w:val="1"/>
          <w:marLeft w:val="225"/>
          <w:marRight w:val="0"/>
          <w:marTop w:val="0"/>
          <w:marBottom w:val="0"/>
          <w:divBdr>
            <w:top w:val="none" w:sz="0" w:space="0" w:color="auto"/>
            <w:left w:val="none" w:sz="0" w:space="0" w:color="auto"/>
            <w:bottom w:val="none" w:sz="0" w:space="0" w:color="auto"/>
            <w:right w:val="none" w:sz="0" w:space="0" w:color="auto"/>
          </w:divBdr>
        </w:div>
        <w:div w:id="1107236878">
          <w:blockQuote w:val="1"/>
          <w:marLeft w:val="225"/>
          <w:marRight w:val="0"/>
          <w:marTop w:val="0"/>
          <w:marBottom w:val="0"/>
          <w:divBdr>
            <w:top w:val="none" w:sz="0" w:space="0" w:color="auto"/>
            <w:left w:val="none" w:sz="0" w:space="0" w:color="auto"/>
            <w:bottom w:val="none" w:sz="0" w:space="0" w:color="auto"/>
            <w:right w:val="none" w:sz="0" w:space="0" w:color="auto"/>
          </w:divBdr>
        </w:div>
        <w:div w:id="1126698595">
          <w:blockQuote w:val="1"/>
          <w:marLeft w:val="225"/>
          <w:marRight w:val="0"/>
          <w:marTop w:val="0"/>
          <w:marBottom w:val="0"/>
          <w:divBdr>
            <w:top w:val="none" w:sz="0" w:space="0" w:color="auto"/>
            <w:left w:val="none" w:sz="0" w:space="0" w:color="auto"/>
            <w:bottom w:val="none" w:sz="0" w:space="0" w:color="auto"/>
            <w:right w:val="none" w:sz="0" w:space="0" w:color="auto"/>
          </w:divBdr>
        </w:div>
        <w:div w:id="1223951471">
          <w:blockQuote w:val="1"/>
          <w:marLeft w:val="225"/>
          <w:marRight w:val="0"/>
          <w:marTop w:val="0"/>
          <w:marBottom w:val="0"/>
          <w:divBdr>
            <w:top w:val="none" w:sz="0" w:space="0" w:color="auto"/>
            <w:left w:val="none" w:sz="0" w:space="0" w:color="auto"/>
            <w:bottom w:val="none" w:sz="0" w:space="0" w:color="auto"/>
            <w:right w:val="none" w:sz="0" w:space="0" w:color="auto"/>
          </w:divBdr>
        </w:div>
        <w:div w:id="1375538998">
          <w:blockQuote w:val="1"/>
          <w:marLeft w:val="225"/>
          <w:marRight w:val="0"/>
          <w:marTop w:val="0"/>
          <w:marBottom w:val="0"/>
          <w:divBdr>
            <w:top w:val="none" w:sz="0" w:space="0" w:color="auto"/>
            <w:left w:val="none" w:sz="0" w:space="0" w:color="auto"/>
            <w:bottom w:val="none" w:sz="0" w:space="0" w:color="auto"/>
            <w:right w:val="none" w:sz="0" w:space="0" w:color="auto"/>
          </w:divBdr>
        </w:div>
        <w:div w:id="1384329697">
          <w:blockQuote w:val="1"/>
          <w:marLeft w:val="225"/>
          <w:marRight w:val="0"/>
          <w:marTop w:val="0"/>
          <w:marBottom w:val="0"/>
          <w:divBdr>
            <w:top w:val="none" w:sz="0" w:space="0" w:color="auto"/>
            <w:left w:val="none" w:sz="0" w:space="0" w:color="auto"/>
            <w:bottom w:val="none" w:sz="0" w:space="0" w:color="auto"/>
            <w:right w:val="none" w:sz="0" w:space="0" w:color="auto"/>
          </w:divBdr>
        </w:div>
        <w:div w:id="1391269638">
          <w:blockQuote w:val="1"/>
          <w:marLeft w:val="225"/>
          <w:marRight w:val="0"/>
          <w:marTop w:val="0"/>
          <w:marBottom w:val="0"/>
          <w:divBdr>
            <w:top w:val="none" w:sz="0" w:space="0" w:color="auto"/>
            <w:left w:val="none" w:sz="0" w:space="0" w:color="auto"/>
            <w:bottom w:val="none" w:sz="0" w:space="0" w:color="auto"/>
            <w:right w:val="none" w:sz="0" w:space="0" w:color="auto"/>
          </w:divBdr>
        </w:div>
        <w:div w:id="1533419363">
          <w:blockQuote w:val="1"/>
          <w:marLeft w:val="225"/>
          <w:marRight w:val="0"/>
          <w:marTop w:val="0"/>
          <w:marBottom w:val="0"/>
          <w:divBdr>
            <w:top w:val="none" w:sz="0" w:space="0" w:color="auto"/>
            <w:left w:val="none" w:sz="0" w:space="0" w:color="auto"/>
            <w:bottom w:val="none" w:sz="0" w:space="0" w:color="auto"/>
            <w:right w:val="none" w:sz="0" w:space="0" w:color="auto"/>
          </w:divBdr>
        </w:div>
        <w:div w:id="1551916179">
          <w:blockQuote w:val="1"/>
          <w:marLeft w:val="225"/>
          <w:marRight w:val="0"/>
          <w:marTop w:val="0"/>
          <w:marBottom w:val="0"/>
          <w:divBdr>
            <w:top w:val="none" w:sz="0" w:space="0" w:color="auto"/>
            <w:left w:val="none" w:sz="0" w:space="0" w:color="auto"/>
            <w:bottom w:val="none" w:sz="0" w:space="0" w:color="auto"/>
            <w:right w:val="none" w:sz="0" w:space="0" w:color="auto"/>
          </w:divBdr>
        </w:div>
        <w:div w:id="1570921649">
          <w:blockQuote w:val="1"/>
          <w:marLeft w:val="225"/>
          <w:marRight w:val="0"/>
          <w:marTop w:val="0"/>
          <w:marBottom w:val="0"/>
          <w:divBdr>
            <w:top w:val="none" w:sz="0" w:space="0" w:color="auto"/>
            <w:left w:val="none" w:sz="0" w:space="0" w:color="auto"/>
            <w:bottom w:val="none" w:sz="0" w:space="0" w:color="auto"/>
            <w:right w:val="none" w:sz="0" w:space="0" w:color="auto"/>
          </w:divBdr>
        </w:div>
        <w:div w:id="1629705082">
          <w:blockQuote w:val="1"/>
          <w:marLeft w:val="225"/>
          <w:marRight w:val="0"/>
          <w:marTop w:val="0"/>
          <w:marBottom w:val="0"/>
          <w:divBdr>
            <w:top w:val="none" w:sz="0" w:space="0" w:color="auto"/>
            <w:left w:val="none" w:sz="0" w:space="0" w:color="auto"/>
            <w:bottom w:val="none" w:sz="0" w:space="0" w:color="auto"/>
            <w:right w:val="none" w:sz="0" w:space="0" w:color="auto"/>
          </w:divBdr>
        </w:div>
        <w:div w:id="1791702300">
          <w:blockQuote w:val="1"/>
          <w:marLeft w:val="225"/>
          <w:marRight w:val="0"/>
          <w:marTop w:val="0"/>
          <w:marBottom w:val="0"/>
          <w:divBdr>
            <w:top w:val="none" w:sz="0" w:space="0" w:color="auto"/>
            <w:left w:val="none" w:sz="0" w:space="0" w:color="auto"/>
            <w:bottom w:val="none" w:sz="0" w:space="0" w:color="auto"/>
            <w:right w:val="none" w:sz="0" w:space="0" w:color="auto"/>
          </w:divBdr>
        </w:div>
        <w:div w:id="1792357710">
          <w:blockQuote w:val="1"/>
          <w:marLeft w:val="225"/>
          <w:marRight w:val="0"/>
          <w:marTop w:val="0"/>
          <w:marBottom w:val="0"/>
          <w:divBdr>
            <w:top w:val="none" w:sz="0" w:space="0" w:color="auto"/>
            <w:left w:val="none" w:sz="0" w:space="0" w:color="auto"/>
            <w:bottom w:val="none" w:sz="0" w:space="0" w:color="auto"/>
            <w:right w:val="none" w:sz="0" w:space="0" w:color="auto"/>
          </w:divBdr>
        </w:div>
        <w:div w:id="1857227065">
          <w:blockQuote w:val="1"/>
          <w:marLeft w:val="225"/>
          <w:marRight w:val="0"/>
          <w:marTop w:val="0"/>
          <w:marBottom w:val="0"/>
          <w:divBdr>
            <w:top w:val="none" w:sz="0" w:space="0" w:color="auto"/>
            <w:left w:val="none" w:sz="0" w:space="0" w:color="auto"/>
            <w:bottom w:val="none" w:sz="0" w:space="0" w:color="auto"/>
            <w:right w:val="none" w:sz="0" w:space="0" w:color="auto"/>
          </w:divBdr>
        </w:div>
        <w:div w:id="2062945047">
          <w:blockQuote w:val="1"/>
          <w:marLeft w:val="225"/>
          <w:marRight w:val="0"/>
          <w:marTop w:val="0"/>
          <w:marBottom w:val="0"/>
          <w:divBdr>
            <w:top w:val="none" w:sz="0" w:space="0" w:color="auto"/>
            <w:left w:val="none" w:sz="0" w:space="0" w:color="auto"/>
            <w:bottom w:val="none" w:sz="0" w:space="0" w:color="auto"/>
            <w:right w:val="none" w:sz="0" w:space="0" w:color="auto"/>
          </w:divBdr>
        </w:div>
        <w:div w:id="2102874606">
          <w:blockQuote w:val="1"/>
          <w:marLeft w:val="225"/>
          <w:marRight w:val="0"/>
          <w:marTop w:val="0"/>
          <w:marBottom w:val="0"/>
          <w:divBdr>
            <w:top w:val="none" w:sz="0" w:space="0" w:color="auto"/>
            <w:left w:val="none" w:sz="0" w:space="0" w:color="auto"/>
            <w:bottom w:val="none" w:sz="0" w:space="0" w:color="auto"/>
            <w:right w:val="none" w:sz="0" w:space="0" w:color="auto"/>
          </w:divBdr>
        </w:div>
        <w:div w:id="214049186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4722873">
      <w:bodyDiv w:val="1"/>
      <w:marLeft w:val="0"/>
      <w:marRight w:val="0"/>
      <w:marTop w:val="0"/>
      <w:marBottom w:val="0"/>
      <w:divBdr>
        <w:top w:val="none" w:sz="0" w:space="0" w:color="auto"/>
        <w:left w:val="none" w:sz="0" w:space="0" w:color="auto"/>
        <w:bottom w:val="none" w:sz="0" w:space="0" w:color="auto"/>
        <w:right w:val="none" w:sz="0" w:space="0" w:color="auto"/>
      </w:divBdr>
      <w:divsChild>
        <w:div w:id="548347132">
          <w:blockQuote w:val="1"/>
          <w:marLeft w:val="225"/>
          <w:marRight w:val="0"/>
          <w:marTop w:val="0"/>
          <w:marBottom w:val="0"/>
          <w:divBdr>
            <w:top w:val="none" w:sz="0" w:space="0" w:color="auto"/>
            <w:left w:val="none" w:sz="0" w:space="0" w:color="auto"/>
            <w:bottom w:val="none" w:sz="0" w:space="0" w:color="auto"/>
            <w:right w:val="none" w:sz="0" w:space="0" w:color="auto"/>
          </w:divBdr>
        </w:div>
        <w:div w:id="780684263">
          <w:blockQuote w:val="1"/>
          <w:marLeft w:val="225"/>
          <w:marRight w:val="0"/>
          <w:marTop w:val="0"/>
          <w:marBottom w:val="0"/>
          <w:divBdr>
            <w:top w:val="none" w:sz="0" w:space="0" w:color="auto"/>
            <w:left w:val="none" w:sz="0" w:space="0" w:color="auto"/>
            <w:bottom w:val="none" w:sz="0" w:space="0" w:color="auto"/>
            <w:right w:val="none" w:sz="0" w:space="0" w:color="auto"/>
          </w:divBdr>
        </w:div>
        <w:div w:id="808983853">
          <w:blockQuote w:val="1"/>
          <w:marLeft w:val="225"/>
          <w:marRight w:val="0"/>
          <w:marTop w:val="0"/>
          <w:marBottom w:val="0"/>
          <w:divBdr>
            <w:top w:val="none" w:sz="0" w:space="0" w:color="auto"/>
            <w:left w:val="none" w:sz="0" w:space="0" w:color="auto"/>
            <w:bottom w:val="none" w:sz="0" w:space="0" w:color="auto"/>
            <w:right w:val="none" w:sz="0" w:space="0" w:color="auto"/>
          </w:divBdr>
        </w:div>
        <w:div w:id="1228952080">
          <w:blockQuote w:val="1"/>
          <w:marLeft w:val="225"/>
          <w:marRight w:val="0"/>
          <w:marTop w:val="0"/>
          <w:marBottom w:val="0"/>
          <w:divBdr>
            <w:top w:val="none" w:sz="0" w:space="0" w:color="auto"/>
            <w:left w:val="none" w:sz="0" w:space="0" w:color="auto"/>
            <w:bottom w:val="none" w:sz="0" w:space="0" w:color="auto"/>
            <w:right w:val="none" w:sz="0" w:space="0" w:color="auto"/>
          </w:divBdr>
        </w:div>
        <w:div w:id="1259144106">
          <w:blockQuote w:val="1"/>
          <w:marLeft w:val="225"/>
          <w:marRight w:val="0"/>
          <w:marTop w:val="0"/>
          <w:marBottom w:val="0"/>
          <w:divBdr>
            <w:top w:val="none" w:sz="0" w:space="0" w:color="auto"/>
            <w:left w:val="none" w:sz="0" w:space="0" w:color="auto"/>
            <w:bottom w:val="none" w:sz="0" w:space="0" w:color="auto"/>
            <w:right w:val="none" w:sz="0" w:space="0" w:color="auto"/>
          </w:divBdr>
        </w:div>
        <w:div w:id="1433478609">
          <w:blockQuote w:val="1"/>
          <w:marLeft w:val="225"/>
          <w:marRight w:val="0"/>
          <w:marTop w:val="0"/>
          <w:marBottom w:val="0"/>
          <w:divBdr>
            <w:top w:val="none" w:sz="0" w:space="0" w:color="auto"/>
            <w:left w:val="none" w:sz="0" w:space="0" w:color="auto"/>
            <w:bottom w:val="none" w:sz="0" w:space="0" w:color="auto"/>
            <w:right w:val="none" w:sz="0" w:space="0" w:color="auto"/>
          </w:divBdr>
        </w:div>
        <w:div w:id="1975480079">
          <w:blockQuote w:val="1"/>
          <w:marLeft w:val="225"/>
          <w:marRight w:val="0"/>
          <w:marTop w:val="0"/>
          <w:marBottom w:val="0"/>
          <w:divBdr>
            <w:top w:val="none" w:sz="0" w:space="0" w:color="auto"/>
            <w:left w:val="none" w:sz="0" w:space="0" w:color="auto"/>
            <w:bottom w:val="none" w:sz="0" w:space="0" w:color="auto"/>
            <w:right w:val="none" w:sz="0" w:space="0" w:color="auto"/>
          </w:divBdr>
        </w:div>
        <w:div w:id="20484811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5374633">
      <w:bodyDiv w:val="1"/>
      <w:marLeft w:val="0"/>
      <w:marRight w:val="0"/>
      <w:marTop w:val="0"/>
      <w:marBottom w:val="0"/>
      <w:divBdr>
        <w:top w:val="none" w:sz="0" w:space="0" w:color="auto"/>
        <w:left w:val="none" w:sz="0" w:space="0" w:color="auto"/>
        <w:bottom w:val="none" w:sz="0" w:space="0" w:color="auto"/>
        <w:right w:val="none" w:sz="0" w:space="0" w:color="auto"/>
      </w:divBdr>
    </w:div>
    <w:div w:id="300040003">
      <w:bodyDiv w:val="1"/>
      <w:marLeft w:val="0"/>
      <w:marRight w:val="0"/>
      <w:marTop w:val="0"/>
      <w:marBottom w:val="0"/>
      <w:divBdr>
        <w:top w:val="none" w:sz="0" w:space="0" w:color="auto"/>
        <w:left w:val="none" w:sz="0" w:space="0" w:color="auto"/>
        <w:bottom w:val="none" w:sz="0" w:space="0" w:color="auto"/>
        <w:right w:val="none" w:sz="0" w:space="0" w:color="auto"/>
      </w:divBdr>
      <w:divsChild>
        <w:div w:id="601111410">
          <w:blockQuote w:val="1"/>
          <w:marLeft w:val="225"/>
          <w:marRight w:val="0"/>
          <w:marTop w:val="0"/>
          <w:marBottom w:val="0"/>
          <w:divBdr>
            <w:top w:val="none" w:sz="0" w:space="0" w:color="auto"/>
            <w:left w:val="none" w:sz="0" w:space="0" w:color="auto"/>
            <w:bottom w:val="none" w:sz="0" w:space="0" w:color="auto"/>
            <w:right w:val="none" w:sz="0" w:space="0" w:color="auto"/>
          </w:divBdr>
        </w:div>
        <w:div w:id="688676534">
          <w:blockQuote w:val="1"/>
          <w:marLeft w:val="225"/>
          <w:marRight w:val="0"/>
          <w:marTop w:val="0"/>
          <w:marBottom w:val="0"/>
          <w:divBdr>
            <w:top w:val="none" w:sz="0" w:space="0" w:color="auto"/>
            <w:left w:val="none" w:sz="0" w:space="0" w:color="auto"/>
            <w:bottom w:val="none" w:sz="0" w:space="0" w:color="auto"/>
            <w:right w:val="none" w:sz="0" w:space="0" w:color="auto"/>
          </w:divBdr>
        </w:div>
        <w:div w:id="897858286">
          <w:blockQuote w:val="1"/>
          <w:marLeft w:val="225"/>
          <w:marRight w:val="0"/>
          <w:marTop w:val="0"/>
          <w:marBottom w:val="0"/>
          <w:divBdr>
            <w:top w:val="none" w:sz="0" w:space="0" w:color="auto"/>
            <w:left w:val="none" w:sz="0" w:space="0" w:color="auto"/>
            <w:bottom w:val="none" w:sz="0" w:space="0" w:color="auto"/>
            <w:right w:val="none" w:sz="0" w:space="0" w:color="auto"/>
          </w:divBdr>
        </w:div>
        <w:div w:id="902448166">
          <w:blockQuote w:val="1"/>
          <w:marLeft w:val="225"/>
          <w:marRight w:val="0"/>
          <w:marTop w:val="0"/>
          <w:marBottom w:val="0"/>
          <w:divBdr>
            <w:top w:val="none" w:sz="0" w:space="0" w:color="auto"/>
            <w:left w:val="none" w:sz="0" w:space="0" w:color="auto"/>
            <w:bottom w:val="none" w:sz="0" w:space="0" w:color="auto"/>
            <w:right w:val="none" w:sz="0" w:space="0" w:color="auto"/>
          </w:divBdr>
        </w:div>
        <w:div w:id="1205948570">
          <w:blockQuote w:val="1"/>
          <w:marLeft w:val="225"/>
          <w:marRight w:val="0"/>
          <w:marTop w:val="0"/>
          <w:marBottom w:val="0"/>
          <w:divBdr>
            <w:top w:val="none" w:sz="0" w:space="0" w:color="auto"/>
            <w:left w:val="none" w:sz="0" w:space="0" w:color="auto"/>
            <w:bottom w:val="none" w:sz="0" w:space="0" w:color="auto"/>
            <w:right w:val="none" w:sz="0" w:space="0" w:color="auto"/>
          </w:divBdr>
        </w:div>
        <w:div w:id="1365640046">
          <w:blockQuote w:val="1"/>
          <w:marLeft w:val="225"/>
          <w:marRight w:val="0"/>
          <w:marTop w:val="0"/>
          <w:marBottom w:val="0"/>
          <w:divBdr>
            <w:top w:val="none" w:sz="0" w:space="0" w:color="auto"/>
            <w:left w:val="none" w:sz="0" w:space="0" w:color="auto"/>
            <w:bottom w:val="none" w:sz="0" w:space="0" w:color="auto"/>
            <w:right w:val="none" w:sz="0" w:space="0" w:color="auto"/>
          </w:divBdr>
        </w:div>
        <w:div w:id="1618026536">
          <w:blockQuote w:val="1"/>
          <w:marLeft w:val="225"/>
          <w:marRight w:val="0"/>
          <w:marTop w:val="0"/>
          <w:marBottom w:val="0"/>
          <w:divBdr>
            <w:top w:val="none" w:sz="0" w:space="0" w:color="auto"/>
            <w:left w:val="none" w:sz="0" w:space="0" w:color="auto"/>
            <w:bottom w:val="none" w:sz="0" w:space="0" w:color="auto"/>
            <w:right w:val="none" w:sz="0" w:space="0" w:color="auto"/>
          </w:divBdr>
        </w:div>
        <w:div w:id="21437632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00309745">
      <w:bodyDiv w:val="1"/>
      <w:marLeft w:val="0"/>
      <w:marRight w:val="0"/>
      <w:marTop w:val="0"/>
      <w:marBottom w:val="0"/>
      <w:divBdr>
        <w:top w:val="none" w:sz="0" w:space="0" w:color="auto"/>
        <w:left w:val="none" w:sz="0" w:space="0" w:color="auto"/>
        <w:bottom w:val="none" w:sz="0" w:space="0" w:color="auto"/>
        <w:right w:val="none" w:sz="0" w:space="0" w:color="auto"/>
      </w:divBdr>
    </w:div>
    <w:div w:id="311954549">
      <w:bodyDiv w:val="1"/>
      <w:marLeft w:val="0"/>
      <w:marRight w:val="0"/>
      <w:marTop w:val="0"/>
      <w:marBottom w:val="0"/>
      <w:divBdr>
        <w:top w:val="none" w:sz="0" w:space="0" w:color="auto"/>
        <w:left w:val="none" w:sz="0" w:space="0" w:color="auto"/>
        <w:bottom w:val="none" w:sz="0" w:space="0" w:color="auto"/>
        <w:right w:val="none" w:sz="0" w:space="0" w:color="auto"/>
      </w:divBdr>
    </w:div>
    <w:div w:id="323779586">
      <w:bodyDiv w:val="1"/>
      <w:marLeft w:val="0"/>
      <w:marRight w:val="0"/>
      <w:marTop w:val="0"/>
      <w:marBottom w:val="0"/>
      <w:divBdr>
        <w:top w:val="none" w:sz="0" w:space="0" w:color="auto"/>
        <w:left w:val="none" w:sz="0" w:space="0" w:color="auto"/>
        <w:bottom w:val="none" w:sz="0" w:space="0" w:color="auto"/>
        <w:right w:val="none" w:sz="0" w:space="0" w:color="auto"/>
      </w:divBdr>
    </w:div>
    <w:div w:id="323819767">
      <w:bodyDiv w:val="1"/>
      <w:marLeft w:val="0"/>
      <w:marRight w:val="0"/>
      <w:marTop w:val="0"/>
      <w:marBottom w:val="0"/>
      <w:divBdr>
        <w:top w:val="none" w:sz="0" w:space="0" w:color="auto"/>
        <w:left w:val="none" w:sz="0" w:space="0" w:color="auto"/>
        <w:bottom w:val="none" w:sz="0" w:space="0" w:color="auto"/>
        <w:right w:val="none" w:sz="0" w:space="0" w:color="auto"/>
      </w:divBdr>
    </w:div>
    <w:div w:id="328563631">
      <w:bodyDiv w:val="1"/>
      <w:marLeft w:val="0"/>
      <w:marRight w:val="0"/>
      <w:marTop w:val="0"/>
      <w:marBottom w:val="0"/>
      <w:divBdr>
        <w:top w:val="none" w:sz="0" w:space="0" w:color="auto"/>
        <w:left w:val="none" w:sz="0" w:space="0" w:color="auto"/>
        <w:bottom w:val="none" w:sz="0" w:space="0" w:color="auto"/>
        <w:right w:val="none" w:sz="0" w:space="0" w:color="auto"/>
      </w:divBdr>
      <w:divsChild>
        <w:div w:id="118960279">
          <w:blockQuote w:val="1"/>
          <w:marLeft w:val="225"/>
          <w:marRight w:val="0"/>
          <w:marTop w:val="0"/>
          <w:marBottom w:val="0"/>
          <w:divBdr>
            <w:top w:val="none" w:sz="0" w:space="0" w:color="auto"/>
            <w:left w:val="none" w:sz="0" w:space="0" w:color="auto"/>
            <w:bottom w:val="none" w:sz="0" w:space="0" w:color="auto"/>
            <w:right w:val="none" w:sz="0" w:space="0" w:color="auto"/>
          </w:divBdr>
        </w:div>
        <w:div w:id="137112491">
          <w:blockQuote w:val="1"/>
          <w:marLeft w:val="225"/>
          <w:marRight w:val="0"/>
          <w:marTop w:val="0"/>
          <w:marBottom w:val="0"/>
          <w:divBdr>
            <w:top w:val="none" w:sz="0" w:space="0" w:color="auto"/>
            <w:left w:val="none" w:sz="0" w:space="0" w:color="auto"/>
            <w:bottom w:val="none" w:sz="0" w:space="0" w:color="auto"/>
            <w:right w:val="none" w:sz="0" w:space="0" w:color="auto"/>
          </w:divBdr>
        </w:div>
        <w:div w:id="231962527">
          <w:blockQuote w:val="1"/>
          <w:marLeft w:val="225"/>
          <w:marRight w:val="0"/>
          <w:marTop w:val="0"/>
          <w:marBottom w:val="0"/>
          <w:divBdr>
            <w:top w:val="none" w:sz="0" w:space="0" w:color="auto"/>
            <w:left w:val="none" w:sz="0" w:space="0" w:color="auto"/>
            <w:bottom w:val="none" w:sz="0" w:space="0" w:color="auto"/>
            <w:right w:val="none" w:sz="0" w:space="0" w:color="auto"/>
          </w:divBdr>
        </w:div>
        <w:div w:id="243494727">
          <w:blockQuote w:val="1"/>
          <w:marLeft w:val="225"/>
          <w:marRight w:val="0"/>
          <w:marTop w:val="0"/>
          <w:marBottom w:val="0"/>
          <w:divBdr>
            <w:top w:val="none" w:sz="0" w:space="0" w:color="auto"/>
            <w:left w:val="none" w:sz="0" w:space="0" w:color="auto"/>
            <w:bottom w:val="none" w:sz="0" w:space="0" w:color="auto"/>
            <w:right w:val="none" w:sz="0" w:space="0" w:color="auto"/>
          </w:divBdr>
        </w:div>
        <w:div w:id="244346102">
          <w:blockQuote w:val="1"/>
          <w:marLeft w:val="225"/>
          <w:marRight w:val="0"/>
          <w:marTop w:val="0"/>
          <w:marBottom w:val="0"/>
          <w:divBdr>
            <w:top w:val="none" w:sz="0" w:space="0" w:color="auto"/>
            <w:left w:val="none" w:sz="0" w:space="0" w:color="auto"/>
            <w:bottom w:val="none" w:sz="0" w:space="0" w:color="auto"/>
            <w:right w:val="none" w:sz="0" w:space="0" w:color="auto"/>
          </w:divBdr>
        </w:div>
        <w:div w:id="275908193">
          <w:blockQuote w:val="1"/>
          <w:marLeft w:val="225"/>
          <w:marRight w:val="0"/>
          <w:marTop w:val="0"/>
          <w:marBottom w:val="0"/>
          <w:divBdr>
            <w:top w:val="none" w:sz="0" w:space="0" w:color="auto"/>
            <w:left w:val="none" w:sz="0" w:space="0" w:color="auto"/>
            <w:bottom w:val="none" w:sz="0" w:space="0" w:color="auto"/>
            <w:right w:val="none" w:sz="0" w:space="0" w:color="auto"/>
          </w:divBdr>
        </w:div>
        <w:div w:id="335881638">
          <w:blockQuote w:val="1"/>
          <w:marLeft w:val="225"/>
          <w:marRight w:val="0"/>
          <w:marTop w:val="0"/>
          <w:marBottom w:val="0"/>
          <w:divBdr>
            <w:top w:val="none" w:sz="0" w:space="0" w:color="auto"/>
            <w:left w:val="none" w:sz="0" w:space="0" w:color="auto"/>
            <w:bottom w:val="none" w:sz="0" w:space="0" w:color="auto"/>
            <w:right w:val="none" w:sz="0" w:space="0" w:color="auto"/>
          </w:divBdr>
        </w:div>
        <w:div w:id="506940899">
          <w:blockQuote w:val="1"/>
          <w:marLeft w:val="225"/>
          <w:marRight w:val="0"/>
          <w:marTop w:val="0"/>
          <w:marBottom w:val="0"/>
          <w:divBdr>
            <w:top w:val="none" w:sz="0" w:space="0" w:color="auto"/>
            <w:left w:val="none" w:sz="0" w:space="0" w:color="auto"/>
            <w:bottom w:val="none" w:sz="0" w:space="0" w:color="auto"/>
            <w:right w:val="none" w:sz="0" w:space="0" w:color="auto"/>
          </w:divBdr>
        </w:div>
        <w:div w:id="554587678">
          <w:blockQuote w:val="1"/>
          <w:marLeft w:val="225"/>
          <w:marRight w:val="0"/>
          <w:marTop w:val="0"/>
          <w:marBottom w:val="0"/>
          <w:divBdr>
            <w:top w:val="none" w:sz="0" w:space="0" w:color="auto"/>
            <w:left w:val="none" w:sz="0" w:space="0" w:color="auto"/>
            <w:bottom w:val="none" w:sz="0" w:space="0" w:color="auto"/>
            <w:right w:val="none" w:sz="0" w:space="0" w:color="auto"/>
          </w:divBdr>
        </w:div>
        <w:div w:id="608313044">
          <w:blockQuote w:val="1"/>
          <w:marLeft w:val="225"/>
          <w:marRight w:val="0"/>
          <w:marTop w:val="0"/>
          <w:marBottom w:val="0"/>
          <w:divBdr>
            <w:top w:val="none" w:sz="0" w:space="0" w:color="auto"/>
            <w:left w:val="none" w:sz="0" w:space="0" w:color="auto"/>
            <w:bottom w:val="none" w:sz="0" w:space="0" w:color="auto"/>
            <w:right w:val="none" w:sz="0" w:space="0" w:color="auto"/>
          </w:divBdr>
        </w:div>
        <w:div w:id="728069151">
          <w:blockQuote w:val="1"/>
          <w:marLeft w:val="225"/>
          <w:marRight w:val="0"/>
          <w:marTop w:val="0"/>
          <w:marBottom w:val="0"/>
          <w:divBdr>
            <w:top w:val="none" w:sz="0" w:space="0" w:color="auto"/>
            <w:left w:val="none" w:sz="0" w:space="0" w:color="auto"/>
            <w:bottom w:val="none" w:sz="0" w:space="0" w:color="auto"/>
            <w:right w:val="none" w:sz="0" w:space="0" w:color="auto"/>
          </w:divBdr>
        </w:div>
        <w:div w:id="745689006">
          <w:blockQuote w:val="1"/>
          <w:marLeft w:val="225"/>
          <w:marRight w:val="0"/>
          <w:marTop w:val="0"/>
          <w:marBottom w:val="0"/>
          <w:divBdr>
            <w:top w:val="none" w:sz="0" w:space="0" w:color="auto"/>
            <w:left w:val="none" w:sz="0" w:space="0" w:color="auto"/>
            <w:bottom w:val="none" w:sz="0" w:space="0" w:color="auto"/>
            <w:right w:val="none" w:sz="0" w:space="0" w:color="auto"/>
          </w:divBdr>
        </w:div>
        <w:div w:id="764227244">
          <w:blockQuote w:val="1"/>
          <w:marLeft w:val="225"/>
          <w:marRight w:val="0"/>
          <w:marTop w:val="0"/>
          <w:marBottom w:val="0"/>
          <w:divBdr>
            <w:top w:val="none" w:sz="0" w:space="0" w:color="auto"/>
            <w:left w:val="none" w:sz="0" w:space="0" w:color="auto"/>
            <w:bottom w:val="none" w:sz="0" w:space="0" w:color="auto"/>
            <w:right w:val="none" w:sz="0" w:space="0" w:color="auto"/>
          </w:divBdr>
        </w:div>
        <w:div w:id="770734744">
          <w:blockQuote w:val="1"/>
          <w:marLeft w:val="225"/>
          <w:marRight w:val="0"/>
          <w:marTop w:val="0"/>
          <w:marBottom w:val="0"/>
          <w:divBdr>
            <w:top w:val="none" w:sz="0" w:space="0" w:color="auto"/>
            <w:left w:val="none" w:sz="0" w:space="0" w:color="auto"/>
            <w:bottom w:val="none" w:sz="0" w:space="0" w:color="auto"/>
            <w:right w:val="none" w:sz="0" w:space="0" w:color="auto"/>
          </w:divBdr>
        </w:div>
        <w:div w:id="793913112">
          <w:blockQuote w:val="1"/>
          <w:marLeft w:val="225"/>
          <w:marRight w:val="0"/>
          <w:marTop w:val="0"/>
          <w:marBottom w:val="0"/>
          <w:divBdr>
            <w:top w:val="none" w:sz="0" w:space="0" w:color="auto"/>
            <w:left w:val="none" w:sz="0" w:space="0" w:color="auto"/>
            <w:bottom w:val="none" w:sz="0" w:space="0" w:color="auto"/>
            <w:right w:val="none" w:sz="0" w:space="0" w:color="auto"/>
          </w:divBdr>
        </w:div>
        <w:div w:id="899251222">
          <w:blockQuote w:val="1"/>
          <w:marLeft w:val="225"/>
          <w:marRight w:val="0"/>
          <w:marTop w:val="0"/>
          <w:marBottom w:val="0"/>
          <w:divBdr>
            <w:top w:val="none" w:sz="0" w:space="0" w:color="auto"/>
            <w:left w:val="none" w:sz="0" w:space="0" w:color="auto"/>
            <w:bottom w:val="none" w:sz="0" w:space="0" w:color="auto"/>
            <w:right w:val="none" w:sz="0" w:space="0" w:color="auto"/>
          </w:divBdr>
        </w:div>
        <w:div w:id="920874324">
          <w:blockQuote w:val="1"/>
          <w:marLeft w:val="225"/>
          <w:marRight w:val="0"/>
          <w:marTop w:val="0"/>
          <w:marBottom w:val="0"/>
          <w:divBdr>
            <w:top w:val="none" w:sz="0" w:space="0" w:color="auto"/>
            <w:left w:val="none" w:sz="0" w:space="0" w:color="auto"/>
            <w:bottom w:val="none" w:sz="0" w:space="0" w:color="auto"/>
            <w:right w:val="none" w:sz="0" w:space="0" w:color="auto"/>
          </w:divBdr>
        </w:div>
        <w:div w:id="1004623819">
          <w:blockQuote w:val="1"/>
          <w:marLeft w:val="225"/>
          <w:marRight w:val="0"/>
          <w:marTop w:val="0"/>
          <w:marBottom w:val="0"/>
          <w:divBdr>
            <w:top w:val="none" w:sz="0" w:space="0" w:color="auto"/>
            <w:left w:val="none" w:sz="0" w:space="0" w:color="auto"/>
            <w:bottom w:val="none" w:sz="0" w:space="0" w:color="auto"/>
            <w:right w:val="none" w:sz="0" w:space="0" w:color="auto"/>
          </w:divBdr>
        </w:div>
        <w:div w:id="1051878917">
          <w:blockQuote w:val="1"/>
          <w:marLeft w:val="225"/>
          <w:marRight w:val="0"/>
          <w:marTop w:val="0"/>
          <w:marBottom w:val="0"/>
          <w:divBdr>
            <w:top w:val="none" w:sz="0" w:space="0" w:color="auto"/>
            <w:left w:val="none" w:sz="0" w:space="0" w:color="auto"/>
            <w:bottom w:val="none" w:sz="0" w:space="0" w:color="auto"/>
            <w:right w:val="none" w:sz="0" w:space="0" w:color="auto"/>
          </w:divBdr>
        </w:div>
        <w:div w:id="1101494065">
          <w:blockQuote w:val="1"/>
          <w:marLeft w:val="225"/>
          <w:marRight w:val="0"/>
          <w:marTop w:val="0"/>
          <w:marBottom w:val="0"/>
          <w:divBdr>
            <w:top w:val="none" w:sz="0" w:space="0" w:color="auto"/>
            <w:left w:val="none" w:sz="0" w:space="0" w:color="auto"/>
            <w:bottom w:val="none" w:sz="0" w:space="0" w:color="auto"/>
            <w:right w:val="none" w:sz="0" w:space="0" w:color="auto"/>
          </w:divBdr>
        </w:div>
        <w:div w:id="1114910535">
          <w:blockQuote w:val="1"/>
          <w:marLeft w:val="225"/>
          <w:marRight w:val="0"/>
          <w:marTop w:val="0"/>
          <w:marBottom w:val="0"/>
          <w:divBdr>
            <w:top w:val="none" w:sz="0" w:space="0" w:color="auto"/>
            <w:left w:val="none" w:sz="0" w:space="0" w:color="auto"/>
            <w:bottom w:val="none" w:sz="0" w:space="0" w:color="auto"/>
            <w:right w:val="none" w:sz="0" w:space="0" w:color="auto"/>
          </w:divBdr>
        </w:div>
        <w:div w:id="1141263401">
          <w:blockQuote w:val="1"/>
          <w:marLeft w:val="225"/>
          <w:marRight w:val="0"/>
          <w:marTop w:val="0"/>
          <w:marBottom w:val="0"/>
          <w:divBdr>
            <w:top w:val="none" w:sz="0" w:space="0" w:color="auto"/>
            <w:left w:val="none" w:sz="0" w:space="0" w:color="auto"/>
            <w:bottom w:val="none" w:sz="0" w:space="0" w:color="auto"/>
            <w:right w:val="none" w:sz="0" w:space="0" w:color="auto"/>
          </w:divBdr>
        </w:div>
        <w:div w:id="1179276205">
          <w:blockQuote w:val="1"/>
          <w:marLeft w:val="225"/>
          <w:marRight w:val="0"/>
          <w:marTop w:val="0"/>
          <w:marBottom w:val="0"/>
          <w:divBdr>
            <w:top w:val="none" w:sz="0" w:space="0" w:color="auto"/>
            <w:left w:val="none" w:sz="0" w:space="0" w:color="auto"/>
            <w:bottom w:val="none" w:sz="0" w:space="0" w:color="auto"/>
            <w:right w:val="none" w:sz="0" w:space="0" w:color="auto"/>
          </w:divBdr>
        </w:div>
        <w:div w:id="1219392395">
          <w:blockQuote w:val="1"/>
          <w:marLeft w:val="225"/>
          <w:marRight w:val="0"/>
          <w:marTop w:val="0"/>
          <w:marBottom w:val="0"/>
          <w:divBdr>
            <w:top w:val="none" w:sz="0" w:space="0" w:color="auto"/>
            <w:left w:val="none" w:sz="0" w:space="0" w:color="auto"/>
            <w:bottom w:val="none" w:sz="0" w:space="0" w:color="auto"/>
            <w:right w:val="none" w:sz="0" w:space="0" w:color="auto"/>
          </w:divBdr>
        </w:div>
        <w:div w:id="1315256574">
          <w:blockQuote w:val="1"/>
          <w:marLeft w:val="225"/>
          <w:marRight w:val="0"/>
          <w:marTop w:val="0"/>
          <w:marBottom w:val="0"/>
          <w:divBdr>
            <w:top w:val="none" w:sz="0" w:space="0" w:color="auto"/>
            <w:left w:val="none" w:sz="0" w:space="0" w:color="auto"/>
            <w:bottom w:val="none" w:sz="0" w:space="0" w:color="auto"/>
            <w:right w:val="none" w:sz="0" w:space="0" w:color="auto"/>
          </w:divBdr>
        </w:div>
        <w:div w:id="1324508441">
          <w:blockQuote w:val="1"/>
          <w:marLeft w:val="225"/>
          <w:marRight w:val="0"/>
          <w:marTop w:val="0"/>
          <w:marBottom w:val="0"/>
          <w:divBdr>
            <w:top w:val="none" w:sz="0" w:space="0" w:color="auto"/>
            <w:left w:val="none" w:sz="0" w:space="0" w:color="auto"/>
            <w:bottom w:val="none" w:sz="0" w:space="0" w:color="auto"/>
            <w:right w:val="none" w:sz="0" w:space="0" w:color="auto"/>
          </w:divBdr>
        </w:div>
        <w:div w:id="1333410622">
          <w:blockQuote w:val="1"/>
          <w:marLeft w:val="225"/>
          <w:marRight w:val="0"/>
          <w:marTop w:val="0"/>
          <w:marBottom w:val="0"/>
          <w:divBdr>
            <w:top w:val="none" w:sz="0" w:space="0" w:color="auto"/>
            <w:left w:val="none" w:sz="0" w:space="0" w:color="auto"/>
            <w:bottom w:val="none" w:sz="0" w:space="0" w:color="auto"/>
            <w:right w:val="none" w:sz="0" w:space="0" w:color="auto"/>
          </w:divBdr>
        </w:div>
        <w:div w:id="1384602440">
          <w:blockQuote w:val="1"/>
          <w:marLeft w:val="225"/>
          <w:marRight w:val="0"/>
          <w:marTop w:val="0"/>
          <w:marBottom w:val="0"/>
          <w:divBdr>
            <w:top w:val="none" w:sz="0" w:space="0" w:color="auto"/>
            <w:left w:val="none" w:sz="0" w:space="0" w:color="auto"/>
            <w:bottom w:val="none" w:sz="0" w:space="0" w:color="auto"/>
            <w:right w:val="none" w:sz="0" w:space="0" w:color="auto"/>
          </w:divBdr>
        </w:div>
        <w:div w:id="1404137699">
          <w:blockQuote w:val="1"/>
          <w:marLeft w:val="225"/>
          <w:marRight w:val="0"/>
          <w:marTop w:val="0"/>
          <w:marBottom w:val="0"/>
          <w:divBdr>
            <w:top w:val="none" w:sz="0" w:space="0" w:color="auto"/>
            <w:left w:val="none" w:sz="0" w:space="0" w:color="auto"/>
            <w:bottom w:val="none" w:sz="0" w:space="0" w:color="auto"/>
            <w:right w:val="none" w:sz="0" w:space="0" w:color="auto"/>
          </w:divBdr>
        </w:div>
        <w:div w:id="1466120717">
          <w:blockQuote w:val="1"/>
          <w:marLeft w:val="225"/>
          <w:marRight w:val="0"/>
          <w:marTop w:val="0"/>
          <w:marBottom w:val="0"/>
          <w:divBdr>
            <w:top w:val="none" w:sz="0" w:space="0" w:color="auto"/>
            <w:left w:val="none" w:sz="0" w:space="0" w:color="auto"/>
            <w:bottom w:val="none" w:sz="0" w:space="0" w:color="auto"/>
            <w:right w:val="none" w:sz="0" w:space="0" w:color="auto"/>
          </w:divBdr>
        </w:div>
        <w:div w:id="1527913811">
          <w:blockQuote w:val="1"/>
          <w:marLeft w:val="225"/>
          <w:marRight w:val="0"/>
          <w:marTop w:val="0"/>
          <w:marBottom w:val="0"/>
          <w:divBdr>
            <w:top w:val="none" w:sz="0" w:space="0" w:color="auto"/>
            <w:left w:val="none" w:sz="0" w:space="0" w:color="auto"/>
            <w:bottom w:val="none" w:sz="0" w:space="0" w:color="auto"/>
            <w:right w:val="none" w:sz="0" w:space="0" w:color="auto"/>
          </w:divBdr>
        </w:div>
        <w:div w:id="1560051125">
          <w:blockQuote w:val="1"/>
          <w:marLeft w:val="225"/>
          <w:marRight w:val="0"/>
          <w:marTop w:val="0"/>
          <w:marBottom w:val="0"/>
          <w:divBdr>
            <w:top w:val="none" w:sz="0" w:space="0" w:color="auto"/>
            <w:left w:val="none" w:sz="0" w:space="0" w:color="auto"/>
            <w:bottom w:val="none" w:sz="0" w:space="0" w:color="auto"/>
            <w:right w:val="none" w:sz="0" w:space="0" w:color="auto"/>
          </w:divBdr>
        </w:div>
        <w:div w:id="1568997473">
          <w:blockQuote w:val="1"/>
          <w:marLeft w:val="225"/>
          <w:marRight w:val="0"/>
          <w:marTop w:val="0"/>
          <w:marBottom w:val="0"/>
          <w:divBdr>
            <w:top w:val="none" w:sz="0" w:space="0" w:color="auto"/>
            <w:left w:val="none" w:sz="0" w:space="0" w:color="auto"/>
            <w:bottom w:val="none" w:sz="0" w:space="0" w:color="auto"/>
            <w:right w:val="none" w:sz="0" w:space="0" w:color="auto"/>
          </w:divBdr>
        </w:div>
        <w:div w:id="1604804448">
          <w:blockQuote w:val="1"/>
          <w:marLeft w:val="225"/>
          <w:marRight w:val="0"/>
          <w:marTop w:val="0"/>
          <w:marBottom w:val="0"/>
          <w:divBdr>
            <w:top w:val="none" w:sz="0" w:space="0" w:color="auto"/>
            <w:left w:val="none" w:sz="0" w:space="0" w:color="auto"/>
            <w:bottom w:val="none" w:sz="0" w:space="0" w:color="auto"/>
            <w:right w:val="none" w:sz="0" w:space="0" w:color="auto"/>
          </w:divBdr>
        </w:div>
        <w:div w:id="1647589907">
          <w:blockQuote w:val="1"/>
          <w:marLeft w:val="225"/>
          <w:marRight w:val="0"/>
          <w:marTop w:val="0"/>
          <w:marBottom w:val="0"/>
          <w:divBdr>
            <w:top w:val="none" w:sz="0" w:space="0" w:color="auto"/>
            <w:left w:val="none" w:sz="0" w:space="0" w:color="auto"/>
            <w:bottom w:val="none" w:sz="0" w:space="0" w:color="auto"/>
            <w:right w:val="none" w:sz="0" w:space="0" w:color="auto"/>
          </w:divBdr>
        </w:div>
        <w:div w:id="1692101545">
          <w:blockQuote w:val="1"/>
          <w:marLeft w:val="225"/>
          <w:marRight w:val="0"/>
          <w:marTop w:val="0"/>
          <w:marBottom w:val="0"/>
          <w:divBdr>
            <w:top w:val="none" w:sz="0" w:space="0" w:color="auto"/>
            <w:left w:val="none" w:sz="0" w:space="0" w:color="auto"/>
            <w:bottom w:val="none" w:sz="0" w:space="0" w:color="auto"/>
            <w:right w:val="none" w:sz="0" w:space="0" w:color="auto"/>
          </w:divBdr>
        </w:div>
        <w:div w:id="1742214421">
          <w:blockQuote w:val="1"/>
          <w:marLeft w:val="225"/>
          <w:marRight w:val="0"/>
          <w:marTop w:val="0"/>
          <w:marBottom w:val="0"/>
          <w:divBdr>
            <w:top w:val="none" w:sz="0" w:space="0" w:color="auto"/>
            <w:left w:val="none" w:sz="0" w:space="0" w:color="auto"/>
            <w:bottom w:val="none" w:sz="0" w:space="0" w:color="auto"/>
            <w:right w:val="none" w:sz="0" w:space="0" w:color="auto"/>
          </w:divBdr>
        </w:div>
        <w:div w:id="1757437961">
          <w:blockQuote w:val="1"/>
          <w:marLeft w:val="225"/>
          <w:marRight w:val="0"/>
          <w:marTop w:val="0"/>
          <w:marBottom w:val="0"/>
          <w:divBdr>
            <w:top w:val="none" w:sz="0" w:space="0" w:color="auto"/>
            <w:left w:val="none" w:sz="0" w:space="0" w:color="auto"/>
            <w:bottom w:val="none" w:sz="0" w:space="0" w:color="auto"/>
            <w:right w:val="none" w:sz="0" w:space="0" w:color="auto"/>
          </w:divBdr>
        </w:div>
        <w:div w:id="1812020746">
          <w:blockQuote w:val="1"/>
          <w:marLeft w:val="225"/>
          <w:marRight w:val="0"/>
          <w:marTop w:val="0"/>
          <w:marBottom w:val="0"/>
          <w:divBdr>
            <w:top w:val="none" w:sz="0" w:space="0" w:color="auto"/>
            <w:left w:val="none" w:sz="0" w:space="0" w:color="auto"/>
            <w:bottom w:val="none" w:sz="0" w:space="0" w:color="auto"/>
            <w:right w:val="none" w:sz="0" w:space="0" w:color="auto"/>
          </w:divBdr>
        </w:div>
        <w:div w:id="2098014409">
          <w:blockQuote w:val="1"/>
          <w:marLeft w:val="225"/>
          <w:marRight w:val="0"/>
          <w:marTop w:val="0"/>
          <w:marBottom w:val="0"/>
          <w:divBdr>
            <w:top w:val="none" w:sz="0" w:space="0" w:color="auto"/>
            <w:left w:val="none" w:sz="0" w:space="0" w:color="auto"/>
            <w:bottom w:val="none" w:sz="0" w:space="0" w:color="auto"/>
            <w:right w:val="none" w:sz="0" w:space="0" w:color="auto"/>
          </w:divBdr>
        </w:div>
        <w:div w:id="214369537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8965377">
      <w:bodyDiv w:val="1"/>
      <w:marLeft w:val="0"/>
      <w:marRight w:val="0"/>
      <w:marTop w:val="0"/>
      <w:marBottom w:val="0"/>
      <w:divBdr>
        <w:top w:val="none" w:sz="0" w:space="0" w:color="auto"/>
        <w:left w:val="none" w:sz="0" w:space="0" w:color="auto"/>
        <w:bottom w:val="none" w:sz="0" w:space="0" w:color="auto"/>
        <w:right w:val="none" w:sz="0" w:space="0" w:color="auto"/>
      </w:divBdr>
    </w:div>
    <w:div w:id="347029833">
      <w:bodyDiv w:val="1"/>
      <w:marLeft w:val="0"/>
      <w:marRight w:val="0"/>
      <w:marTop w:val="0"/>
      <w:marBottom w:val="0"/>
      <w:divBdr>
        <w:top w:val="none" w:sz="0" w:space="0" w:color="auto"/>
        <w:left w:val="none" w:sz="0" w:space="0" w:color="auto"/>
        <w:bottom w:val="none" w:sz="0" w:space="0" w:color="auto"/>
        <w:right w:val="none" w:sz="0" w:space="0" w:color="auto"/>
      </w:divBdr>
      <w:divsChild>
        <w:div w:id="75829809">
          <w:blockQuote w:val="1"/>
          <w:marLeft w:val="225"/>
          <w:marRight w:val="0"/>
          <w:marTop w:val="0"/>
          <w:marBottom w:val="0"/>
          <w:divBdr>
            <w:top w:val="none" w:sz="0" w:space="0" w:color="auto"/>
            <w:left w:val="none" w:sz="0" w:space="0" w:color="auto"/>
            <w:bottom w:val="none" w:sz="0" w:space="0" w:color="auto"/>
            <w:right w:val="none" w:sz="0" w:space="0" w:color="auto"/>
          </w:divBdr>
        </w:div>
        <w:div w:id="183174581">
          <w:blockQuote w:val="1"/>
          <w:marLeft w:val="225"/>
          <w:marRight w:val="0"/>
          <w:marTop w:val="0"/>
          <w:marBottom w:val="0"/>
          <w:divBdr>
            <w:top w:val="none" w:sz="0" w:space="0" w:color="auto"/>
            <w:left w:val="none" w:sz="0" w:space="0" w:color="auto"/>
            <w:bottom w:val="none" w:sz="0" w:space="0" w:color="auto"/>
            <w:right w:val="none" w:sz="0" w:space="0" w:color="auto"/>
          </w:divBdr>
        </w:div>
        <w:div w:id="225342090">
          <w:blockQuote w:val="1"/>
          <w:marLeft w:val="225"/>
          <w:marRight w:val="0"/>
          <w:marTop w:val="0"/>
          <w:marBottom w:val="0"/>
          <w:divBdr>
            <w:top w:val="none" w:sz="0" w:space="0" w:color="auto"/>
            <w:left w:val="none" w:sz="0" w:space="0" w:color="auto"/>
            <w:bottom w:val="none" w:sz="0" w:space="0" w:color="auto"/>
            <w:right w:val="none" w:sz="0" w:space="0" w:color="auto"/>
          </w:divBdr>
        </w:div>
        <w:div w:id="820345206">
          <w:blockQuote w:val="1"/>
          <w:marLeft w:val="225"/>
          <w:marRight w:val="0"/>
          <w:marTop w:val="0"/>
          <w:marBottom w:val="0"/>
          <w:divBdr>
            <w:top w:val="none" w:sz="0" w:space="0" w:color="auto"/>
            <w:left w:val="none" w:sz="0" w:space="0" w:color="auto"/>
            <w:bottom w:val="none" w:sz="0" w:space="0" w:color="auto"/>
            <w:right w:val="none" w:sz="0" w:space="0" w:color="auto"/>
          </w:divBdr>
        </w:div>
        <w:div w:id="875696144">
          <w:blockQuote w:val="1"/>
          <w:marLeft w:val="225"/>
          <w:marRight w:val="0"/>
          <w:marTop w:val="0"/>
          <w:marBottom w:val="0"/>
          <w:divBdr>
            <w:top w:val="none" w:sz="0" w:space="0" w:color="auto"/>
            <w:left w:val="none" w:sz="0" w:space="0" w:color="auto"/>
            <w:bottom w:val="none" w:sz="0" w:space="0" w:color="auto"/>
            <w:right w:val="none" w:sz="0" w:space="0" w:color="auto"/>
          </w:divBdr>
        </w:div>
        <w:div w:id="928200024">
          <w:blockQuote w:val="1"/>
          <w:marLeft w:val="225"/>
          <w:marRight w:val="0"/>
          <w:marTop w:val="0"/>
          <w:marBottom w:val="0"/>
          <w:divBdr>
            <w:top w:val="none" w:sz="0" w:space="0" w:color="auto"/>
            <w:left w:val="none" w:sz="0" w:space="0" w:color="auto"/>
            <w:bottom w:val="none" w:sz="0" w:space="0" w:color="auto"/>
            <w:right w:val="none" w:sz="0" w:space="0" w:color="auto"/>
          </w:divBdr>
        </w:div>
        <w:div w:id="1358432551">
          <w:blockQuote w:val="1"/>
          <w:marLeft w:val="225"/>
          <w:marRight w:val="0"/>
          <w:marTop w:val="0"/>
          <w:marBottom w:val="0"/>
          <w:divBdr>
            <w:top w:val="none" w:sz="0" w:space="0" w:color="auto"/>
            <w:left w:val="none" w:sz="0" w:space="0" w:color="auto"/>
            <w:bottom w:val="none" w:sz="0" w:space="0" w:color="auto"/>
            <w:right w:val="none" w:sz="0" w:space="0" w:color="auto"/>
          </w:divBdr>
        </w:div>
        <w:div w:id="1401367248">
          <w:blockQuote w:val="1"/>
          <w:marLeft w:val="225"/>
          <w:marRight w:val="0"/>
          <w:marTop w:val="0"/>
          <w:marBottom w:val="0"/>
          <w:divBdr>
            <w:top w:val="none" w:sz="0" w:space="0" w:color="auto"/>
            <w:left w:val="none" w:sz="0" w:space="0" w:color="auto"/>
            <w:bottom w:val="none" w:sz="0" w:space="0" w:color="auto"/>
            <w:right w:val="none" w:sz="0" w:space="0" w:color="auto"/>
          </w:divBdr>
        </w:div>
        <w:div w:id="1483352363">
          <w:blockQuote w:val="1"/>
          <w:marLeft w:val="225"/>
          <w:marRight w:val="0"/>
          <w:marTop w:val="0"/>
          <w:marBottom w:val="0"/>
          <w:divBdr>
            <w:top w:val="none" w:sz="0" w:space="0" w:color="auto"/>
            <w:left w:val="none" w:sz="0" w:space="0" w:color="auto"/>
            <w:bottom w:val="none" w:sz="0" w:space="0" w:color="auto"/>
            <w:right w:val="none" w:sz="0" w:space="0" w:color="auto"/>
          </w:divBdr>
        </w:div>
        <w:div w:id="1710646331">
          <w:blockQuote w:val="1"/>
          <w:marLeft w:val="225"/>
          <w:marRight w:val="0"/>
          <w:marTop w:val="0"/>
          <w:marBottom w:val="0"/>
          <w:divBdr>
            <w:top w:val="none" w:sz="0" w:space="0" w:color="auto"/>
            <w:left w:val="none" w:sz="0" w:space="0" w:color="auto"/>
            <w:bottom w:val="none" w:sz="0" w:space="0" w:color="auto"/>
            <w:right w:val="none" w:sz="0" w:space="0" w:color="auto"/>
          </w:divBdr>
        </w:div>
        <w:div w:id="1746800529">
          <w:blockQuote w:val="1"/>
          <w:marLeft w:val="225"/>
          <w:marRight w:val="0"/>
          <w:marTop w:val="0"/>
          <w:marBottom w:val="0"/>
          <w:divBdr>
            <w:top w:val="none" w:sz="0" w:space="0" w:color="auto"/>
            <w:left w:val="none" w:sz="0" w:space="0" w:color="auto"/>
            <w:bottom w:val="none" w:sz="0" w:space="0" w:color="auto"/>
            <w:right w:val="none" w:sz="0" w:space="0" w:color="auto"/>
          </w:divBdr>
        </w:div>
        <w:div w:id="177651387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61906415">
      <w:bodyDiv w:val="1"/>
      <w:marLeft w:val="0"/>
      <w:marRight w:val="0"/>
      <w:marTop w:val="0"/>
      <w:marBottom w:val="0"/>
      <w:divBdr>
        <w:top w:val="none" w:sz="0" w:space="0" w:color="auto"/>
        <w:left w:val="none" w:sz="0" w:space="0" w:color="auto"/>
        <w:bottom w:val="none" w:sz="0" w:space="0" w:color="auto"/>
        <w:right w:val="none" w:sz="0" w:space="0" w:color="auto"/>
      </w:divBdr>
    </w:div>
    <w:div w:id="363211100">
      <w:bodyDiv w:val="1"/>
      <w:marLeft w:val="0"/>
      <w:marRight w:val="0"/>
      <w:marTop w:val="0"/>
      <w:marBottom w:val="0"/>
      <w:divBdr>
        <w:top w:val="none" w:sz="0" w:space="0" w:color="auto"/>
        <w:left w:val="none" w:sz="0" w:space="0" w:color="auto"/>
        <w:bottom w:val="none" w:sz="0" w:space="0" w:color="auto"/>
        <w:right w:val="none" w:sz="0" w:space="0" w:color="auto"/>
      </w:divBdr>
    </w:div>
    <w:div w:id="369844538">
      <w:bodyDiv w:val="1"/>
      <w:marLeft w:val="0"/>
      <w:marRight w:val="0"/>
      <w:marTop w:val="0"/>
      <w:marBottom w:val="0"/>
      <w:divBdr>
        <w:top w:val="none" w:sz="0" w:space="0" w:color="auto"/>
        <w:left w:val="none" w:sz="0" w:space="0" w:color="auto"/>
        <w:bottom w:val="none" w:sz="0" w:space="0" w:color="auto"/>
        <w:right w:val="none" w:sz="0" w:space="0" w:color="auto"/>
      </w:divBdr>
    </w:div>
    <w:div w:id="372658717">
      <w:bodyDiv w:val="1"/>
      <w:marLeft w:val="0"/>
      <w:marRight w:val="0"/>
      <w:marTop w:val="0"/>
      <w:marBottom w:val="0"/>
      <w:divBdr>
        <w:top w:val="none" w:sz="0" w:space="0" w:color="auto"/>
        <w:left w:val="none" w:sz="0" w:space="0" w:color="auto"/>
        <w:bottom w:val="none" w:sz="0" w:space="0" w:color="auto"/>
        <w:right w:val="none" w:sz="0" w:space="0" w:color="auto"/>
      </w:divBdr>
    </w:div>
    <w:div w:id="393508747">
      <w:bodyDiv w:val="1"/>
      <w:marLeft w:val="0"/>
      <w:marRight w:val="0"/>
      <w:marTop w:val="0"/>
      <w:marBottom w:val="0"/>
      <w:divBdr>
        <w:top w:val="none" w:sz="0" w:space="0" w:color="auto"/>
        <w:left w:val="none" w:sz="0" w:space="0" w:color="auto"/>
        <w:bottom w:val="none" w:sz="0" w:space="0" w:color="auto"/>
        <w:right w:val="none" w:sz="0" w:space="0" w:color="auto"/>
      </w:divBdr>
    </w:div>
    <w:div w:id="397366639">
      <w:bodyDiv w:val="1"/>
      <w:marLeft w:val="0"/>
      <w:marRight w:val="0"/>
      <w:marTop w:val="0"/>
      <w:marBottom w:val="0"/>
      <w:divBdr>
        <w:top w:val="none" w:sz="0" w:space="0" w:color="auto"/>
        <w:left w:val="none" w:sz="0" w:space="0" w:color="auto"/>
        <w:bottom w:val="none" w:sz="0" w:space="0" w:color="auto"/>
        <w:right w:val="none" w:sz="0" w:space="0" w:color="auto"/>
      </w:divBdr>
      <w:divsChild>
        <w:div w:id="219177364">
          <w:blockQuote w:val="1"/>
          <w:marLeft w:val="225"/>
          <w:marRight w:val="0"/>
          <w:marTop w:val="0"/>
          <w:marBottom w:val="0"/>
          <w:divBdr>
            <w:top w:val="none" w:sz="0" w:space="0" w:color="auto"/>
            <w:left w:val="none" w:sz="0" w:space="0" w:color="auto"/>
            <w:bottom w:val="none" w:sz="0" w:space="0" w:color="auto"/>
            <w:right w:val="none" w:sz="0" w:space="0" w:color="auto"/>
          </w:divBdr>
        </w:div>
        <w:div w:id="278028686">
          <w:blockQuote w:val="1"/>
          <w:marLeft w:val="225"/>
          <w:marRight w:val="0"/>
          <w:marTop w:val="0"/>
          <w:marBottom w:val="0"/>
          <w:divBdr>
            <w:top w:val="none" w:sz="0" w:space="0" w:color="auto"/>
            <w:left w:val="none" w:sz="0" w:space="0" w:color="auto"/>
            <w:bottom w:val="none" w:sz="0" w:space="0" w:color="auto"/>
            <w:right w:val="none" w:sz="0" w:space="0" w:color="auto"/>
          </w:divBdr>
        </w:div>
        <w:div w:id="291860525">
          <w:blockQuote w:val="1"/>
          <w:marLeft w:val="225"/>
          <w:marRight w:val="0"/>
          <w:marTop w:val="0"/>
          <w:marBottom w:val="0"/>
          <w:divBdr>
            <w:top w:val="none" w:sz="0" w:space="0" w:color="auto"/>
            <w:left w:val="none" w:sz="0" w:space="0" w:color="auto"/>
            <w:bottom w:val="none" w:sz="0" w:space="0" w:color="auto"/>
            <w:right w:val="none" w:sz="0" w:space="0" w:color="auto"/>
          </w:divBdr>
        </w:div>
        <w:div w:id="715738081">
          <w:blockQuote w:val="1"/>
          <w:marLeft w:val="225"/>
          <w:marRight w:val="0"/>
          <w:marTop w:val="0"/>
          <w:marBottom w:val="0"/>
          <w:divBdr>
            <w:top w:val="none" w:sz="0" w:space="0" w:color="auto"/>
            <w:left w:val="none" w:sz="0" w:space="0" w:color="auto"/>
            <w:bottom w:val="none" w:sz="0" w:space="0" w:color="auto"/>
            <w:right w:val="none" w:sz="0" w:space="0" w:color="auto"/>
          </w:divBdr>
        </w:div>
        <w:div w:id="10017846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00062132">
      <w:bodyDiv w:val="1"/>
      <w:marLeft w:val="0"/>
      <w:marRight w:val="0"/>
      <w:marTop w:val="0"/>
      <w:marBottom w:val="0"/>
      <w:divBdr>
        <w:top w:val="none" w:sz="0" w:space="0" w:color="auto"/>
        <w:left w:val="none" w:sz="0" w:space="0" w:color="auto"/>
        <w:bottom w:val="none" w:sz="0" w:space="0" w:color="auto"/>
        <w:right w:val="none" w:sz="0" w:space="0" w:color="auto"/>
      </w:divBdr>
      <w:divsChild>
        <w:div w:id="56320770">
          <w:blockQuote w:val="1"/>
          <w:marLeft w:val="225"/>
          <w:marRight w:val="0"/>
          <w:marTop w:val="0"/>
          <w:marBottom w:val="0"/>
          <w:divBdr>
            <w:top w:val="none" w:sz="0" w:space="0" w:color="auto"/>
            <w:left w:val="none" w:sz="0" w:space="0" w:color="auto"/>
            <w:bottom w:val="none" w:sz="0" w:space="0" w:color="auto"/>
            <w:right w:val="none" w:sz="0" w:space="0" w:color="auto"/>
          </w:divBdr>
        </w:div>
        <w:div w:id="156701333">
          <w:blockQuote w:val="1"/>
          <w:marLeft w:val="225"/>
          <w:marRight w:val="0"/>
          <w:marTop w:val="0"/>
          <w:marBottom w:val="0"/>
          <w:divBdr>
            <w:top w:val="none" w:sz="0" w:space="0" w:color="auto"/>
            <w:left w:val="none" w:sz="0" w:space="0" w:color="auto"/>
            <w:bottom w:val="none" w:sz="0" w:space="0" w:color="auto"/>
            <w:right w:val="none" w:sz="0" w:space="0" w:color="auto"/>
          </w:divBdr>
        </w:div>
        <w:div w:id="222524601">
          <w:blockQuote w:val="1"/>
          <w:marLeft w:val="225"/>
          <w:marRight w:val="0"/>
          <w:marTop w:val="0"/>
          <w:marBottom w:val="0"/>
          <w:divBdr>
            <w:top w:val="none" w:sz="0" w:space="0" w:color="auto"/>
            <w:left w:val="none" w:sz="0" w:space="0" w:color="auto"/>
            <w:bottom w:val="none" w:sz="0" w:space="0" w:color="auto"/>
            <w:right w:val="none" w:sz="0" w:space="0" w:color="auto"/>
          </w:divBdr>
        </w:div>
        <w:div w:id="307636581">
          <w:blockQuote w:val="1"/>
          <w:marLeft w:val="225"/>
          <w:marRight w:val="0"/>
          <w:marTop w:val="0"/>
          <w:marBottom w:val="0"/>
          <w:divBdr>
            <w:top w:val="none" w:sz="0" w:space="0" w:color="auto"/>
            <w:left w:val="none" w:sz="0" w:space="0" w:color="auto"/>
            <w:bottom w:val="none" w:sz="0" w:space="0" w:color="auto"/>
            <w:right w:val="none" w:sz="0" w:space="0" w:color="auto"/>
          </w:divBdr>
        </w:div>
        <w:div w:id="352806760">
          <w:blockQuote w:val="1"/>
          <w:marLeft w:val="225"/>
          <w:marRight w:val="0"/>
          <w:marTop w:val="0"/>
          <w:marBottom w:val="0"/>
          <w:divBdr>
            <w:top w:val="none" w:sz="0" w:space="0" w:color="auto"/>
            <w:left w:val="none" w:sz="0" w:space="0" w:color="auto"/>
            <w:bottom w:val="none" w:sz="0" w:space="0" w:color="auto"/>
            <w:right w:val="none" w:sz="0" w:space="0" w:color="auto"/>
          </w:divBdr>
        </w:div>
        <w:div w:id="763501022">
          <w:blockQuote w:val="1"/>
          <w:marLeft w:val="225"/>
          <w:marRight w:val="0"/>
          <w:marTop w:val="0"/>
          <w:marBottom w:val="0"/>
          <w:divBdr>
            <w:top w:val="none" w:sz="0" w:space="0" w:color="auto"/>
            <w:left w:val="none" w:sz="0" w:space="0" w:color="auto"/>
            <w:bottom w:val="none" w:sz="0" w:space="0" w:color="auto"/>
            <w:right w:val="none" w:sz="0" w:space="0" w:color="auto"/>
          </w:divBdr>
        </w:div>
        <w:div w:id="936672025">
          <w:blockQuote w:val="1"/>
          <w:marLeft w:val="225"/>
          <w:marRight w:val="0"/>
          <w:marTop w:val="0"/>
          <w:marBottom w:val="0"/>
          <w:divBdr>
            <w:top w:val="none" w:sz="0" w:space="0" w:color="auto"/>
            <w:left w:val="none" w:sz="0" w:space="0" w:color="auto"/>
            <w:bottom w:val="none" w:sz="0" w:space="0" w:color="auto"/>
            <w:right w:val="none" w:sz="0" w:space="0" w:color="auto"/>
          </w:divBdr>
        </w:div>
        <w:div w:id="1255239644">
          <w:blockQuote w:val="1"/>
          <w:marLeft w:val="225"/>
          <w:marRight w:val="0"/>
          <w:marTop w:val="0"/>
          <w:marBottom w:val="0"/>
          <w:divBdr>
            <w:top w:val="none" w:sz="0" w:space="0" w:color="auto"/>
            <w:left w:val="none" w:sz="0" w:space="0" w:color="auto"/>
            <w:bottom w:val="none" w:sz="0" w:space="0" w:color="auto"/>
            <w:right w:val="none" w:sz="0" w:space="0" w:color="auto"/>
          </w:divBdr>
        </w:div>
        <w:div w:id="1471246773">
          <w:blockQuote w:val="1"/>
          <w:marLeft w:val="225"/>
          <w:marRight w:val="0"/>
          <w:marTop w:val="0"/>
          <w:marBottom w:val="0"/>
          <w:divBdr>
            <w:top w:val="none" w:sz="0" w:space="0" w:color="auto"/>
            <w:left w:val="none" w:sz="0" w:space="0" w:color="auto"/>
            <w:bottom w:val="none" w:sz="0" w:space="0" w:color="auto"/>
            <w:right w:val="none" w:sz="0" w:space="0" w:color="auto"/>
          </w:divBdr>
        </w:div>
        <w:div w:id="1487167134">
          <w:blockQuote w:val="1"/>
          <w:marLeft w:val="225"/>
          <w:marRight w:val="0"/>
          <w:marTop w:val="0"/>
          <w:marBottom w:val="0"/>
          <w:divBdr>
            <w:top w:val="none" w:sz="0" w:space="0" w:color="auto"/>
            <w:left w:val="none" w:sz="0" w:space="0" w:color="auto"/>
            <w:bottom w:val="none" w:sz="0" w:space="0" w:color="auto"/>
            <w:right w:val="none" w:sz="0" w:space="0" w:color="auto"/>
          </w:divBdr>
        </w:div>
        <w:div w:id="1518153331">
          <w:blockQuote w:val="1"/>
          <w:marLeft w:val="225"/>
          <w:marRight w:val="0"/>
          <w:marTop w:val="0"/>
          <w:marBottom w:val="0"/>
          <w:divBdr>
            <w:top w:val="none" w:sz="0" w:space="0" w:color="auto"/>
            <w:left w:val="none" w:sz="0" w:space="0" w:color="auto"/>
            <w:bottom w:val="none" w:sz="0" w:space="0" w:color="auto"/>
            <w:right w:val="none" w:sz="0" w:space="0" w:color="auto"/>
          </w:divBdr>
        </w:div>
        <w:div w:id="1822236238">
          <w:blockQuote w:val="1"/>
          <w:marLeft w:val="225"/>
          <w:marRight w:val="0"/>
          <w:marTop w:val="0"/>
          <w:marBottom w:val="0"/>
          <w:divBdr>
            <w:top w:val="none" w:sz="0" w:space="0" w:color="auto"/>
            <w:left w:val="none" w:sz="0" w:space="0" w:color="auto"/>
            <w:bottom w:val="none" w:sz="0" w:space="0" w:color="auto"/>
            <w:right w:val="none" w:sz="0" w:space="0" w:color="auto"/>
          </w:divBdr>
        </w:div>
        <w:div w:id="206139713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16633455">
      <w:bodyDiv w:val="1"/>
      <w:marLeft w:val="0"/>
      <w:marRight w:val="0"/>
      <w:marTop w:val="0"/>
      <w:marBottom w:val="0"/>
      <w:divBdr>
        <w:top w:val="none" w:sz="0" w:space="0" w:color="auto"/>
        <w:left w:val="none" w:sz="0" w:space="0" w:color="auto"/>
        <w:bottom w:val="none" w:sz="0" w:space="0" w:color="auto"/>
        <w:right w:val="none" w:sz="0" w:space="0" w:color="auto"/>
      </w:divBdr>
    </w:div>
    <w:div w:id="420952417">
      <w:bodyDiv w:val="1"/>
      <w:marLeft w:val="0"/>
      <w:marRight w:val="0"/>
      <w:marTop w:val="0"/>
      <w:marBottom w:val="0"/>
      <w:divBdr>
        <w:top w:val="none" w:sz="0" w:space="0" w:color="auto"/>
        <w:left w:val="none" w:sz="0" w:space="0" w:color="auto"/>
        <w:bottom w:val="none" w:sz="0" w:space="0" w:color="auto"/>
        <w:right w:val="none" w:sz="0" w:space="0" w:color="auto"/>
      </w:divBdr>
      <w:divsChild>
        <w:div w:id="23674404">
          <w:blockQuote w:val="1"/>
          <w:marLeft w:val="225"/>
          <w:marRight w:val="0"/>
          <w:marTop w:val="0"/>
          <w:marBottom w:val="0"/>
          <w:divBdr>
            <w:top w:val="none" w:sz="0" w:space="0" w:color="auto"/>
            <w:left w:val="none" w:sz="0" w:space="0" w:color="auto"/>
            <w:bottom w:val="none" w:sz="0" w:space="0" w:color="auto"/>
            <w:right w:val="none" w:sz="0" w:space="0" w:color="auto"/>
          </w:divBdr>
        </w:div>
        <w:div w:id="104885891">
          <w:blockQuote w:val="1"/>
          <w:marLeft w:val="225"/>
          <w:marRight w:val="0"/>
          <w:marTop w:val="0"/>
          <w:marBottom w:val="0"/>
          <w:divBdr>
            <w:top w:val="none" w:sz="0" w:space="0" w:color="auto"/>
            <w:left w:val="none" w:sz="0" w:space="0" w:color="auto"/>
            <w:bottom w:val="none" w:sz="0" w:space="0" w:color="auto"/>
            <w:right w:val="none" w:sz="0" w:space="0" w:color="auto"/>
          </w:divBdr>
        </w:div>
        <w:div w:id="259916866">
          <w:blockQuote w:val="1"/>
          <w:marLeft w:val="225"/>
          <w:marRight w:val="0"/>
          <w:marTop w:val="0"/>
          <w:marBottom w:val="0"/>
          <w:divBdr>
            <w:top w:val="none" w:sz="0" w:space="0" w:color="auto"/>
            <w:left w:val="none" w:sz="0" w:space="0" w:color="auto"/>
            <w:bottom w:val="none" w:sz="0" w:space="0" w:color="auto"/>
            <w:right w:val="none" w:sz="0" w:space="0" w:color="auto"/>
          </w:divBdr>
        </w:div>
        <w:div w:id="361830811">
          <w:blockQuote w:val="1"/>
          <w:marLeft w:val="225"/>
          <w:marRight w:val="0"/>
          <w:marTop w:val="0"/>
          <w:marBottom w:val="0"/>
          <w:divBdr>
            <w:top w:val="none" w:sz="0" w:space="0" w:color="auto"/>
            <w:left w:val="none" w:sz="0" w:space="0" w:color="auto"/>
            <w:bottom w:val="none" w:sz="0" w:space="0" w:color="auto"/>
            <w:right w:val="none" w:sz="0" w:space="0" w:color="auto"/>
          </w:divBdr>
        </w:div>
        <w:div w:id="498035316">
          <w:blockQuote w:val="1"/>
          <w:marLeft w:val="225"/>
          <w:marRight w:val="0"/>
          <w:marTop w:val="0"/>
          <w:marBottom w:val="0"/>
          <w:divBdr>
            <w:top w:val="none" w:sz="0" w:space="0" w:color="auto"/>
            <w:left w:val="none" w:sz="0" w:space="0" w:color="auto"/>
            <w:bottom w:val="none" w:sz="0" w:space="0" w:color="auto"/>
            <w:right w:val="none" w:sz="0" w:space="0" w:color="auto"/>
          </w:divBdr>
        </w:div>
        <w:div w:id="731197994">
          <w:blockQuote w:val="1"/>
          <w:marLeft w:val="225"/>
          <w:marRight w:val="0"/>
          <w:marTop w:val="0"/>
          <w:marBottom w:val="0"/>
          <w:divBdr>
            <w:top w:val="none" w:sz="0" w:space="0" w:color="auto"/>
            <w:left w:val="none" w:sz="0" w:space="0" w:color="auto"/>
            <w:bottom w:val="none" w:sz="0" w:space="0" w:color="auto"/>
            <w:right w:val="none" w:sz="0" w:space="0" w:color="auto"/>
          </w:divBdr>
        </w:div>
        <w:div w:id="988484158">
          <w:blockQuote w:val="1"/>
          <w:marLeft w:val="225"/>
          <w:marRight w:val="0"/>
          <w:marTop w:val="0"/>
          <w:marBottom w:val="0"/>
          <w:divBdr>
            <w:top w:val="none" w:sz="0" w:space="0" w:color="auto"/>
            <w:left w:val="none" w:sz="0" w:space="0" w:color="auto"/>
            <w:bottom w:val="none" w:sz="0" w:space="0" w:color="auto"/>
            <w:right w:val="none" w:sz="0" w:space="0" w:color="auto"/>
          </w:divBdr>
        </w:div>
        <w:div w:id="1129931121">
          <w:blockQuote w:val="1"/>
          <w:marLeft w:val="225"/>
          <w:marRight w:val="0"/>
          <w:marTop w:val="0"/>
          <w:marBottom w:val="0"/>
          <w:divBdr>
            <w:top w:val="none" w:sz="0" w:space="0" w:color="auto"/>
            <w:left w:val="none" w:sz="0" w:space="0" w:color="auto"/>
            <w:bottom w:val="none" w:sz="0" w:space="0" w:color="auto"/>
            <w:right w:val="none" w:sz="0" w:space="0" w:color="auto"/>
          </w:divBdr>
        </w:div>
        <w:div w:id="1161045395">
          <w:blockQuote w:val="1"/>
          <w:marLeft w:val="225"/>
          <w:marRight w:val="0"/>
          <w:marTop w:val="0"/>
          <w:marBottom w:val="0"/>
          <w:divBdr>
            <w:top w:val="none" w:sz="0" w:space="0" w:color="auto"/>
            <w:left w:val="none" w:sz="0" w:space="0" w:color="auto"/>
            <w:bottom w:val="none" w:sz="0" w:space="0" w:color="auto"/>
            <w:right w:val="none" w:sz="0" w:space="0" w:color="auto"/>
          </w:divBdr>
        </w:div>
        <w:div w:id="1378629068">
          <w:blockQuote w:val="1"/>
          <w:marLeft w:val="225"/>
          <w:marRight w:val="0"/>
          <w:marTop w:val="0"/>
          <w:marBottom w:val="0"/>
          <w:divBdr>
            <w:top w:val="none" w:sz="0" w:space="0" w:color="auto"/>
            <w:left w:val="none" w:sz="0" w:space="0" w:color="auto"/>
            <w:bottom w:val="none" w:sz="0" w:space="0" w:color="auto"/>
            <w:right w:val="none" w:sz="0" w:space="0" w:color="auto"/>
          </w:divBdr>
        </w:div>
        <w:div w:id="1569610490">
          <w:blockQuote w:val="1"/>
          <w:marLeft w:val="225"/>
          <w:marRight w:val="0"/>
          <w:marTop w:val="0"/>
          <w:marBottom w:val="0"/>
          <w:divBdr>
            <w:top w:val="none" w:sz="0" w:space="0" w:color="auto"/>
            <w:left w:val="none" w:sz="0" w:space="0" w:color="auto"/>
            <w:bottom w:val="none" w:sz="0" w:space="0" w:color="auto"/>
            <w:right w:val="none" w:sz="0" w:space="0" w:color="auto"/>
          </w:divBdr>
        </w:div>
        <w:div w:id="2077318692">
          <w:blockQuote w:val="1"/>
          <w:marLeft w:val="225"/>
          <w:marRight w:val="0"/>
          <w:marTop w:val="0"/>
          <w:marBottom w:val="0"/>
          <w:divBdr>
            <w:top w:val="none" w:sz="0" w:space="0" w:color="auto"/>
            <w:left w:val="none" w:sz="0" w:space="0" w:color="auto"/>
            <w:bottom w:val="none" w:sz="0" w:space="0" w:color="auto"/>
            <w:right w:val="none" w:sz="0" w:space="0" w:color="auto"/>
          </w:divBdr>
        </w:div>
        <w:div w:id="209743736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2839793">
      <w:bodyDiv w:val="1"/>
      <w:marLeft w:val="0"/>
      <w:marRight w:val="0"/>
      <w:marTop w:val="0"/>
      <w:marBottom w:val="0"/>
      <w:divBdr>
        <w:top w:val="none" w:sz="0" w:space="0" w:color="auto"/>
        <w:left w:val="none" w:sz="0" w:space="0" w:color="auto"/>
        <w:bottom w:val="none" w:sz="0" w:space="0" w:color="auto"/>
        <w:right w:val="none" w:sz="0" w:space="0" w:color="auto"/>
      </w:divBdr>
      <w:divsChild>
        <w:div w:id="3341106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3116936">
      <w:bodyDiv w:val="1"/>
      <w:marLeft w:val="0"/>
      <w:marRight w:val="0"/>
      <w:marTop w:val="0"/>
      <w:marBottom w:val="0"/>
      <w:divBdr>
        <w:top w:val="none" w:sz="0" w:space="0" w:color="auto"/>
        <w:left w:val="none" w:sz="0" w:space="0" w:color="auto"/>
        <w:bottom w:val="none" w:sz="0" w:space="0" w:color="auto"/>
        <w:right w:val="none" w:sz="0" w:space="0" w:color="auto"/>
      </w:divBdr>
      <w:divsChild>
        <w:div w:id="157698627">
          <w:blockQuote w:val="1"/>
          <w:marLeft w:val="225"/>
          <w:marRight w:val="0"/>
          <w:marTop w:val="0"/>
          <w:marBottom w:val="0"/>
          <w:divBdr>
            <w:top w:val="none" w:sz="0" w:space="0" w:color="auto"/>
            <w:left w:val="none" w:sz="0" w:space="0" w:color="auto"/>
            <w:bottom w:val="none" w:sz="0" w:space="0" w:color="auto"/>
            <w:right w:val="none" w:sz="0" w:space="0" w:color="auto"/>
          </w:divBdr>
        </w:div>
        <w:div w:id="349452194">
          <w:blockQuote w:val="1"/>
          <w:marLeft w:val="225"/>
          <w:marRight w:val="0"/>
          <w:marTop w:val="0"/>
          <w:marBottom w:val="0"/>
          <w:divBdr>
            <w:top w:val="none" w:sz="0" w:space="0" w:color="auto"/>
            <w:left w:val="none" w:sz="0" w:space="0" w:color="auto"/>
            <w:bottom w:val="none" w:sz="0" w:space="0" w:color="auto"/>
            <w:right w:val="none" w:sz="0" w:space="0" w:color="auto"/>
          </w:divBdr>
        </w:div>
        <w:div w:id="509680007">
          <w:blockQuote w:val="1"/>
          <w:marLeft w:val="225"/>
          <w:marRight w:val="0"/>
          <w:marTop w:val="0"/>
          <w:marBottom w:val="0"/>
          <w:divBdr>
            <w:top w:val="none" w:sz="0" w:space="0" w:color="auto"/>
            <w:left w:val="none" w:sz="0" w:space="0" w:color="auto"/>
            <w:bottom w:val="none" w:sz="0" w:space="0" w:color="auto"/>
            <w:right w:val="none" w:sz="0" w:space="0" w:color="auto"/>
          </w:divBdr>
        </w:div>
        <w:div w:id="1016424242">
          <w:blockQuote w:val="1"/>
          <w:marLeft w:val="225"/>
          <w:marRight w:val="0"/>
          <w:marTop w:val="0"/>
          <w:marBottom w:val="0"/>
          <w:divBdr>
            <w:top w:val="none" w:sz="0" w:space="0" w:color="auto"/>
            <w:left w:val="none" w:sz="0" w:space="0" w:color="auto"/>
            <w:bottom w:val="none" w:sz="0" w:space="0" w:color="auto"/>
            <w:right w:val="none" w:sz="0" w:space="0" w:color="auto"/>
          </w:divBdr>
        </w:div>
        <w:div w:id="1271013108">
          <w:blockQuote w:val="1"/>
          <w:marLeft w:val="225"/>
          <w:marRight w:val="0"/>
          <w:marTop w:val="0"/>
          <w:marBottom w:val="0"/>
          <w:divBdr>
            <w:top w:val="none" w:sz="0" w:space="0" w:color="auto"/>
            <w:left w:val="none" w:sz="0" w:space="0" w:color="auto"/>
            <w:bottom w:val="none" w:sz="0" w:space="0" w:color="auto"/>
            <w:right w:val="none" w:sz="0" w:space="0" w:color="auto"/>
          </w:divBdr>
        </w:div>
        <w:div w:id="1355036237">
          <w:blockQuote w:val="1"/>
          <w:marLeft w:val="225"/>
          <w:marRight w:val="0"/>
          <w:marTop w:val="0"/>
          <w:marBottom w:val="0"/>
          <w:divBdr>
            <w:top w:val="none" w:sz="0" w:space="0" w:color="auto"/>
            <w:left w:val="none" w:sz="0" w:space="0" w:color="auto"/>
            <w:bottom w:val="none" w:sz="0" w:space="0" w:color="auto"/>
            <w:right w:val="none" w:sz="0" w:space="0" w:color="auto"/>
          </w:divBdr>
        </w:div>
        <w:div w:id="1397045284">
          <w:blockQuote w:val="1"/>
          <w:marLeft w:val="225"/>
          <w:marRight w:val="0"/>
          <w:marTop w:val="0"/>
          <w:marBottom w:val="0"/>
          <w:divBdr>
            <w:top w:val="none" w:sz="0" w:space="0" w:color="auto"/>
            <w:left w:val="none" w:sz="0" w:space="0" w:color="auto"/>
            <w:bottom w:val="none" w:sz="0" w:space="0" w:color="auto"/>
            <w:right w:val="none" w:sz="0" w:space="0" w:color="auto"/>
          </w:divBdr>
        </w:div>
        <w:div w:id="16505964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292024">
      <w:bodyDiv w:val="1"/>
      <w:marLeft w:val="0"/>
      <w:marRight w:val="0"/>
      <w:marTop w:val="0"/>
      <w:marBottom w:val="0"/>
      <w:divBdr>
        <w:top w:val="none" w:sz="0" w:space="0" w:color="auto"/>
        <w:left w:val="none" w:sz="0" w:space="0" w:color="auto"/>
        <w:bottom w:val="none" w:sz="0" w:space="0" w:color="auto"/>
        <w:right w:val="none" w:sz="0" w:space="0" w:color="auto"/>
      </w:divBdr>
      <w:divsChild>
        <w:div w:id="369840199">
          <w:blockQuote w:val="1"/>
          <w:marLeft w:val="225"/>
          <w:marRight w:val="0"/>
          <w:marTop w:val="0"/>
          <w:marBottom w:val="0"/>
          <w:divBdr>
            <w:top w:val="none" w:sz="0" w:space="0" w:color="auto"/>
            <w:left w:val="none" w:sz="0" w:space="0" w:color="auto"/>
            <w:bottom w:val="none" w:sz="0" w:space="0" w:color="auto"/>
            <w:right w:val="none" w:sz="0" w:space="0" w:color="auto"/>
          </w:divBdr>
        </w:div>
        <w:div w:id="454955029">
          <w:blockQuote w:val="1"/>
          <w:marLeft w:val="225"/>
          <w:marRight w:val="0"/>
          <w:marTop w:val="0"/>
          <w:marBottom w:val="0"/>
          <w:divBdr>
            <w:top w:val="none" w:sz="0" w:space="0" w:color="auto"/>
            <w:left w:val="none" w:sz="0" w:space="0" w:color="auto"/>
            <w:bottom w:val="none" w:sz="0" w:space="0" w:color="auto"/>
            <w:right w:val="none" w:sz="0" w:space="0" w:color="auto"/>
          </w:divBdr>
        </w:div>
        <w:div w:id="482935729">
          <w:blockQuote w:val="1"/>
          <w:marLeft w:val="225"/>
          <w:marRight w:val="0"/>
          <w:marTop w:val="0"/>
          <w:marBottom w:val="0"/>
          <w:divBdr>
            <w:top w:val="none" w:sz="0" w:space="0" w:color="auto"/>
            <w:left w:val="none" w:sz="0" w:space="0" w:color="auto"/>
            <w:bottom w:val="none" w:sz="0" w:space="0" w:color="auto"/>
            <w:right w:val="none" w:sz="0" w:space="0" w:color="auto"/>
          </w:divBdr>
        </w:div>
        <w:div w:id="105770027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564339">
      <w:bodyDiv w:val="1"/>
      <w:marLeft w:val="0"/>
      <w:marRight w:val="0"/>
      <w:marTop w:val="0"/>
      <w:marBottom w:val="0"/>
      <w:divBdr>
        <w:top w:val="none" w:sz="0" w:space="0" w:color="auto"/>
        <w:left w:val="none" w:sz="0" w:space="0" w:color="auto"/>
        <w:bottom w:val="none" w:sz="0" w:space="0" w:color="auto"/>
        <w:right w:val="none" w:sz="0" w:space="0" w:color="auto"/>
      </w:divBdr>
    </w:div>
    <w:div w:id="443498923">
      <w:bodyDiv w:val="1"/>
      <w:marLeft w:val="0"/>
      <w:marRight w:val="0"/>
      <w:marTop w:val="0"/>
      <w:marBottom w:val="0"/>
      <w:divBdr>
        <w:top w:val="none" w:sz="0" w:space="0" w:color="auto"/>
        <w:left w:val="none" w:sz="0" w:space="0" w:color="auto"/>
        <w:bottom w:val="none" w:sz="0" w:space="0" w:color="auto"/>
        <w:right w:val="none" w:sz="0" w:space="0" w:color="auto"/>
      </w:divBdr>
      <w:divsChild>
        <w:div w:id="166487508">
          <w:blockQuote w:val="1"/>
          <w:marLeft w:val="225"/>
          <w:marRight w:val="0"/>
          <w:marTop w:val="0"/>
          <w:marBottom w:val="0"/>
          <w:divBdr>
            <w:top w:val="none" w:sz="0" w:space="0" w:color="auto"/>
            <w:left w:val="none" w:sz="0" w:space="0" w:color="auto"/>
            <w:bottom w:val="none" w:sz="0" w:space="0" w:color="auto"/>
            <w:right w:val="none" w:sz="0" w:space="0" w:color="auto"/>
          </w:divBdr>
        </w:div>
        <w:div w:id="219366495">
          <w:blockQuote w:val="1"/>
          <w:marLeft w:val="225"/>
          <w:marRight w:val="0"/>
          <w:marTop w:val="0"/>
          <w:marBottom w:val="0"/>
          <w:divBdr>
            <w:top w:val="none" w:sz="0" w:space="0" w:color="auto"/>
            <w:left w:val="none" w:sz="0" w:space="0" w:color="auto"/>
            <w:bottom w:val="none" w:sz="0" w:space="0" w:color="auto"/>
            <w:right w:val="none" w:sz="0" w:space="0" w:color="auto"/>
          </w:divBdr>
        </w:div>
        <w:div w:id="579946286">
          <w:blockQuote w:val="1"/>
          <w:marLeft w:val="225"/>
          <w:marRight w:val="0"/>
          <w:marTop w:val="0"/>
          <w:marBottom w:val="0"/>
          <w:divBdr>
            <w:top w:val="none" w:sz="0" w:space="0" w:color="auto"/>
            <w:left w:val="none" w:sz="0" w:space="0" w:color="auto"/>
            <w:bottom w:val="none" w:sz="0" w:space="0" w:color="auto"/>
            <w:right w:val="none" w:sz="0" w:space="0" w:color="auto"/>
          </w:divBdr>
        </w:div>
        <w:div w:id="603458060">
          <w:blockQuote w:val="1"/>
          <w:marLeft w:val="225"/>
          <w:marRight w:val="0"/>
          <w:marTop w:val="0"/>
          <w:marBottom w:val="0"/>
          <w:divBdr>
            <w:top w:val="none" w:sz="0" w:space="0" w:color="auto"/>
            <w:left w:val="none" w:sz="0" w:space="0" w:color="auto"/>
            <w:bottom w:val="none" w:sz="0" w:space="0" w:color="auto"/>
            <w:right w:val="none" w:sz="0" w:space="0" w:color="auto"/>
          </w:divBdr>
        </w:div>
        <w:div w:id="734548894">
          <w:blockQuote w:val="1"/>
          <w:marLeft w:val="225"/>
          <w:marRight w:val="0"/>
          <w:marTop w:val="0"/>
          <w:marBottom w:val="0"/>
          <w:divBdr>
            <w:top w:val="none" w:sz="0" w:space="0" w:color="auto"/>
            <w:left w:val="none" w:sz="0" w:space="0" w:color="auto"/>
            <w:bottom w:val="none" w:sz="0" w:space="0" w:color="auto"/>
            <w:right w:val="none" w:sz="0" w:space="0" w:color="auto"/>
          </w:divBdr>
        </w:div>
        <w:div w:id="1064529505">
          <w:blockQuote w:val="1"/>
          <w:marLeft w:val="225"/>
          <w:marRight w:val="0"/>
          <w:marTop w:val="0"/>
          <w:marBottom w:val="0"/>
          <w:divBdr>
            <w:top w:val="none" w:sz="0" w:space="0" w:color="auto"/>
            <w:left w:val="none" w:sz="0" w:space="0" w:color="auto"/>
            <w:bottom w:val="none" w:sz="0" w:space="0" w:color="auto"/>
            <w:right w:val="none" w:sz="0" w:space="0" w:color="auto"/>
          </w:divBdr>
        </w:div>
        <w:div w:id="1322613894">
          <w:blockQuote w:val="1"/>
          <w:marLeft w:val="225"/>
          <w:marRight w:val="0"/>
          <w:marTop w:val="0"/>
          <w:marBottom w:val="0"/>
          <w:divBdr>
            <w:top w:val="none" w:sz="0" w:space="0" w:color="auto"/>
            <w:left w:val="none" w:sz="0" w:space="0" w:color="auto"/>
            <w:bottom w:val="none" w:sz="0" w:space="0" w:color="auto"/>
            <w:right w:val="none" w:sz="0" w:space="0" w:color="auto"/>
          </w:divBdr>
        </w:div>
        <w:div w:id="1468475333">
          <w:blockQuote w:val="1"/>
          <w:marLeft w:val="225"/>
          <w:marRight w:val="0"/>
          <w:marTop w:val="0"/>
          <w:marBottom w:val="0"/>
          <w:divBdr>
            <w:top w:val="none" w:sz="0" w:space="0" w:color="auto"/>
            <w:left w:val="none" w:sz="0" w:space="0" w:color="auto"/>
            <w:bottom w:val="none" w:sz="0" w:space="0" w:color="auto"/>
            <w:right w:val="none" w:sz="0" w:space="0" w:color="auto"/>
          </w:divBdr>
        </w:div>
        <w:div w:id="1483539792">
          <w:blockQuote w:val="1"/>
          <w:marLeft w:val="225"/>
          <w:marRight w:val="0"/>
          <w:marTop w:val="0"/>
          <w:marBottom w:val="0"/>
          <w:divBdr>
            <w:top w:val="none" w:sz="0" w:space="0" w:color="auto"/>
            <w:left w:val="none" w:sz="0" w:space="0" w:color="auto"/>
            <w:bottom w:val="none" w:sz="0" w:space="0" w:color="auto"/>
            <w:right w:val="none" w:sz="0" w:space="0" w:color="auto"/>
          </w:divBdr>
        </w:div>
        <w:div w:id="1597205844">
          <w:blockQuote w:val="1"/>
          <w:marLeft w:val="225"/>
          <w:marRight w:val="0"/>
          <w:marTop w:val="0"/>
          <w:marBottom w:val="0"/>
          <w:divBdr>
            <w:top w:val="none" w:sz="0" w:space="0" w:color="auto"/>
            <w:left w:val="none" w:sz="0" w:space="0" w:color="auto"/>
            <w:bottom w:val="none" w:sz="0" w:space="0" w:color="auto"/>
            <w:right w:val="none" w:sz="0" w:space="0" w:color="auto"/>
          </w:divBdr>
        </w:div>
        <w:div w:id="1670719279">
          <w:blockQuote w:val="1"/>
          <w:marLeft w:val="225"/>
          <w:marRight w:val="0"/>
          <w:marTop w:val="0"/>
          <w:marBottom w:val="0"/>
          <w:divBdr>
            <w:top w:val="none" w:sz="0" w:space="0" w:color="auto"/>
            <w:left w:val="none" w:sz="0" w:space="0" w:color="auto"/>
            <w:bottom w:val="none" w:sz="0" w:space="0" w:color="auto"/>
            <w:right w:val="none" w:sz="0" w:space="0" w:color="auto"/>
          </w:divBdr>
        </w:div>
        <w:div w:id="1741243547">
          <w:blockQuote w:val="1"/>
          <w:marLeft w:val="225"/>
          <w:marRight w:val="0"/>
          <w:marTop w:val="0"/>
          <w:marBottom w:val="0"/>
          <w:divBdr>
            <w:top w:val="none" w:sz="0" w:space="0" w:color="auto"/>
            <w:left w:val="none" w:sz="0" w:space="0" w:color="auto"/>
            <w:bottom w:val="none" w:sz="0" w:space="0" w:color="auto"/>
            <w:right w:val="none" w:sz="0" w:space="0" w:color="auto"/>
          </w:divBdr>
        </w:div>
        <w:div w:id="20453238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54760720">
      <w:bodyDiv w:val="1"/>
      <w:marLeft w:val="0"/>
      <w:marRight w:val="0"/>
      <w:marTop w:val="0"/>
      <w:marBottom w:val="0"/>
      <w:divBdr>
        <w:top w:val="none" w:sz="0" w:space="0" w:color="auto"/>
        <w:left w:val="none" w:sz="0" w:space="0" w:color="auto"/>
        <w:bottom w:val="none" w:sz="0" w:space="0" w:color="auto"/>
        <w:right w:val="none" w:sz="0" w:space="0" w:color="auto"/>
      </w:divBdr>
    </w:div>
    <w:div w:id="459957286">
      <w:bodyDiv w:val="1"/>
      <w:marLeft w:val="0"/>
      <w:marRight w:val="0"/>
      <w:marTop w:val="0"/>
      <w:marBottom w:val="0"/>
      <w:divBdr>
        <w:top w:val="none" w:sz="0" w:space="0" w:color="auto"/>
        <w:left w:val="none" w:sz="0" w:space="0" w:color="auto"/>
        <w:bottom w:val="none" w:sz="0" w:space="0" w:color="auto"/>
        <w:right w:val="none" w:sz="0" w:space="0" w:color="auto"/>
      </w:divBdr>
      <w:divsChild>
        <w:div w:id="19870778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5205143">
      <w:bodyDiv w:val="1"/>
      <w:marLeft w:val="0"/>
      <w:marRight w:val="0"/>
      <w:marTop w:val="0"/>
      <w:marBottom w:val="0"/>
      <w:divBdr>
        <w:top w:val="none" w:sz="0" w:space="0" w:color="auto"/>
        <w:left w:val="none" w:sz="0" w:space="0" w:color="auto"/>
        <w:bottom w:val="none" w:sz="0" w:space="0" w:color="auto"/>
        <w:right w:val="none" w:sz="0" w:space="0" w:color="auto"/>
      </w:divBdr>
      <w:divsChild>
        <w:div w:id="63798335">
          <w:blockQuote w:val="1"/>
          <w:marLeft w:val="225"/>
          <w:marRight w:val="0"/>
          <w:marTop w:val="0"/>
          <w:marBottom w:val="0"/>
          <w:divBdr>
            <w:top w:val="none" w:sz="0" w:space="0" w:color="auto"/>
            <w:left w:val="none" w:sz="0" w:space="0" w:color="auto"/>
            <w:bottom w:val="none" w:sz="0" w:space="0" w:color="auto"/>
            <w:right w:val="none" w:sz="0" w:space="0" w:color="auto"/>
          </w:divBdr>
        </w:div>
        <w:div w:id="75170024">
          <w:blockQuote w:val="1"/>
          <w:marLeft w:val="225"/>
          <w:marRight w:val="0"/>
          <w:marTop w:val="0"/>
          <w:marBottom w:val="0"/>
          <w:divBdr>
            <w:top w:val="none" w:sz="0" w:space="0" w:color="auto"/>
            <w:left w:val="none" w:sz="0" w:space="0" w:color="auto"/>
            <w:bottom w:val="none" w:sz="0" w:space="0" w:color="auto"/>
            <w:right w:val="none" w:sz="0" w:space="0" w:color="auto"/>
          </w:divBdr>
        </w:div>
        <w:div w:id="432551485">
          <w:blockQuote w:val="1"/>
          <w:marLeft w:val="225"/>
          <w:marRight w:val="0"/>
          <w:marTop w:val="0"/>
          <w:marBottom w:val="0"/>
          <w:divBdr>
            <w:top w:val="none" w:sz="0" w:space="0" w:color="auto"/>
            <w:left w:val="none" w:sz="0" w:space="0" w:color="auto"/>
            <w:bottom w:val="none" w:sz="0" w:space="0" w:color="auto"/>
            <w:right w:val="none" w:sz="0" w:space="0" w:color="auto"/>
          </w:divBdr>
        </w:div>
        <w:div w:id="626546283">
          <w:blockQuote w:val="1"/>
          <w:marLeft w:val="225"/>
          <w:marRight w:val="0"/>
          <w:marTop w:val="0"/>
          <w:marBottom w:val="0"/>
          <w:divBdr>
            <w:top w:val="none" w:sz="0" w:space="0" w:color="auto"/>
            <w:left w:val="none" w:sz="0" w:space="0" w:color="auto"/>
            <w:bottom w:val="none" w:sz="0" w:space="0" w:color="auto"/>
            <w:right w:val="none" w:sz="0" w:space="0" w:color="auto"/>
          </w:divBdr>
        </w:div>
        <w:div w:id="899826381">
          <w:blockQuote w:val="1"/>
          <w:marLeft w:val="225"/>
          <w:marRight w:val="0"/>
          <w:marTop w:val="0"/>
          <w:marBottom w:val="0"/>
          <w:divBdr>
            <w:top w:val="none" w:sz="0" w:space="0" w:color="auto"/>
            <w:left w:val="none" w:sz="0" w:space="0" w:color="auto"/>
            <w:bottom w:val="none" w:sz="0" w:space="0" w:color="auto"/>
            <w:right w:val="none" w:sz="0" w:space="0" w:color="auto"/>
          </w:divBdr>
        </w:div>
        <w:div w:id="933514898">
          <w:blockQuote w:val="1"/>
          <w:marLeft w:val="225"/>
          <w:marRight w:val="0"/>
          <w:marTop w:val="0"/>
          <w:marBottom w:val="0"/>
          <w:divBdr>
            <w:top w:val="none" w:sz="0" w:space="0" w:color="auto"/>
            <w:left w:val="none" w:sz="0" w:space="0" w:color="auto"/>
            <w:bottom w:val="none" w:sz="0" w:space="0" w:color="auto"/>
            <w:right w:val="none" w:sz="0" w:space="0" w:color="auto"/>
          </w:divBdr>
        </w:div>
        <w:div w:id="1022630030">
          <w:blockQuote w:val="1"/>
          <w:marLeft w:val="225"/>
          <w:marRight w:val="0"/>
          <w:marTop w:val="0"/>
          <w:marBottom w:val="0"/>
          <w:divBdr>
            <w:top w:val="none" w:sz="0" w:space="0" w:color="auto"/>
            <w:left w:val="none" w:sz="0" w:space="0" w:color="auto"/>
            <w:bottom w:val="none" w:sz="0" w:space="0" w:color="auto"/>
            <w:right w:val="none" w:sz="0" w:space="0" w:color="auto"/>
          </w:divBdr>
        </w:div>
        <w:div w:id="1051417394">
          <w:blockQuote w:val="1"/>
          <w:marLeft w:val="225"/>
          <w:marRight w:val="0"/>
          <w:marTop w:val="0"/>
          <w:marBottom w:val="0"/>
          <w:divBdr>
            <w:top w:val="none" w:sz="0" w:space="0" w:color="auto"/>
            <w:left w:val="none" w:sz="0" w:space="0" w:color="auto"/>
            <w:bottom w:val="none" w:sz="0" w:space="0" w:color="auto"/>
            <w:right w:val="none" w:sz="0" w:space="0" w:color="auto"/>
          </w:divBdr>
        </w:div>
        <w:div w:id="1213343564">
          <w:blockQuote w:val="1"/>
          <w:marLeft w:val="225"/>
          <w:marRight w:val="0"/>
          <w:marTop w:val="0"/>
          <w:marBottom w:val="0"/>
          <w:divBdr>
            <w:top w:val="none" w:sz="0" w:space="0" w:color="auto"/>
            <w:left w:val="none" w:sz="0" w:space="0" w:color="auto"/>
            <w:bottom w:val="none" w:sz="0" w:space="0" w:color="auto"/>
            <w:right w:val="none" w:sz="0" w:space="0" w:color="auto"/>
          </w:divBdr>
        </w:div>
        <w:div w:id="1377120376">
          <w:blockQuote w:val="1"/>
          <w:marLeft w:val="225"/>
          <w:marRight w:val="0"/>
          <w:marTop w:val="0"/>
          <w:marBottom w:val="0"/>
          <w:divBdr>
            <w:top w:val="none" w:sz="0" w:space="0" w:color="auto"/>
            <w:left w:val="none" w:sz="0" w:space="0" w:color="auto"/>
            <w:bottom w:val="none" w:sz="0" w:space="0" w:color="auto"/>
            <w:right w:val="none" w:sz="0" w:space="0" w:color="auto"/>
          </w:divBdr>
        </w:div>
        <w:div w:id="1482194495">
          <w:blockQuote w:val="1"/>
          <w:marLeft w:val="225"/>
          <w:marRight w:val="0"/>
          <w:marTop w:val="0"/>
          <w:marBottom w:val="0"/>
          <w:divBdr>
            <w:top w:val="none" w:sz="0" w:space="0" w:color="auto"/>
            <w:left w:val="none" w:sz="0" w:space="0" w:color="auto"/>
            <w:bottom w:val="none" w:sz="0" w:space="0" w:color="auto"/>
            <w:right w:val="none" w:sz="0" w:space="0" w:color="auto"/>
          </w:divBdr>
        </w:div>
        <w:div w:id="1642340798">
          <w:blockQuote w:val="1"/>
          <w:marLeft w:val="225"/>
          <w:marRight w:val="0"/>
          <w:marTop w:val="0"/>
          <w:marBottom w:val="0"/>
          <w:divBdr>
            <w:top w:val="none" w:sz="0" w:space="0" w:color="auto"/>
            <w:left w:val="none" w:sz="0" w:space="0" w:color="auto"/>
            <w:bottom w:val="none" w:sz="0" w:space="0" w:color="auto"/>
            <w:right w:val="none" w:sz="0" w:space="0" w:color="auto"/>
          </w:divBdr>
        </w:div>
        <w:div w:id="1941066561">
          <w:blockQuote w:val="1"/>
          <w:marLeft w:val="225"/>
          <w:marRight w:val="0"/>
          <w:marTop w:val="0"/>
          <w:marBottom w:val="0"/>
          <w:divBdr>
            <w:top w:val="none" w:sz="0" w:space="0" w:color="auto"/>
            <w:left w:val="none" w:sz="0" w:space="0" w:color="auto"/>
            <w:bottom w:val="none" w:sz="0" w:space="0" w:color="auto"/>
            <w:right w:val="none" w:sz="0" w:space="0" w:color="auto"/>
          </w:divBdr>
        </w:div>
        <w:div w:id="20200409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467170417">
      <w:bodyDiv w:val="1"/>
      <w:marLeft w:val="0"/>
      <w:marRight w:val="0"/>
      <w:marTop w:val="0"/>
      <w:marBottom w:val="0"/>
      <w:divBdr>
        <w:top w:val="none" w:sz="0" w:space="0" w:color="auto"/>
        <w:left w:val="none" w:sz="0" w:space="0" w:color="auto"/>
        <w:bottom w:val="none" w:sz="0" w:space="0" w:color="auto"/>
        <w:right w:val="none" w:sz="0" w:space="0" w:color="auto"/>
      </w:divBdr>
      <w:divsChild>
        <w:div w:id="389576308">
          <w:blockQuote w:val="1"/>
          <w:marLeft w:val="225"/>
          <w:marRight w:val="0"/>
          <w:marTop w:val="0"/>
          <w:marBottom w:val="0"/>
          <w:divBdr>
            <w:top w:val="none" w:sz="0" w:space="0" w:color="auto"/>
            <w:left w:val="none" w:sz="0" w:space="0" w:color="auto"/>
            <w:bottom w:val="none" w:sz="0" w:space="0" w:color="auto"/>
            <w:right w:val="none" w:sz="0" w:space="0" w:color="auto"/>
          </w:divBdr>
        </w:div>
        <w:div w:id="728382485">
          <w:blockQuote w:val="1"/>
          <w:marLeft w:val="225"/>
          <w:marRight w:val="0"/>
          <w:marTop w:val="0"/>
          <w:marBottom w:val="0"/>
          <w:divBdr>
            <w:top w:val="none" w:sz="0" w:space="0" w:color="auto"/>
            <w:left w:val="none" w:sz="0" w:space="0" w:color="auto"/>
            <w:bottom w:val="none" w:sz="0" w:space="0" w:color="auto"/>
            <w:right w:val="none" w:sz="0" w:space="0" w:color="auto"/>
          </w:divBdr>
        </w:div>
        <w:div w:id="872570697">
          <w:blockQuote w:val="1"/>
          <w:marLeft w:val="225"/>
          <w:marRight w:val="0"/>
          <w:marTop w:val="0"/>
          <w:marBottom w:val="0"/>
          <w:divBdr>
            <w:top w:val="none" w:sz="0" w:space="0" w:color="auto"/>
            <w:left w:val="none" w:sz="0" w:space="0" w:color="auto"/>
            <w:bottom w:val="none" w:sz="0" w:space="0" w:color="auto"/>
            <w:right w:val="none" w:sz="0" w:space="0" w:color="auto"/>
          </w:divBdr>
        </w:div>
        <w:div w:id="1014572744">
          <w:blockQuote w:val="1"/>
          <w:marLeft w:val="225"/>
          <w:marRight w:val="0"/>
          <w:marTop w:val="0"/>
          <w:marBottom w:val="0"/>
          <w:divBdr>
            <w:top w:val="none" w:sz="0" w:space="0" w:color="auto"/>
            <w:left w:val="none" w:sz="0" w:space="0" w:color="auto"/>
            <w:bottom w:val="none" w:sz="0" w:space="0" w:color="auto"/>
            <w:right w:val="none" w:sz="0" w:space="0" w:color="auto"/>
          </w:divBdr>
        </w:div>
        <w:div w:id="1419325384">
          <w:blockQuote w:val="1"/>
          <w:marLeft w:val="225"/>
          <w:marRight w:val="0"/>
          <w:marTop w:val="0"/>
          <w:marBottom w:val="0"/>
          <w:divBdr>
            <w:top w:val="none" w:sz="0" w:space="0" w:color="auto"/>
            <w:left w:val="none" w:sz="0" w:space="0" w:color="auto"/>
            <w:bottom w:val="none" w:sz="0" w:space="0" w:color="auto"/>
            <w:right w:val="none" w:sz="0" w:space="0" w:color="auto"/>
          </w:divBdr>
        </w:div>
        <w:div w:id="1603957704">
          <w:blockQuote w:val="1"/>
          <w:marLeft w:val="225"/>
          <w:marRight w:val="0"/>
          <w:marTop w:val="0"/>
          <w:marBottom w:val="0"/>
          <w:divBdr>
            <w:top w:val="none" w:sz="0" w:space="0" w:color="auto"/>
            <w:left w:val="none" w:sz="0" w:space="0" w:color="auto"/>
            <w:bottom w:val="none" w:sz="0" w:space="0" w:color="auto"/>
            <w:right w:val="none" w:sz="0" w:space="0" w:color="auto"/>
          </w:divBdr>
        </w:div>
        <w:div w:id="1685669914">
          <w:blockQuote w:val="1"/>
          <w:marLeft w:val="225"/>
          <w:marRight w:val="0"/>
          <w:marTop w:val="0"/>
          <w:marBottom w:val="0"/>
          <w:divBdr>
            <w:top w:val="none" w:sz="0" w:space="0" w:color="auto"/>
            <w:left w:val="none" w:sz="0" w:space="0" w:color="auto"/>
            <w:bottom w:val="none" w:sz="0" w:space="0" w:color="auto"/>
            <w:right w:val="none" w:sz="0" w:space="0" w:color="auto"/>
          </w:divBdr>
        </w:div>
        <w:div w:id="20354252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8059022">
      <w:bodyDiv w:val="1"/>
      <w:marLeft w:val="0"/>
      <w:marRight w:val="0"/>
      <w:marTop w:val="0"/>
      <w:marBottom w:val="0"/>
      <w:divBdr>
        <w:top w:val="none" w:sz="0" w:space="0" w:color="auto"/>
        <w:left w:val="none" w:sz="0" w:space="0" w:color="auto"/>
        <w:bottom w:val="none" w:sz="0" w:space="0" w:color="auto"/>
        <w:right w:val="none" w:sz="0" w:space="0" w:color="auto"/>
      </w:divBdr>
    </w:div>
    <w:div w:id="473915567">
      <w:bodyDiv w:val="1"/>
      <w:marLeft w:val="0"/>
      <w:marRight w:val="0"/>
      <w:marTop w:val="0"/>
      <w:marBottom w:val="0"/>
      <w:divBdr>
        <w:top w:val="none" w:sz="0" w:space="0" w:color="auto"/>
        <w:left w:val="none" w:sz="0" w:space="0" w:color="auto"/>
        <w:bottom w:val="none" w:sz="0" w:space="0" w:color="auto"/>
        <w:right w:val="none" w:sz="0" w:space="0" w:color="auto"/>
      </w:divBdr>
    </w:div>
    <w:div w:id="480585060">
      <w:bodyDiv w:val="1"/>
      <w:marLeft w:val="0"/>
      <w:marRight w:val="0"/>
      <w:marTop w:val="0"/>
      <w:marBottom w:val="0"/>
      <w:divBdr>
        <w:top w:val="none" w:sz="0" w:space="0" w:color="auto"/>
        <w:left w:val="none" w:sz="0" w:space="0" w:color="auto"/>
        <w:bottom w:val="none" w:sz="0" w:space="0" w:color="auto"/>
        <w:right w:val="none" w:sz="0" w:space="0" w:color="auto"/>
      </w:divBdr>
      <w:divsChild>
        <w:div w:id="18089309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81846776">
      <w:bodyDiv w:val="1"/>
      <w:marLeft w:val="0"/>
      <w:marRight w:val="0"/>
      <w:marTop w:val="0"/>
      <w:marBottom w:val="0"/>
      <w:divBdr>
        <w:top w:val="none" w:sz="0" w:space="0" w:color="auto"/>
        <w:left w:val="none" w:sz="0" w:space="0" w:color="auto"/>
        <w:bottom w:val="none" w:sz="0" w:space="0" w:color="auto"/>
        <w:right w:val="none" w:sz="0" w:space="0" w:color="auto"/>
      </w:divBdr>
      <w:divsChild>
        <w:div w:id="9776828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2070468">
      <w:bodyDiv w:val="1"/>
      <w:marLeft w:val="0"/>
      <w:marRight w:val="0"/>
      <w:marTop w:val="0"/>
      <w:marBottom w:val="0"/>
      <w:divBdr>
        <w:top w:val="none" w:sz="0" w:space="0" w:color="auto"/>
        <w:left w:val="none" w:sz="0" w:space="0" w:color="auto"/>
        <w:bottom w:val="none" w:sz="0" w:space="0" w:color="auto"/>
        <w:right w:val="none" w:sz="0" w:space="0" w:color="auto"/>
      </w:divBdr>
    </w:div>
    <w:div w:id="501119984">
      <w:bodyDiv w:val="1"/>
      <w:marLeft w:val="0"/>
      <w:marRight w:val="0"/>
      <w:marTop w:val="0"/>
      <w:marBottom w:val="0"/>
      <w:divBdr>
        <w:top w:val="none" w:sz="0" w:space="0" w:color="auto"/>
        <w:left w:val="none" w:sz="0" w:space="0" w:color="auto"/>
        <w:bottom w:val="none" w:sz="0" w:space="0" w:color="auto"/>
        <w:right w:val="none" w:sz="0" w:space="0" w:color="auto"/>
      </w:divBdr>
      <w:divsChild>
        <w:div w:id="1754470786">
          <w:blockQuote w:val="1"/>
          <w:marLeft w:val="225"/>
          <w:marRight w:val="0"/>
          <w:marTop w:val="0"/>
          <w:marBottom w:val="0"/>
          <w:divBdr>
            <w:top w:val="none" w:sz="0" w:space="0" w:color="auto"/>
            <w:left w:val="none" w:sz="0" w:space="0" w:color="auto"/>
            <w:bottom w:val="none" w:sz="0" w:space="0" w:color="auto"/>
            <w:right w:val="none" w:sz="0" w:space="0" w:color="auto"/>
          </w:divBdr>
        </w:div>
        <w:div w:id="20537727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06362263">
      <w:bodyDiv w:val="1"/>
      <w:marLeft w:val="0"/>
      <w:marRight w:val="0"/>
      <w:marTop w:val="0"/>
      <w:marBottom w:val="0"/>
      <w:divBdr>
        <w:top w:val="none" w:sz="0" w:space="0" w:color="auto"/>
        <w:left w:val="none" w:sz="0" w:space="0" w:color="auto"/>
        <w:bottom w:val="none" w:sz="0" w:space="0" w:color="auto"/>
        <w:right w:val="none" w:sz="0" w:space="0" w:color="auto"/>
      </w:divBdr>
    </w:div>
    <w:div w:id="508253574">
      <w:bodyDiv w:val="1"/>
      <w:marLeft w:val="0"/>
      <w:marRight w:val="0"/>
      <w:marTop w:val="0"/>
      <w:marBottom w:val="0"/>
      <w:divBdr>
        <w:top w:val="none" w:sz="0" w:space="0" w:color="auto"/>
        <w:left w:val="none" w:sz="0" w:space="0" w:color="auto"/>
        <w:bottom w:val="none" w:sz="0" w:space="0" w:color="auto"/>
        <w:right w:val="none" w:sz="0" w:space="0" w:color="auto"/>
      </w:divBdr>
    </w:div>
    <w:div w:id="509374027">
      <w:bodyDiv w:val="1"/>
      <w:marLeft w:val="0"/>
      <w:marRight w:val="0"/>
      <w:marTop w:val="0"/>
      <w:marBottom w:val="0"/>
      <w:divBdr>
        <w:top w:val="none" w:sz="0" w:space="0" w:color="auto"/>
        <w:left w:val="none" w:sz="0" w:space="0" w:color="auto"/>
        <w:bottom w:val="none" w:sz="0" w:space="0" w:color="auto"/>
        <w:right w:val="none" w:sz="0" w:space="0" w:color="auto"/>
      </w:divBdr>
    </w:div>
    <w:div w:id="537663913">
      <w:bodyDiv w:val="1"/>
      <w:marLeft w:val="0"/>
      <w:marRight w:val="0"/>
      <w:marTop w:val="0"/>
      <w:marBottom w:val="0"/>
      <w:divBdr>
        <w:top w:val="none" w:sz="0" w:space="0" w:color="auto"/>
        <w:left w:val="none" w:sz="0" w:space="0" w:color="auto"/>
        <w:bottom w:val="none" w:sz="0" w:space="0" w:color="auto"/>
        <w:right w:val="none" w:sz="0" w:space="0" w:color="auto"/>
      </w:divBdr>
    </w:div>
    <w:div w:id="540747477">
      <w:bodyDiv w:val="1"/>
      <w:marLeft w:val="0"/>
      <w:marRight w:val="0"/>
      <w:marTop w:val="0"/>
      <w:marBottom w:val="0"/>
      <w:divBdr>
        <w:top w:val="none" w:sz="0" w:space="0" w:color="auto"/>
        <w:left w:val="none" w:sz="0" w:space="0" w:color="auto"/>
        <w:bottom w:val="none" w:sz="0" w:space="0" w:color="auto"/>
        <w:right w:val="none" w:sz="0" w:space="0" w:color="auto"/>
      </w:divBdr>
    </w:div>
    <w:div w:id="544828225">
      <w:bodyDiv w:val="1"/>
      <w:marLeft w:val="0"/>
      <w:marRight w:val="0"/>
      <w:marTop w:val="0"/>
      <w:marBottom w:val="0"/>
      <w:divBdr>
        <w:top w:val="none" w:sz="0" w:space="0" w:color="auto"/>
        <w:left w:val="none" w:sz="0" w:space="0" w:color="auto"/>
        <w:bottom w:val="none" w:sz="0" w:space="0" w:color="auto"/>
        <w:right w:val="none" w:sz="0" w:space="0" w:color="auto"/>
      </w:divBdr>
    </w:div>
    <w:div w:id="546988444">
      <w:bodyDiv w:val="1"/>
      <w:marLeft w:val="0"/>
      <w:marRight w:val="0"/>
      <w:marTop w:val="0"/>
      <w:marBottom w:val="0"/>
      <w:divBdr>
        <w:top w:val="none" w:sz="0" w:space="0" w:color="auto"/>
        <w:left w:val="none" w:sz="0" w:space="0" w:color="auto"/>
        <w:bottom w:val="none" w:sz="0" w:space="0" w:color="auto"/>
        <w:right w:val="none" w:sz="0" w:space="0" w:color="auto"/>
      </w:divBdr>
    </w:div>
    <w:div w:id="557786771">
      <w:bodyDiv w:val="1"/>
      <w:marLeft w:val="0"/>
      <w:marRight w:val="0"/>
      <w:marTop w:val="0"/>
      <w:marBottom w:val="0"/>
      <w:divBdr>
        <w:top w:val="none" w:sz="0" w:space="0" w:color="auto"/>
        <w:left w:val="none" w:sz="0" w:space="0" w:color="auto"/>
        <w:bottom w:val="none" w:sz="0" w:space="0" w:color="auto"/>
        <w:right w:val="none" w:sz="0" w:space="0" w:color="auto"/>
      </w:divBdr>
      <w:divsChild>
        <w:div w:id="287859461">
          <w:blockQuote w:val="1"/>
          <w:marLeft w:val="225"/>
          <w:marRight w:val="0"/>
          <w:marTop w:val="0"/>
          <w:marBottom w:val="0"/>
          <w:divBdr>
            <w:top w:val="none" w:sz="0" w:space="0" w:color="auto"/>
            <w:left w:val="none" w:sz="0" w:space="0" w:color="auto"/>
            <w:bottom w:val="none" w:sz="0" w:space="0" w:color="auto"/>
            <w:right w:val="none" w:sz="0" w:space="0" w:color="auto"/>
          </w:divBdr>
        </w:div>
        <w:div w:id="1301033103">
          <w:blockQuote w:val="1"/>
          <w:marLeft w:val="225"/>
          <w:marRight w:val="0"/>
          <w:marTop w:val="0"/>
          <w:marBottom w:val="0"/>
          <w:divBdr>
            <w:top w:val="none" w:sz="0" w:space="0" w:color="auto"/>
            <w:left w:val="none" w:sz="0" w:space="0" w:color="auto"/>
            <w:bottom w:val="none" w:sz="0" w:space="0" w:color="auto"/>
            <w:right w:val="none" w:sz="0" w:space="0" w:color="auto"/>
          </w:divBdr>
        </w:div>
        <w:div w:id="1367415428">
          <w:blockQuote w:val="1"/>
          <w:marLeft w:val="225"/>
          <w:marRight w:val="0"/>
          <w:marTop w:val="0"/>
          <w:marBottom w:val="0"/>
          <w:divBdr>
            <w:top w:val="none" w:sz="0" w:space="0" w:color="auto"/>
            <w:left w:val="none" w:sz="0" w:space="0" w:color="auto"/>
            <w:bottom w:val="none" w:sz="0" w:space="0" w:color="auto"/>
            <w:right w:val="none" w:sz="0" w:space="0" w:color="auto"/>
          </w:divBdr>
        </w:div>
        <w:div w:id="1369910157">
          <w:blockQuote w:val="1"/>
          <w:marLeft w:val="225"/>
          <w:marRight w:val="0"/>
          <w:marTop w:val="0"/>
          <w:marBottom w:val="0"/>
          <w:divBdr>
            <w:top w:val="none" w:sz="0" w:space="0" w:color="auto"/>
            <w:left w:val="none" w:sz="0" w:space="0" w:color="auto"/>
            <w:bottom w:val="none" w:sz="0" w:space="0" w:color="auto"/>
            <w:right w:val="none" w:sz="0" w:space="0" w:color="auto"/>
          </w:divBdr>
        </w:div>
        <w:div w:id="2027949524">
          <w:blockQuote w:val="1"/>
          <w:marLeft w:val="225"/>
          <w:marRight w:val="0"/>
          <w:marTop w:val="0"/>
          <w:marBottom w:val="0"/>
          <w:divBdr>
            <w:top w:val="none" w:sz="0" w:space="0" w:color="auto"/>
            <w:left w:val="none" w:sz="0" w:space="0" w:color="auto"/>
            <w:bottom w:val="none" w:sz="0" w:space="0" w:color="auto"/>
            <w:right w:val="none" w:sz="0" w:space="0" w:color="auto"/>
          </w:divBdr>
        </w:div>
        <w:div w:id="2045476843">
          <w:blockQuote w:val="1"/>
          <w:marLeft w:val="225"/>
          <w:marRight w:val="0"/>
          <w:marTop w:val="0"/>
          <w:marBottom w:val="0"/>
          <w:divBdr>
            <w:top w:val="none" w:sz="0" w:space="0" w:color="auto"/>
            <w:left w:val="none" w:sz="0" w:space="0" w:color="auto"/>
            <w:bottom w:val="none" w:sz="0" w:space="0" w:color="auto"/>
            <w:right w:val="none" w:sz="0" w:space="0" w:color="auto"/>
          </w:divBdr>
        </w:div>
        <w:div w:id="21064599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64530710">
      <w:bodyDiv w:val="1"/>
      <w:marLeft w:val="0"/>
      <w:marRight w:val="0"/>
      <w:marTop w:val="0"/>
      <w:marBottom w:val="0"/>
      <w:divBdr>
        <w:top w:val="none" w:sz="0" w:space="0" w:color="auto"/>
        <w:left w:val="none" w:sz="0" w:space="0" w:color="auto"/>
        <w:bottom w:val="none" w:sz="0" w:space="0" w:color="auto"/>
        <w:right w:val="none" w:sz="0" w:space="0" w:color="auto"/>
      </w:divBdr>
      <w:divsChild>
        <w:div w:id="333922437">
          <w:blockQuote w:val="1"/>
          <w:marLeft w:val="225"/>
          <w:marRight w:val="0"/>
          <w:marTop w:val="0"/>
          <w:marBottom w:val="0"/>
          <w:divBdr>
            <w:top w:val="none" w:sz="0" w:space="0" w:color="auto"/>
            <w:left w:val="none" w:sz="0" w:space="0" w:color="auto"/>
            <w:bottom w:val="none" w:sz="0" w:space="0" w:color="auto"/>
            <w:right w:val="none" w:sz="0" w:space="0" w:color="auto"/>
          </w:divBdr>
        </w:div>
        <w:div w:id="658509225">
          <w:blockQuote w:val="1"/>
          <w:marLeft w:val="225"/>
          <w:marRight w:val="0"/>
          <w:marTop w:val="0"/>
          <w:marBottom w:val="0"/>
          <w:divBdr>
            <w:top w:val="none" w:sz="0" w:space="0" w:color="auto"/>
            <w:left w:val="none" w:sz="0" w:space="0" w:color="auto"/>
            <w:bottom w:val="none" w:sz="0" w:space="0" w:color="auto"/>
            <w:right w:val="none" w:sz="0" w:space="0" w:color="auto"/>
          </w:divBdr>
        </w:div>
        <w:div w:id="983857033">
          <w:blockQuote w:val="1"/>
          <w:marLeft w:val="225"/>
          <w:marRight w:val="0"/>
          <w:marTop w:val="0"/>
          <w:marBottom w:val="0"/>
          <w:divBdr>
            <w:top w:val="none" w:sz="0" w:space="0" w:color="auto"/>
            <w:left w:val="none" w:sz="0" w:space="0" w:color="auto"/>
            <w:bottom w:val="none" w:sz="0" w:space="0" w:color="auto"/>
            <w:right w:val="none" w:sz="0" w:space="0" w:color="auto"/>
          </w:divBdr>
        </w:div>
        <w:div w:id="1018459687">
          <w:blockQuote w:val="1"/>
          <w:marLeft w:val="225"/>
          <w:marRight w:val="0"/>
          <w:marTop w:val="0"/>
          <w:marBottom w:val="0"/>
          <w:divBdr>
            <w:top w:val="none" w:sz="0" w:space="0" w:color="auto"/>
            <w:left w:val="none" w:sz="0" w:space="0" w:color="auto"/>
            <w:bottom w:val="none" w:sz="0" w:space="0" w:color="auto"/>
            <w:right w:val="none" w:sz="0" w:space="0" w:color="auto"/>
          </w:divBdr>
        </w:div>
        <w:div w:id="1314748960">
          <w:blockQuote w:val="1"/>
          <w:marLeft w:val="225"/>
          <w:marRight w:val="0"/>
          <w:marTop w:val="0"/>
          <w:marBottom w:val="0"/>
          <w:divBdr>
            <w:top w:val="none" w:sz="0" w:space="0" w:color="auto"/>
            <w:left w:val="none" w:sz="0" w:space="0" w:color="auto"/>
            <w:bottom w:val="none" w:sz="0" w:space="0" w:color="auto"/>
            <w:right w:val="none" w:sz="0" w:space="0" w:color="auto"/>
          </w:divBdr>
        </w:div>
        <w:div w:id="166724673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74239960">
      <w:bodyDiv w:val="1"/>
      <w:marLeft w:val="0"/>
      <w:marRight w:val="0"/>
      <w:marTop w:val="0"/>
      <w:marBottom w:val="0"/>
      <w:divBdr>
        <w:top w:val="none" w:sz="0" w:space="0" w:color="auto"/>
        <w:left w:val="none" w:sz="0" w:space="0" w:color="auto"/>
        <w:bottom w:val="none" w:sz="0" w:space="0" w:color="auto"/>
        <w:right w:val="none" w:sz="0" w:space="0" w:color="auto"/>
      </w:divBdr>
      <w:divsChild>
        <w:div w:id="11413383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80650155">
      <w:bodyDiv w:val="1"/>
      <w:marLeft w:val="0"/>
      <w:marRight w:val="0"/>
      <w:marTop w:val="0"/>
      <w:marBottom w:val="0"/>
      <w:divBdr>
        <w:top w:val="none" w:sz="0" w:space="0" w:color="auto"/>
        <w:left w:val="none" w:sz="0" w:space="0" w:color="auto"/>
        <w:bottom w:val="none" w:sz="0" w:space="0" w:color="auto"/>
        <w:right w:val="none" w:sz="0" w:space="0" w:color="auto"/>
      </w:divBdr>
      <w:divsChild>
        <w:div w:id="1237664236">
          <w:blockQuote w:val="1"/>
          <w:marLeft w:val="225"/>
          <w:marRight w:val="0"/>
          <w:marTop w:val="0"/>
          <w:marBottom w:val="0"/>
          <w:divBdr>
            <w:top w:val="none" w:sz="0" w:space="0" w:color="auto"/>
            <w:left w:val="none" w:sz="0" w:space="0" w:color="auto"/>
            <w:bottom w:val="none" w:sz="0" w:space="0" w:color="auto"/>
            <w:right w:val="none" w:sz="0" w:space="0" w:color="auto"/>
          </w:divBdr>
        </w:div>
        <w:div w:id="194710704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90547547">
      <w:bodyDiv w:val="1"/>
      <w:marLeft w:val="0"/>
      <w:marRight w:val="0"/>
      <w:marTop w:val="0"/>
      <w:marBottom w:val="0"/>
      <w:divBdr>
        <w:top w:val="none" w:sz="0" w:space="0" w:color="auto"/>
        <w:left w:val="none" w:sz="0" w:space="0" w:color="auto"/>
        <w:bottom w:val="none" w:sz="0" w:space="0" w:color="auto"/>
        <w:right w:val="none" w:sz="0" w:space="0" w:color="auto"/>
      </w:divBdr>
      <w:divsChild>
        <w:div w:id="761027217">
          <w:blockQuote w:val="1"/>
          <w:marLeft w:val="225"/>
          <w:marRight w:val="0"/>
          <w:marTop w:val="0"/>
          <w:marBottom w:val="0"/>
          <w:divBdr>
            <w:top w:val="none" w:sz="0" w:space="0" w:color="auto"/>
            <w:left w:val="none" w:sz="0" w:space="0" w:color="auto"/>
            <w:bottom w:val="none" w:sz="0" w:space="0" w:color="auto"/>
            <w:right w:val="none" w:sz="0" w:space="0" w:color="auto"/>
          </w:divBdr>
        </w:div>
        <w:div w:id="12964478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2766208">
      <w:bodyDiv w:val="1"/>
      <w:marLeft w:val="0"/>
      <w:marRight w:val="0"/>
      <w:marTop w:val="0"/>
      <w:marBottom w:val="0"/>
      <w:divBdr>
        <w:top w:val="none" w:sz="0" w:space="0" w:color="auto"/>
        <w:left w:val="none" w:sz="0" w:space="0" w:color="auto"/>
        <w:bottom w:val="none" w:sz="0" w:space="0" w:color="auto"/>
        <w:right w:val="none" w:sz="0" w:space="0" w:color="auto"/>
      </w:divBdr>
    </w:div>
    <w:div w:id="603461930">
      <w:bodyDiv w:val="1"/>
      <w:marLeft w:val="0"/>
      <w:marRight w:val="0"/>
      <w:marTop w:val="0"/>
      <w:marBottom w:val="0"/>
      <w:divBdr>
        <w:top w:val="none" w:sz="0" w:space="0" w:color="auto"/>
        <w:left w:val="none" w:sz="0" w:space="0" w:color="auto"/>
        <w:bottom w:val="none" w:sz="0" w:space="0" w:color="auto"/>
        <w:right w:val="none" w:sz="0" w:space="0" w:color="auto"/>
      </w:divBdr>
      <w:divsChild>
        <w:div w:id="8263619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7396378">
      <w:bodyDiv w:val="1"/>
      <w:marLeft w:val="0"/>
      <w:marRight w:val="0"/>
      <w:marTop w:val="0"/>
      <w:marBottom w:val="0"/>
      <w:divBdr>
        <w:top w:val="none" w:sz="0" w:space="0" w:color="auto"/>
        <w:left w:val="none" w:sz="0" w:space="0" w:color="auto"/>
        <w:bottom w:val="none" w:sz="0" w:space="0" w:color="auto"/>
        <w:right w:val="none" w:sz="0" w:space="0" w:color="auto"/>
      </w:divBdr>
    </w:div>
    <w:div w:id="607851647">
      <w:bodyDiv w:val="1"/>
      <w:marLeft w:val="0"/>
      <w:marRight w:val="0"/>
      <w:marTop w:val="0"/>
      <w:marBottom w:val="0"/>
      <w:divBdr>
        <w:top w:val="none" w:sz="0" w:space="0" w:color="auto"/>
        <w:left w:val="none" w:sz="0" w:space="0" w:color="auto"/>
        <w:bottom w:val="none" w:sz="0" w:space="0" w:color="auto"/>
        <w:right w:val="none" w:sz="0" w:space="0" w:color="auto"/>
      </w:divBdr>
      <w:divsChild>
        <w:div w:id="1065303576">
          <w:blockQuote w:val="1"/>
          <w:marLeft w:val="225"/>
          <w:marRight w:val="0"/>
          <w:marTop w:val="0"/>
          <w:marBottom w:val="0"/>
          <w:divBdr>
            <w:top w:val="none" w:sz="0" w:space="0" w:color="auto"/>
            <w:left w:val="none" w:sz="0" w:space="0" w:color="auto"/>
            <w:bottom w:val="none" w:sz="0" w:space="0" w:color="auto"/>
            <w:right w:val="none" w:sz="0" w:space="0" w:color="auto"/>
          </w:divBdr>
        </w:div>
        <w:div w:id="12619907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0943297">
      <w:bodyDiv w:val="1"/>
      <w:marLeft w:val="0"/>
      <w:marRight w:val="0"/>
      <w:marTop w:val="0"/>
      <w:marBottom w:val="0"/>
      <w:divBdr>
        <w:top w:val="none" w:sz="0" w:space="0" w:color="auto"/>
        <w:left w:val="none" w:sz="0" w:space="0" w:color="auto"/>
        <w:bottom w:val="none" w:sz="0" w:space="0" w:color="auto"/>
        <w:right w:val="none" w:sz="0" w:space="0" w:color="auto"/>
      </w:divBdr>
    </w:div>
    <w:div w:id="627393931">
      <w:bodyDiv w:val="1"/>
      <w:marLeft w:val="0"/>
      <w:marRight w:val="0"/>
      <w:marTop w:val="0"/>
      <w:marBottom w:val="0"/>
      <w:divBdr>
        <w:top w:val="none" w:sz="0" w:space="0" w:color="auto"/>
        <w:left w:val="none" w:sz="0" w:space="0" w:color="auto"/>
        <w:bottom w:val="none" w:sz="0" w:space="0" w:color="auto"/>
        <w:right w:val="none" w:sz="0" w:space="0" w:color="auto"/>
      </w:divBdr>
    </w:div>
    <w:div w:id="632055996">
      <w:bodyDiv w:val="1"/>
      <w:marLeft w:val="0"/>
      <w:marRight w:val="0"/>
      <w:marTop w:val="0"/>
      <w:marBottom w:val="0"/>
      <w:divBdr>
        <w:top w:val="none" w:sz="0" w:space="0" w:color="auto"/>
        <w:left w:val="none" w:sz="0" w:space="0" w:color="auto"/>
        <w:bottom w:val="none" w:sz="0" w:space="0" w:color="auto"/>
        <w:right w:val="none" w:sz="0" w:space="0" w:color="auto"/>
      </w:divBdr>
      <w:divsChild>
        <w:div w:id="1136602131">
          <w:blockQuote w:val="1"/>
          <w:marLeft w:val="225"/>
          <w:marRight w:val="0"/>
          <w:marTop w:val="0"/>
          <w:marBottom w:val="0"/>
          <w:divBdr>
            <w:top w:val="none" w:sz="0" w:space="0" w:color="auto"/>
            <w:left w:val="none" w:sz="0" w:space="0" w:color="auto"/>
            <w:bottom w:val="none" w:sz="0" w:space="0" w:color="auto"/>
            <w:right w:val="none" w:sz="0" w:space="0" w:color="auto"/>
          </w:divBdr>
        </w:div>
        <w:div w:id="1264025045">
          <w:blockQuote w:val="1"/>
          <w:marLeft w:val="225"/>
          <w:marRight w:val="0"/>
          <w:marTop w:val="0"/>
          <w:marBottom w:val="0"/>
          <w:divBdr>
            <w:top w:val="none" w:sz="0" w:space="0" w:color="auto"/>
            <w:left w:val="none" w:sz="0" w:space="0" w:color="auto"/>
            <w:bottom w:val="none" w:sz="0" w:space="0" w:color="auto"/>
            <w:right w:val="none" w:sz="0" w:space="0" w:color="auto"/>
          </w:divBdr>
        </w:div>
        <w:div w:id="1816021885">
          <w:blockQuote w:val="1"/>
          <w:marLeft w:val="225"/>
          <w:marRight w:val="0"/>
          <w:marTop w:val="0"/>
          <w:marBottom w:val="0"/>
          <w:divBdr>
            <w:top w:val="none" w:sz="0" w:space="0" w:color="auto"/>
            <w:left w:val="none" w:sz="0" w:space="0" w:color="auto"/>
            <w:bottom w:val="none" w:sz="0" w:space="0" w:color="auto"/>
            <w:right w:val="none" w:sz="0" w:space="0" w:color="auto"/>
          </w:divBdr>
        </w:div>
        <w:div w:id="19861582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34721077">
      <w:bodyDiv w:val="1"/>
      <w:marLeft w:val="0"/>
      <w:marRight w:val="0"/>
      <w:marTop w:val="0"/>
      <w:marBottom w:val="0"/>
      <w:divBdr>
        <w:top w:val="none" w:sz="0" w:space="0" w:color="auto"/>
        <w:left w:val="none" w:sz="0" w:space="0" w:color="auto"/>
        <w:bottom w:val="none" w:sz="0" w:space="0" w:color="auto"/>
        <w:right w:val="none" w:sz="0" w:space="0" w:color="auto"/>
      </w:divBdr>
      <w:divsChild>
        <w:div w:id="163322414">
          <w:blockQuote w:val="1"/>
          <w:marLeft w:val="225"/>
          <w:marRight w:val="0"/>
          <w:marTop w:val="0"/>
          <w:marBottom w:val="0"/>
          <w:divBdr>
            <w:top w:val="none" w:sz="0" w:space="0" w:color="auto"/>
            <w:left w:val="none" w:sz="0" w:space="0" w:color="auto"/>
            <w:bottom w:val="none" w:sz="0" w:space="0" w:color="auto"/>
            <w:right w:val="none" w:sz="0" w:space="0" w:color="auto"/>
          </w:divBdr>
        </w:div>
        <w:div w:id="573786259">
          <w:blockQuote w:val="1"/>
          <w:marLeft w:val="225"/>
          <w:marRight w:val="0"/>
          <w:marTop w:val="0"/>
          <w:marBottom w:val="0"/>
          <w:divBdr>
            <w:top w:val="none" w:sz="0" w:space="0" w:color="auto"/>
            <w:left w:val="none" w:sz="0" w:space="0" w:color="auto"/>
            <w:bottom w:val="none" w:sz="0" w:space="0" w:color="auto"/>
            <w:right w:val="none" w:sz="0" w:space="0" w:color="auto"/>
          </w:divBdr>
        </w:div>
        <w:div w:id="692222932">
          <w:blockQuote w:val="1"/>
          <w:marLeft w:val="225"/>
          <w:marRight w:val="0"/>
          <w:marTop w:val="0"/>
          <w:marBottom w:val="0"/>
          <w:divBdr>
            <w:top w:val="none" w:sz="0" w:space="0" w:color="auto"/>
            <w:left w:val="none" w:sz="0" w:space="0" w:color="auto"/>
            <w:bottom w:val="none" w:sz="0" w:space="0" w:color="auto"/>
            <w:right w:val="none" w:sz="0" w:space="0" w:color="auto"/>
          </w:divBdr>
        </w:div>
        <w:div w:id="771705175">
          <w:blockQuote w:val="1"/>
          <w:marLeft w:val="225"/>
          <w:marRight w:val="0"/>
          <w:marTop w:val="0"/>
          <w:marBottom w:val="0"/>
          <w:divBdr>
            <w:top w:val="none" w:sz="0" w:space="0" w:color="auto"/>
            <w:left w:val="none" w:sz="0" w:space="0" w:color="auto"/>
            <w:bottom w:val="none" w:sz="0" w:space="0" w:color="auto"/>
            <w:right w:val="none" w:sz="0" w:space="0" w:color="auto"/>
          </w:divBdr>
        </w:div>
        <w:div w:id="1026636518">
          <w:blockQuote w:val="1"/>
          <w:marLeft w:val="225"/>
          <w:marRight w:val="0"/>
          <w:marTop w:val="0"/>
          <w:marBottom w:val="0"/>
          <w:divBdr>
            <w:top w:val="none" w:sz="0" w:space="0" w:color="auto"/>
            <w:left w:val="none" w:sz="0" w:space="0" w:color="auto"/>
            <w:bottom w:val="none" w:sz="0" w:space="0" w:color="auto"/>
            <w:right w:val="none" w:sz="0" w:space="0" w:color="auto"/>
          </w:divBdr>
        </w:div>
        <w:div w:id="1056199865">
          <w:blockQuote w:val="1"/>
          <w:marLeft w:val="225"/>
          <w:marRight w:val="0"/>
          <w:marTop w:val="0"/>
          <w:marBottom w:val="0"/>
          <w:divBdr>
            <w:top w:val="none" w:sz="0" w:space="0" w:color="auto"/>
            <w:left w:val="none" w:sz="0" w:space="0" w:color="auto"/>
            <w:bottom w:val="none" w:sz="0" w:space="0" w:color="auto"/>
            <w:right w:val="none" w:sz="0" w:space="0" w:color="auto"/>
          </w:divBdr>
        </w:div>
        <w:div w:id="1296370795">
          <w:blockQuote w:val="1"/>
          <w:marLeft w:val="225"/>
          <w:marRight w:val="0"/>
          <w:marTop w:val="0"/>
          <w:marBottom w:val="0"/>
          <w:divBdr>
            <w:top w:val="none" w:sz="0" w:space="0" w:color="auto"/>
            <w:left w:val="none" w:sz="0" w:space="0" w:color="auto"/>
            <w:bottom w:val="none" w:sz="0" w:space="0" w:color="auto"/>
            <w:right w:val="none" w:sz="0" w:space="0" w:color="auto"/>
          </w:divBdr>
        </w:div>
        <w:div w:id="1304777649">
          <w:blockQuote w:val="1"/>
          <w:marLeft w:val="225"/>
          <w:marRight w:val="0"/>
          <w:marTop w:val="0"/>
          <w:marBottom w:val="0"/>
          <w:divBdr>
            <w:top w:val="none" w:sz="0" w:space="0" w:color="auto"/>
            <w:left w:val="none" w:sz="0" w:space="0" w:color="auto"/>
            <w:bottom w:val="none" w:sz="0" w:space="0" w:color="auto"/>
            <w:right w:val="none" w:sz="0" w:space="0" w:color="auto"/>
          </w:divBdr>
        </w:div>
        <w:div w:id="1903103402">
          <w:blockQuote w:val="1"/>
          <w:marLeft w:val="225"/>
          <w:marRight w:val="0"/>
          <w:marTop w:val="0"/>
          <w:marBottom w:val="0"/>
          <w:divBdr>
            <w:top w:val="none" w:sz="0" w:space="0" w:color="auto"/>
            <w:left w:val="none" w:sz="0" w:space="0" w:color="auto"/>
            <w:bottom w:val="none" w:sz="0" w:space="0" w:color="auto"/>
            <w:right w:val="none" w:sz="0" w:space="0" w:color="auto"/>
          </w:divBdr>
        </w:div>
        <w:div w:id="1983578637">
          <w:blockQuote w:val="1"/>
          <w:marLeft w:val="225"/>
          <w:marRight w:val="0"/>
          <w:marTop w:val="0"/>
          <w:marBottom w:val="0"/>
          <w:divBdr>
            <w:top w:val="none" w:sz="0" w:space="0" w:color="auto"/>
            <w:left w:val="none" w:sz="0" w:space="0" w:color="auto"/>
            <w:bottom w:val="none" w:sz="0" w:space="0" w:color="auto"/>
            <w:right w:val="none" w:sz="0" w:space="0" w:color="auto"/>
          </w:divBdr>
        </w:div>
        <w:div w:id="2007322259">
          <w:blockQuote w:val="1"/>
          <w:marLeft w:val="225"/>
          <w:marRight w:val="0"/>
          <w:marTop w:val="0"/>
          <w:marBottom w:val="0"/>
          <w:divBdr>
            <w:top w:val="none" w:sz="0" w:space="0" w:color="auto"/>
            <w:left w:val="none" w:sz="0" w:space="0" w:color="auto"/>
            <w:bottom w:val="none" w:sz="0" w:space="0" w:color="auto"/>
            <w:right w:val="none" w:sz="0" w:space="0" w:color="auto"/>
          </w:divBdr>
        </w:div>
        <w:div w:id="202022773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59121449">
      <w:bodyDiv w:val="1"/>
      <w:marLeft w:val="0"/>
      <w:marRight w:val="0"/>
      <w:marTop w:val="0"/>
      <w:marBottom w:val="0"/>
      <w:divBdr>
        <w:top w:val="none" w:sz="0" w:space="0" w:color="auto"/>
        <w:left w:val="none" w:sz="0" w:space="0" w:color="auto"/>
        <w:bottom w:val="none" w:sz="0" w:space="0" w:color="auto"/>
        <w:right w:val="none" w:sz="0" w:space="0" w:color="auto"/>
      </w:divBdr>
    </w:div>
    <w:div w:id="660543810">
      <w:bodyDiv w:val="1"/>
      <w:marLeft w:val="0"/>
      <w:marRight w:val="0"/>
      <w:marTop w:val="0"/>
      <w:marBottom w:val="0"/>
      <w:divBdr>
        <w:top w:val="none" w:sz="0" w:space="0" w:color="auto"/>
        <w:left w:val="none" w:sz="0" w:space="0" w:color="auto"/>
        <w:bottom w:val="none" w:sz="0" w:space="0" w:color="auto"/>
        <w:right w:val="none" w:sz="0" w:space="0" w:color="auto"/>
      </w:divBdr>
      <w:divsChild>
        <w:div w:id="211162786">
          <w:blockQuote w:val="1"/>
          <w:marLeft w:val="225"/>
          <w:marRight w:val="0"/>
          <w:marTop w:val="0"/>
          <w:marBottom w:val="0"/>
          <w:divBdr>
            <w:top w:val="none" w:sz="0" w:space="0" w:color="auto"/>
            <w:left w:val="none" w:sz="0" w:space="0" w:color="auto"/>
            <w:bottom w:val="none" w:sz="0" w:space="0" w:color="auto"/>
            <w:right w:val="none" w:sz="0" w:space="0" w:color="auto"/>
          </w:divBdr>
        </w:div>
        <w:div w:id="342828930">
          <w:blockQuote w:val="1"/>
          <w:marLeft w:val="225"/>
          <w:marRight w:val="0"/>
          <w:marTop w:val="0"/>
          <w:marBottom w:val="0"/>
          <w:divBdr>
            <w:top w:val="none" w:sz="0" w:space="0" w:color="auto"/>
            <w:left w:val="none" w:sz="0" w:space="0" w:color="auto"/>
            <w:bottom w:val="none" w:sz="0" w:space="0" w:color="auto"/>
            <w:right w:val="none" w:sz="0" w:space="0" w:color="auto"/>
          </w:divBdr>
        </w:div>
        <w:div w:id="682324934">
          <w:blockQuote w:val="1"/>
          <w:marLeft w:val="225"/>
          <w:marRight w:val="0"/>
          <w:marTop w:val="0"/>
          <w:marBottom w:val="0"/>
          <w:divBdr>
            <w:top w:val="none" w:sz="0" w:space="0" w:color="auto"/>
            <w:left w:val="none" w:sz="0" w:space="0" w:color="auto"/>
            <w:bottom w:val="none" w:sz="0" w:space="0" w:color="auto"/>
            <w:right w:val="none" w:sz="0" w:space="0" w:color="auto"/>
          </w:divBdr>
        </w:div>
        <w:div w:id="766391233">
          <w:blockQuote w:val="1"/>
          <w:marLeft w:val="225"/>
          <w:marRight w:val="0"/>
          <w:marTop w:val="0"/>
          <w:marBottom w:val="0"/>
          <w:divBdr>
            <w:top w:val="none" w:sz="0" w:space="0" w:color="auto"/>
            <w:left w:val="none" w:sz="0" w:space="0" w:color="auto"/>
            <w:bottom w:val="none" w:sz="0" w:space="0" w:color="auto"/>
            <w:right w:val="none" w:sz="0" w:space="0" w:color="auto"/>
          </w:divBdr>
        </w:div>
        <w:div w:id="1017852067">
          <w:blockQuote w:val="1"/>
          <w:marLeft w:val="225"/>
          <w:marRight w:val="0"/>
          <w:marTop w:val="0"/>
          <w:marBottom w:val="0"/>
          <w:divBdr>
            <w:top w:val="none" w:sz="0" w:space="0" w:color="auto"/>
            <w:left w:val="none" w:sz="0" w:space="0" w:color="auto"/>
            <w:bottom w:val="none" w:sz="0" w:space="0" w:color="auto"/>
            <w:right w:val="none" w:sz="0" w:space="0" w:color="auto"/>
          </w:divBdr>
        </w:div>
        <w:div w:id="1127161381">
          <w:blockQuote w:val="1"/>
          <w:marLeft w:val="225"/>
          <w:marRight w:val="0"/>
          <w:marTop w:val="0"/>
          <w:marBottom w:val="0"/>
          <w:divBdr>
            <w:top w:val="none" w:sz="0" w:space="0" w:color="auto"/>
            <w:left w:val="none" w:sz="0" w:space="0" w:color="auto"/>
            <w:bottom w:val="none" w:sz="0" w:space="0" w:color="auto"/>
            <w:right w:val="none" w:sz="0" w:space="0" w:color="auto"/>
          </w:divBdr>
        </w:div>
        <w:div w:id="1206601791">
          <w:blockQuote w:val="1"/>
          <w:marLeft w:val="225"/>
          <w:marRight w:val="0"/>
          <w:marTop w:val="0"/>
          <w:marBottom w:val="0"/>
          <w:divBdr>
            <w:top w:val="none" w:sz="0" w:space="0" w:color="auto"/>
            <w:left w:val="none" w:sz="0" w:space="0" w:color="auto"/>
            <w:bottom w:val="none" w:sz="0" w:space="0" w:color="auto"/>
            <w:right w:val="none" w:sz="0" w:space="0" w:color="auto"/>
          </w:divBdr>
        </w:div>
        <w:div w:id="18646367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67052498">
      <w:bodyDiv w:val="1"/>
      <w:marLeft w:val="0"/>
      <w:marRight w:val="0"/>
      <w:marTop w:val="0"/>
      <w:marBottom w:val="0"/>
      <w:divBdr>
        <w:top w:val="none" w:sz="0" w:space="0" w:color="auto"/>
        <w:left w:val="none" w:sz="0" w:space="0" w:color="auto"/>
        <w:bottom w:val="none" w:sz="0" w:space="0" w:color="auto"/>
        <w:right w:val="none" w:sz="0" w:space="0" w:color="auto"/>
      </w:divBdr>
    </w:div>
    <w:div w:id="680133173">
      <w:bodyDiv w:val="1"/>
      <w:marLeft w:val="0"/>
      <w:marRight w:val="0"/>
      <w:marTop w:val="0"/>
      <w:marBottom w:val="0"/>
      <w:divBdr>
        <w:top w:val="none" w:sz="0" w:space="0" w:color="auto"/>
        <w:left w:val="none" w:sz="0" w:space="0" w:color="auto"/>
        <w:bottom w:val="none" w:sz="0" w:space="0" w:color="auto"/>
        <w:right w:val="none" w:sz="0" w:space="0" w:color="auto"/>
      </w:divBdr>
      <w:divsChild>
        <w:div w:id="11493253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87220811">
      <w:bodyDiv w:val="1"/>
      <w:marLeft w:val="0"/>
      <w:marRight w:val="0"/>
      <w:marTop w:val="0"/>
      <w:marBottom w:val="0"/>
      <w:divBdr>
        <w:top w:val="none" w:sz="0" w:space="0" w:color="auto"/>
        <w:left w:val="none" w:sz="0" w:space="0" w:color="auto"/>
        <w:bottom w:val="none" w:sz="0" w:space="0" w:color="auto"/>
        <w:right w:val="none" w:sz="0" w:space="0" w:color="auto"/>
      </w:divBdr>
    </w:div>
    <w:div w:id="698286509">
      <w:bodyDiv w:val="1"/>
      <w:marLeft w:val="0"/>
      <w:marRight w:val="0"/>
      <w:marTop w:val="0"/>
      <w:marBottom w:val="0"/>
      <w:divBdr>
        <w:top w:val="none" w:sz="0" w:space="0" w:color="auto"/>
        <w:left w:val="none" w:sz="0" w:space="0" w:color="auto"/>
        <w:bottom w:val="none" w:sz="0" w:space="0" w:color="auto"/>
        <w:right w:val="none" w:sz="0" w:space="0" w:color="auto"/>
      </w:divBdr>
      <w:divsChild>
        <w:div w:id="5637185">
          <w:blockQuote w:val="1"/>
          <w:marLeft w:val="225"/>
          <w:marRight w:val="0"/>
          <w:marTop w:val="0"/>
          <w:marBottom w:val="0"/>
          <w:divBdr>
            <w:top w:val="none" w:sz="0" w:space="0" w:color="auto"/>
            <w:left w:val="none" w:sz="0" w:space="0" w:color="auto"/>
            <w:bottom w:val="none" w:sz="0" w:space="0" w:color="auto"/>
            <w:right w:val="none" w:sz="0" w:space="0" w:color="auto"/>
          </w:divBdr>
        </w:div>
        <w:div w:id="326717255">
          <w:blockQuote w:val="1"/>
          <w:marLeft w:val="225"/>
          <w:marRight w:val="0"/>
          <w:marTop w:val="0"/>
          <w:marBottom w:val="0"/>
          <w:divBdr>
            <w:top w:val="none" w:sz="0" w:space="0" w:color="auto"/>
            <w:left w:val="none" w:sz="0" w:space="0" w:color="auto"/>
            <w:bottom w:val="none" w:sz="0" w:space="0" w:color="auto"/>
            <w:right w:val="none" w:sz="0" w:space="0" w:color="auto"/>
          </w:divBdr>
        </w:div>
        <w:div w:id="417868973">
          <w:blockQuote w:val="1"/>
          <w:marLeft w:val="225"/>
          <w:marRight w:val="0"/>
          <w:marTop w:val="0"/>
          <w:marBottom w:val="0"/>
          <w:divBdr>
            <w:top w:val="none" w:sz="0" w:space="0" w:color="auto"/>
            <w:left w:val="none" w:sz="0" w:space="0" w:color="auto"/>
            <w:bottom w:val="none" w:sz="0" w:space="0" w:color="auto"/>
            <w:right w:val="none" w:sz="0" w:space="0" w:color="auto"/>
          </w:divBdr>
        </w:div>
        <w:div w:id="433786832">
          <w:blockQuote w:val="1"/>
          <w:marLeft w:val="225"/>
          <w:marRight w:val="0"/>
          <w:marTop w:val="0"/>
          <w:marBottom w:val="0"/>
          <w:divBdr>
            <w:top w:val="none" w:sz="0" w:space="0" w:color="auto"/>
            <w:left w:val="none" w:sz="0" w:space="0" w:color="auto"/>
            <w:bottom w:val="none" w:sz="0" w:space="0" w:color="auto"/>
            <w:right w:val="none" w:sz="0" w:space="0" w:color="auto"/>
          </w:divBdr>
        </w:div>
        <w:div w:id="839858219">
          <w:blockQuote w:val="1"/>
          <w:marLeft w:val="225"/>
          <w:marRight w:val="0"/>
          <w:marTop w:val="0"/>
          <w:marBottom w:val="0"/>
          <w:divBdr>
            <w:top w:val="none" w:sz="0" w:space="0" w:color="auto"/>
            <w:left w:val="none" w:sz="0" w:space="0" w:color="auto"/>
            <w:bottom w:val="none" w:sz="0" w:space="0" w:color="auto"/>
            <w:right w:val="none" w:sz="0" w:space="0" w:color="auto"/>
          </w:divBdr>
        </w:div>
        <w:div w:id="964971939">
          <w:blockQuote w:val="1"/>
          <w:marLeft w:val="225"/>
          <w:marRight w:val="0"/>
          <w:marTop w:val="0"/>
          <w:marBottom w:val="0"/>
          <w:divBdr>
            <w:top w:val="none" w:sz="0" w:space="0" w:color="auto"/>
            <w:left w:val="none" w:sz="0" w:space="0" w:color="auto"/>
            <w:bottom w:val="none" w:sz="0" w:space="0" w:color="auto"/>
            <w:right w:val="none" w:sz="0" w:space="0" w:color="auto"/>
          </w:divBdr>
        </w:div>
        <w:div w:id="1366248797">
          <w:blockQuote w:val="1"/>
          <w:marLeft w:val="225"/>
          <w:marRight w:val="0"/>
          <w:marTop w:val="0"/>
          <w:marBottom w:val="0"/>
          <w:divBdr>
            <w:top w:val="none" w:sz="0" w:space="0" w:color="auto"/>
            <w:left w:val="none" w:sz="0" w:space="0" w:color="auto"/>
            <w:bottom w:val="none" w:sz="0" w:space="0" w:color="auto"/>
            <w:right w:val="none" w:sz="0" w:space="0" w:color="auto"/>
          </w:divBdr>
        </w:div>
        <w:div w:id="1674600459">
          <w:blockQuote w:val="1"/>
          <w:marLeft w:val="225"/>
          <w:marRight w:val="0"/>
          <w:marTop w:val="0"/>
          <w:marBottom w:val="0"/>
          <w:divBdr>
            <w:top w:val="none" w:sz="0" w:space="0" w:color="auto"/>
            <w:left w:val="none" w:sz="0" w:space="0" w:color="auto"/>
            <w:bottom w:val="none" w:sz="0" w:space="0" w:color="auto"/>
            <w:right w:val="none" w:sz="0" w:space="0" w:color="auto"/>
          </w:divBdr>
        </w:div>
        <w:div w:id="1702050426">
          <w:blockQuote w:val="1"/>
          <w:marLeft w:val="225"/>
          <w:marRight w:val="0"/>
          <w:marTop w:val="0"/>
          <w:marBottom w:val="0"/>
          <w:divBdr>
            <w:top w:val="none" w:sz="0" w:space="0" w:color="auto"/>
            <w:left w:val="none" w:sz="0" w:space="0" w:color="auto"/>
            <w:bottom w:val="none" w:sz="0" w:space="0" w:color="auto"/>
            <w:right w:val="none" w:sz="0" w:space="0" w:color="auto"/>
          </w:divBdr>
        </w:div>
        <w:div w:id="1792086093">
          <w:blockQuote w:val="1"/>
          <w:marLeft w:val="225"/>
          <w:marRight w:val="0"/>
          <w:marTop w:val="0"/>
          <w:marBottom w:val="0"/>
          <w:divBdr>
            <w:top w:val="none" w:sz="0" w:space="0" w:color="auto"/>
            <w:left w:val="none" w:sz="0" w:space="0" w:color="auto"/>
            <w:bottom w:val="none" w:sz="0" w:space="0" w:color="auto"/>
            <w:right w:val="none" w:sz="0" w:space="0" w:color="auto"/>
          </w:divBdr>
        </w:div>
        <w:div w:id="205311376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08536052">
      <w:bodyDiv w:val="1"/>
      <w:marLeft w:val="0"/>
      <w:marRight w:val="0"/>
      <w:marTop w:val="0"/>
      <w:marBottom w:val="0"/>
      <w:divBdr>
        <w:top w:val="none" w:sz="0" w:space="0" w:color="auto"/>
        <w:left w:val="none" w:sz="0" w:space="0" w:color="auto"/>
        <w:bottom w:val="none" w:sz="0" w:space="0" w:color="auto"/>
        <w:right w:val="none" w:sz="0" w:space="0" w:color="auto"/>
      </w:divBdr>
      <w:divsChild>
        <w:div w:id="92408567">
          <w:blockQuote w:val="1"/>
          <w:marLeft w:val="225"/>
          <w:marRight w:val="0"/>
          <w:marTop w:val="0"/>
          <w:marBottom w:val="0"/>
          <w:divBdr>
            <w:top w:val="none" w:sz="0" w:space="0" w:color="auto"/>
            <w:left w:val="none" w:sz="0" w:space="0" w:color="auto"/>
            <w:bottom w:val="none" w:sz="0" w:space="0" w:color="auto"/>
            <w:right w:val="none" w:sz="0" w:space="0" w:color="auto"/>
          </w:divBdr>
        </w:div>
        <w:div w:id="857700498">
          <w:blockQuote w:val="1"/>
          <w:marLeft w:val="225"/>
          <w:marRight w:val="0"/>
          <w:marTop w:val="0"/>
          <w:marBottom w:val="0"/>
          <w:divBdr>
            <w:top w:val="none" w:sz="0" w:space="0" w:color="auto"/>
            <w:left w:val="none" w:sz="0" w:space="0" w:color="auto"/>
            <w:bottom w:val="none" w:sz="0" w:space="0" w:color="auto"/>
            <w:right w:val="none" w:sz="0" w:space="0" w:color="auto"/>
          </w:divBdr>
        </w:div>
        <w:div w:id="17624076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10424822">
      <w:bodyDiv w:val="1"/>
      <w:marLeft w:val="0"/>
      <w:marRight w:val="0"/>
      <w:marTop w:val="0"/>
      <w:marBottom w:val="0"/>
      <w:divBdr>
        <w:top w:val="none" w:sz="0" w:space="0" w:color="auto"/>
        <w:left w:val="none" w:sz="0" w:space="0" w:color="auto"/>
        <w:bottom w:val="none" w:sz="0" w:space="0" w:color="auto"/>
        <w:right w:val="none" w:sz="0" w:space="0" w:color="auto"/>
      </w:divBdr>
    </w:div>
    <w:div w:id="718019642">
      <w:bodyDiv w:val="1"/>
      <w:marLeft w:val="0"/>
      <w:marRight w:val="0"/>
      <w:marTop w:val="0"/>
      <w:marBottom w:val="0"/>
      <w:divBdr>
        <w:top w:val="none" w:sz="0" w:space="0" w:color="auto"/>
        <w:left w:val="none" w:sz="0" w:space="0" w:color="auto"/>
        <w:bottom w:val="none" w:sz="0" w:space="0" w:color="auto"/>
        <w:right w:val="none" w:sz="0" w:space="0" w:color="auto"/>
      </w:divBdr>
      <w:divsChild>
        <w:div w:id="526020572">
          <w:blockQuote w:val="1"/>
          <w:marLeft w:val="225"/>
          <w:marRight w:val="0"/>
          <w:marTop w:val="0"/>
          <w:marBottom w:val="0"/>
          <w:divBdr>
            <w:top w:val="none" w:sz="0" w:space="0" w:color="auto"/>
            <w:left w:val="none" w:sz="0" w:space="0" w:color="auto"/>
            <w:bottom w:val="none" w:sz="0" w:space="0" w:color="auto"/>
            <w:right w:val="none" w:sz="0" w:space="0" w:color="auto"/>
          </w:divBdr>
        </w:div>
        <w:div w:id="1386249272">
          <w:blockQuote w:val="1"/>
          <w:marLeft w:val="225"/>
          <w:marRight w:val="0"/>
          <w:marTop w:val="0"/>
          <w:marBottom w:val="0"/>
          <w:divBdr>
            <w:top w:val="none" w:sz="0" w:space="0" w:color="auto"/>
            <w:left w:val="none" w:sz="0" w:space="0" w:color="auto"/>
            <w:bottom w:val="none" w:sz="0" w:space="0" w:color="auto"/>
            <w:right w:val="none" w:sz="0" w:space="0" w:color="auto"/>
          </w:divBdr>
        </w:div>
        <w:div w:id="1939634020">
          <w:blockQuote w:val="1"/>
          <w:marLeft w:val="225"/>
          <w:marRight w:val="0"/>
          <w:marTop w:val="0"/>
          <w:marBottom w:val="0"/>
          <w:divBdr>
            <w:top w:val="none" w:sz="0" w:space="0" w:color="auto"/>
            <w:left w:val="none" w:sz="0" w:space="0" w:color="auto"/>
            <w:bottom w:val="none" w:sz="0" w:space="0" w:color="auto"/>
            <w:right w:val="none" w:sz="0" w:space="0" w:color="auto"/>
          </w:divBdr>
        </w:div>
        <w:div w:id="20115254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31848720">
      <w:bodyDiv w:val="1"/>
      <w:marLeft w:val="0"/>
      <w:marRight w:val="0"/>
      <w:marTop w:val="0"/>
      <w:marBottom w:val="0"/>
      <w:divBdr>
        <w:top w:val="none" w:sz="0" w:space="0" w:color="auto"/>
        <w:left w:val="none" w:sz="0" w:space="0" w:color="auto"/>
        <w:bottom w:val="none" w:sz="0" w:space="0" w:color="auto"/>
        <w:right w:val="none" w:sz="0" w:space="0" w:color="auto"/>
      </w:divBdr>
    </w:div>
    <w:div w:id="735932233">
      <w:bodyDiv w:val="1"/>
      <w:marLeft w:val="0"/>
      <w:marRight w:val="0"/>
      <w:marTop w:val="0"/>
      <w:marBottom w:val="0"/>
      <w:divBdr>
        <w:top w:val="none" w:sz="0" w:space="0" w:color="auto"/>
        <w:left w:val="none" w:sz="0" w:space="0" w:color="auto"/>
        <w:bottom w:val="none" w:sz="0" w:space="0" w:color="auto"/>
        <w:right w:val="none" w:sz="0" w:space="0" w:color="auto"/>
      </w:divBdr>
      <w:divsChild>
        <w:div w:id="213398534">
          <w:blockQuote w:val="1"/>
          <w:marLeft w:val="225"/>
          <w:marRight w:val="0"/>
          <w:marTop w:val="0"/>
          <w:marBottom w:val="0"/>
          <w:divBdr>
            <w:top w:val="none" w:sz="0" w:space="0" w:color="auto"/>
            <w:left w:val="none" w:sz="0" w:space="0" w:color="auto"/>
            <w:bottom w:val="none" w:sz="0" w:space="0" w:color="auto"/>
            <w:right w:val="none" w:sz="0" w:space="0" w:color="auto"/>
          </w:divBdr>
        </w:div>
        <w:div w:id="241263002">
          <w:blockQuote w:val="1"/>
          <w:marLeft w:val="225"/>
          <w:marRight w:val="0"/>
          <w:marTop w:val="0"/>
          <w:marBottom w:val="0"/>
          <w:divBdr>
            <w:top w:val="none" w:sz="0" w:space="0" w:color="auto"/>
            <w:left w:val="none" w:sz="0" w:space="0" w:color="auto"/>
            <w:bottom w:val="none" w:sz="0" w:space="0" w:color="auto"/>
            <w:right w:val="none" w:sz="0" w:space="0" w:color="auto"/>
          </w:divBdr>
        </w:div>
        <w:div w:id="422268804">
          <w:blockQuote w:val="1"/>
          <w:marLeft w:val="225"/>
          <w:marRight w:val="0"/>
          <w:marTop w:val="0"/>
          <w:marBottom w:val="0"/>
          <w:divBdr>
            <w:top w:val="none" w:sz="0" w:space="0" w:color="auto"/>
            <w:left w:val="none" w:sz="0" w:space="0" w:color="auto"/>
            <w:bottom w:val="none" w:sz="0" w:space="0" w:color="auto"/>
            <w:right w:val="none" w:sz="0" w:space="0" w:color="auto"/>
          </w:divBdr>
        </w:div>
        <w:div w:id="696124503">
          <w:blockQuote w:val="1"/>
          <w:marLeft w:val="225"/>
          <w:marRight w:val="0"/>
          <w:marTop w:val="0"/>
          <w:marBottom w:val="0"/>
          <w:divBdr>
            <w:top w:val="none" w:sz="0" w:space="0" w:color="auto"/>
            <w:left w:val="none" w:sz="0" w:space="0" w:color="auto"/>
            <w:bottom w:val="none" w:sz="0" w:space="0" w:color="auto"/>
            <w:right w:val="none" w:sz="0" w:space="0" w:color="auto"/>
          </w:divBdr>
        </w:div>
        <w:div w:id="898055496">
          <w:blockQuote w:val="1"/>
          <w:marLeft w:val="225"/>
          <w:marRight w:val="0"/>
          <w:marTop w:val="0"/>
          <w:marBottom w:val="0"/>
          <w:divBdr>
            <w:top w:val="none" w:sz="0" w:space="0" w:color="auto"/>
            <w:left w:val="none" w:sz="0" w:space="0" w:color="auto"/>
            <w:bottom w:val="none" w:sz="0" w:space="0" w:color="auto"/>
            <w:right w:val="none" w:sz="0" w:space="0" w:color="auto"/>
          </w:divBdr>
        </w:div>
        <w:div w:id="1529106488">
          <w:blockQuote w:val="1"/>
          <w:marLeft w:val="225"/>
          <w:marRight w:val="0"/>
          <w:marTop w:val="0"/>
          <w:marBottom w:val="0"/>
          <w:divBdr>
            <w:top w:val="none" w:sz="0" w:space="0" w:color="auto"/>
            <w:left w:val="none" w:sz="0" w:space="0" w:color="auto"/>
            <w:bottom w:val="none" w:sz="0" w:space="0" w:color="auto"/>
            <w:right w:val="none" w:sz="0" w:space="0" w:color="auto"/>
          </w:divBdr>
        </w:div>
        <w:div w:id="1553038325">
          <w:blockQuote w:val="1"/>
          <w:marLeft w:val="225"/>
          <w:marRight w:val="0"/>
          <w:marTop w:val="0"/>
          <w:marBottom w:val="0"/>
          <w:divBdr>
            <w:top w:val="none" w:sz="0" w:space="0" w:color="auto"/>
            <w:left w:val="none" w:sz="0" w:space="0" w:color="auto"/>
            <w:bottom w:val="none" w:sz="0" w:space="0" w:color="auto"/>
            <w:right w:val="none" w:sz="0" w:space="0" w:color="auto"/>
          </w:divBdr>
        </w:div>
        <w:div w:id="1665818763">
          <w:blockQuote w:val="1"/>
          <w:marLeft w:val="225"/>
          <w:marRight w:val="0"/>
          <w:marTop w:val="0"/>
          <w:marBottom w:val="0"/>
          <w:divBdr>
            <w:top w:val="none" w:sz="0" w:space="0" w:color="auto"/>
            <w:left w:val="none" w:sz="0" w:space="0" w:color="auto"/>
            <w:bottom w:val="none" w:sz="0" w:space="0" w:color="auto"/>
            <w:right w:val="none" w:sz="0" w:space="0" w:color="auto"/>
          </w:divBdr>
        </w:div>
        <w:div w:id="1904369801">
          <w:blockQuote w:val="1"/>
          <w:marLeft w:val="225"/>
          <w:marRight w:val="0"/>
          <w:marTop w:val="0"/>
          <w:marBottom w:val="0"/>
          <w:divBdr>
            <w:top w:val="none" w:sz="0" w:space="0" w:color="auto"/>
            <w:left w:val="none" w:sz="0" w:space="0" w:color="auto"/>
            <w:bottom w:val="none" w:sz="0" w:space="0" w:color="auto"/>
            <w:right w:val="none" w:sz="0" w:space="0" w:color="auto"/>
          </w:divBdr>
        </w:div>
        <w:div w:id="21154011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4113750">
      <w:bodyDiv w:val="1"/>
      <w:marLeft w:val="0"/>
      <w:marRight w:val="0"/>
      <w:marTop w:val="0"/>
      <w:marBottom w:val="0"/>
      <w:divBdr>
        <w:top w:val="none" w:sz="0" w:space="0" w:color="auto"/>
        <w:left w:val="none" w:sz="0" w:space="0" w:color="auto"/>
        <w:bottom w:val="none" w:sz="0" w:space="0" w:color="auto"/>
        <w:right w:val="none" w:sz="0" w:space="0" w:color="auto"/>
      </w:divBdr>
      <w:divsChild>
        <w:div w:id="1185946665">
          <w:blockQuote w:val="1"/>
          <w:marLeft w:val="225"/>
          <w:marRight w:val="0"/>
          <w:marTop w:val="0"/>
          <w:marBottom w:val="0"/>
          <w:divBdr>
            <w:top w:val="none" w:sz="0" w:space="0" w:color="auto"/>
            <w:left w:val="none" w:sz="0" w:space="0" w:color="auto"/>
            <w:bottom w:val="none" w:sz="0" w:space="0" w:color="auto"/>
            <w:right w:val="none" w:sz="0" w:space="0" w:color="auto"/>
          </w:divBdr>
        </w:div>
        <w:div w:id="1668555382">
          <w:blockQuote w:val="1"/>
          <w:marLeft w:val="225"/>
          <w:marRight w:val="0"/>
          <w:marTop w:val="0"/>
          <w:marBottom w:val="0"/>
          <w:divBdr>
            <w:top w:val="none" w:sz="0" w:space="0" w:color="auto"/>
            <w:left w:val="none" w:sz="0" w:space="0" w:color="auto"/>
            <w:bottom w:val="none" w:sz="0" w:space="0" w:color="auto"/>
            <w:right w:val="none" w:sz="0" w:space="0" w:color="auto"/>
          </w:divBdr>
        </w:div>
        <w:div w:id="203544969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6732852">
      <w:bodyDiv w:val="1"/>
      <w:marLeft w:val="0"/>
      <w:marRight w:val="0"/>
      <w:marTop w:val="0"/>
      <w:marBottom w:val="0"/>
      <w:divBdr>
        <w:top w:val="none" w:sz="0" w:space="0" w:color="auto"/>
        <w:left w:val="none" w:sz="0" w:space="0" w:color="auto"/>
        <w:bottom w:val="none" w:sz="0" w:space="0" w:color="auto"/>
        <w:right w:val="none" w:sz="0" w:space="0" w:color="auto"/>
      </w:divBdr>
    </w:div>
    <w:div w:id="750588700">
      <w:bodyDiv w:val="1"/>
      <w:marLeft w:val="0"/>
      <w:marRight w:val="0"/>
      <w:marTop w:val="0"/>
      <w:marBottom w:val="0"/>
      <w:divBdr>
        <w:top w:val="none" w:sz="0" w:space="0" w:color="auto"/>
        <w:left w:val="none" w:sz="0" w:space="0" w:color="auto"/>
        <w:bottom w:val="none" w:sz="0" w:space="0" w:color="auto"/>
        <w:right w:val="none" w:sz="0" w:space="0" w:color="auto"/>
      </w:divBdr>
      <w:divsChild>
        <w:div w:id="17326564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4984547">
      <w:bodyDiv w:val="1"/>
      <w:marLeft w:val="0"/>
      <w:marRight w:val="0"/>
      <w:marTop w:val="0"/>
      <w:marBottom w:val="0"/>
      <w:divBdr>
        <w:top w:val="none" w:sz="0" w:space="0" w:color="auto"/>
        <w:left w:val="none" w:sz="0" w:space="0" w:color="auto"/>
        <w:bottom w:val="none" w:sz="0" w:space="0" w:color="auto"/>
        <w:right w:val="none" w:sz="0" w:space="0" w:color="auto"/>
      </w:divBdr>
      <w:divsChild>
        <w:div w:id="141393879">
          <w:blockQuote w:val="1"/>
          <w:marLeft w:val="0"/>
          <w:marRight w:val="0"/>
          <w:marTop w:val="0"/>
          <w:marBottom w:val="0"/>
          <w:divBdr>
            <w:top w:val="none" w:sz="0" w:space="0" w:color="auto"/>
            <w:left w:val="none" w:sz="0" w:space="0" w:color="auto"/>
            <w:bottom w:val="none" w:sz="0" w:space="0" w:color="auto"/>
            <w:right w:val="none" w:sz="0" w:space="0" w:color="auto"/>
          </w:divBdr>
        </w:div>
        <w:div w:id="150607329">
          <w:blockQuote w:val="1"/>
          <w:marLeft w:val="0"/>
          <w:marRight w:val="0"/>
          <w:marTop w:val="0"/>
          <w:marBottom w:val="0"/>
          <w:divBdr>
            <w:top w:val="none" w:sz="0" w:space="0" w:color="auto"/>
            <w:left w:val="none" w:sz="0" w:space="0" w:color="auto"/>
            <w:bottom w:val="none" w:sz="0" w:space="0" w:color="auto"/>
            <w:right w:val="none" w:sz="0" w:space="0" w:color="auto"/>
          </w:divBdr>
        </w:div>
        <w:div w:id="280578968">
          <w:blockQuote w:val="1"/>
          <w:marLeft w:val="0"/>
          <w:marRight w:val="0"/>
          <w:marTop w:val="0"/>
          <w:marBottom w:val="0"/>
          <w:divBdr>
            <w:top w:val="none" w:sz="0" w:space="0" w:color="auto"/>
            <w:left w:val="none" w:sz="0" w:space="0" w:color="auto"/>
            <w:bottom w:val="none" w:sz="0" w:space="0" w:color="auto"/>
            <w:right w:val="none" w:sz="0" w:space="0" w:color="auto"/>
          </w:divBdr>
        </w:div>
        <w:div w:id="433943537">
          <w:blockQuote w:val="1"/>
          <w:marLeft w:val="225"/>
          <w:marRight w:val="0"/>
          <w:marTop w:val="0"/>
          <w:marBottom w:val="0"/>
          <w:divBdr>
            <w:top w:val="none" w:sz="0" w:space="0" w:color="auto"/>
            <w:left w:val="none" w:sz="0" w:space="0" w:color="auto"/>
            <w:bottom w:val="none" w:sz="0" w:space="0" w:color="auto"/>
            <w:right w:val="none" w:sz="0" w:space="0" w:color="auto"/>
          </w:divBdr>
        </w:div>
        <w:div w:id="662316548">
          <w:blockQuote w:val="1"/>
          <w:marLeft w:val="0"/>
          <w:marRight w:val="0"/>
          <w:marTop w:val="0"/>
          <w:marBottom w:val="0"/>
          <w:divBdr>
            <w:top w:val="none" w:sz="0" w:space="0" w:color="auto"/>
            <w:left w:val="none" w:sz="0" w:space="0" w:color="auto"/>
            <w:bottom w:val="none" w:sz="0" w:space="0" w:color="auto"/>
            <w:right w:val="none" w:sz="0" w:space="0" w:color="auto"/>
          </w:divBdr>
        </w:div>
        <w:div w:id="899638570">
          <w:blockQuote w:val="1"/>
          <w:marLeft w:val="0"/>
          <w:marRight w:val="0"/>
          <w:marTop w:val="0"/>
          <w:marBottom w:val="0"/>
          <w:divBdr>
            <w:top w:val="none" w:sz="0" w:space="0" w:color="auto"/>
            <w:left w:val="none" w:sz="0" w:space="0" w:color="auto"/>
            <w:bottom w:val="none" w:sz="0" w:space="0" w:color="auto"/>
            <w:right w:val="none" w:sz="0" w:space="0" w:color="auto"/>
          </w:divBdr>
        </w:div>
        <w:div w:id="1064567222">
          <w:blockQuote w:val="1"/>
          <w:marLeft w:val="0"/>
          <w:marRight w:val="0"/>
          <w:marTop w:val="0"/>
          <w:marBottom w:val="0"/>
          <w:divBdr>
            <w:top w:val="none" w:sz="0" w:space="0" w:color="auto"/>
            <w:left w:val="none" w:sz="0" w:space="0" w:color="auto"/>
            <w:bottom w:val="none" w:sz="0" w:space="0" w:color="auto"/>
            <w:right w:val="none" w:sz="0" w:space="0" w:color="auto"/>
          </w:divBdr>
        </w:div>
        <w:div w:id="1374036389">
          <w:blockQuote w:val="1"/>
          <w:marLeft w:val="0"/>
          <w:marRight w:val="0"/>
          <w:marTop w:val="0"/>
          <w:marBottom w:val="0"/>
          <w:divBdr>
            <w:top w:val="none" w:sz="0" w:space="0" w:color="auto"/>
            <w:left w:val="none" w:sz="0" w:space="0" w:color="auto"/>
            <w:bottom w:val="none" w:sz="0" w:space="0" w:color="auto"/>
            <w:right w:val="none" w:sz="0" w:space="0" w:color="auto"/>
          </w:divBdr>
        </w:div>
        <w:div w:id="1575970502">
          <w:blockQuote w:val="1"/>
          <w:marLeft w:val="0"/>
          <w:marRight w:val="0"/>
          <w:marTop w:val="0"/>
          <w:marBottom w:val="0"/>
          <w:divBdr>
            <w:top w:val="none" w:sz="0" w:space="0" w:color="auto"/>
            <w:left w:val="none" w:sz="0" w:space="0" w:color="auto"/>
            <w:bottom w:val="none" w:sz="0" w:space="0" w:color="auto"/>
            <w:right w:val="none" w:sz="0" w:space="0" w:color="auto"/>
          </w:divBdr>
        </w:div>
        <w:div w:id="16256980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69013578">
      <w:bodyDiv w:val="1"/>
      <w:marLeft w:val="0"/>
      <w:marRight w:val="0"/>
      <w:marTop w:val="0"/>
      <w:marBottom w:val="0"/>
      <w:divBdr>
        <w:top w:val="none" w:sz="0" w:space="0" w:color="auto"/>
        <w:left w:val="none" w:sz="0" w:space="0" w:color="auto"/>
        <w:bottom w:val="none" w:sz="0" w:space="0" w:color="auto"/>
        <w:right w:val="none" w:sz="0" w:space="0" w:color="auto"/>
      </w:divBdr>
    </w:div>
    <w:div w:id="772550532">
      <w:bodyDiv w:val="1"/>
      <w:marLeft w:val="0"/>
      <w:marRight w:val="0"/>
      <w:marTop w:val="0"/>
      <w:marBottom w:val="0"/>
      <w:divBdr>
        <w:top w:val="none" w:sz="0" w:space="0" w:color="auto"/>
        <w:left w:val="none" w:sz="0" w:space="0" w:color="auto"/>
        <w:bottom w:val="none" w:sz="0" w:space="0" w:color="auto"/>
        <w:right w:val="none" w:sz="0" w:space="0" w:color="auto"/>
      </w:divBdr>
    </w:div>
    <w:div w:id="777724426">
      <w:bodyDiv w:val="1"/>
      <w:marLeft w:val="0"/>
      <w:marRight w:val="0"/>
      <w:marTop w:val="0"/>
      <w:marBottom w:val="0"/>
      <w:divBdr>
        <w:top w:val="none" w:sz="0" w:space="0" w:color="auto"/>
        <w:left w:val="none" w:sz="0" w:space="0" w:color="auto"/>
        <w:bottom w:val="none" w:sz="0" w:space="0" w:color="auto"/>
        <w:right w:val="none" w:sz="0" w:space="0" w:color="auto"/>
      </w:divBdr>
      <w:divsChild>
        <w:div w:id="1228880174">
          <w:blockQuote w:val="1"/>
          <w:marLeft w:val="225"/>
          <w:marRight w:val="0"/>
          <w:marTop w:val="0"/>
          <w:marBottom w:val="0"/>
          <w:divBdr>
            <w:top w:val="none" w:sz="0" w:space="0" w:color="auto"/>
            <w:left w:val="none" w:sz="0" w:space="0" w:color="auto"/>
            <w:bottom w:val="none" w:sz="0" w:space="0" w:color="auto"/>
            <w:right w:val="none" w:sz="0" w:space="0" w:color="auto"/>
          </w:divBdr>
        </w:div>
        <w:div w:id="1395616648">
          <w:blockQuote w:val="1"/>
          <w:marLeft w:val="225"/>
          <w:marRight w:val="0"/>
          <w:marTop w:val="0"/>
          <w:marBottom w:val="0"/>
          <w:divBdr>
            <w:top w:val="none" w:sz="0" w:space="0" w:color="auto"/>
            <w:left w:val="none" w:sz="0" w:space="0" w:color="auto"/>
            <w:bottom w:val="none" w:sz="0" w:space="0" w:color="auto"/>
            <w:right w:val="none" w:sz="0" w:space="0" w:color="auto"/>
          </w:divBdr>
        </w:div>
        <w:div w:id="15572046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81607848">
      <w:bodyDiv w:val="1"/>
      <w:marLeft w:val="0"/>
      <w:marRight w:val="0"/>
      <w:marTop w:val="0"/>
      <w:marBottom w:val="0"/>
      <w:divBdr>
        <w:top w:val="none" w:sz="0" w:space="0" w:color="auto"/>
        <w:left w:val="none" w:sz="0" w:space="0" w:color="auto"/>
        <w:bottom w:val="none" w:sz="0" w:space="0" w:color="auto"/>
        <w:right w:val="none" w:sz="0" w:space="0" w:color="auto"/>
      </w:divBdr>
    </w:div>
    <w:div w:id="782843765">
      <w:bodyDiv w:val="1"/>
      <w:marLeft w:val="0"/>
      <w:marRight w:val="0"/>
      <w:marTop w:val="0"/>
      <w:marBottom w:val="0"/>
      <w:divBdr>
        <w:top w:val="none" w:sz="0" w:space="0" w:color="auto"/>
        <w:left w:val="none" w:sz="0" w:space="0" w:color="auto"/>
        <w:bottom w:val="none" w:sz="0" w:space="0" w:color="auto"/>
        <w:right w:val="none" w:sz="0" w:space="0" w:color="auto"/>
      </w:divBdr>
    </w:div>
    <w:div w:id="805242024">
      <w:bodyDiv w:val="1"/>
      <w:marLeft w:val="0"/>
      <w:marRight w:val="0"/>
      <w:marTop w:val="0"/>
      <w:marBottom w:val="0"/>
      <w:divBdr>
        <w:top w:val="none" w:sz="0" w:space="0" w:color="auto"/>
        <w:left w:val="none" w:sz="0" w:space="0" w:color="auto"/>
        <w:bottom w:val="none" w:sz="0" w:space="0" w:color="auto"/>
        <w:right w:val="none" w:sz="0" w:space="0" w:color="auto"/>
      </w:divBdr>
      <w:divsChild>
        <w:div w:id="311368711">
          <w:blockQuote w:val="1"/>
          <w:marLeft w:val="225"/>
          <w:marRight w:val="0"/>
          <w:marTop w:val="0"/>
          <w:marBottom w:val="0"/>
          <w:divBdr>
            <w:top w:val="none" w:sz="0" w:space="0" w:color="auto"/>
            <w:left w:val="none" w:sz="0" w:space="0" w:color="auto"/>
            <w:bottom w:val="none" w:sz="0" w:space="0" w:color="auto"/>
            <w:right w:val="none" w:sz="0" w:space="0" w:color="auto"/>
          </w:divBdr>
        </w:div>
        <w:div w:id="1288664697">
          <w:blockQuote w:val="1"/>
          <w:marLeft w:val="225"/>
          <w:marRight w:val="0"/>
          <w:marTop w:val="0"/>
          <w:marBottom w:val="0"/>
          <w:divBdr>
            <w:top w:val="none" w:sz="0" w:space="0" w:color="auto"/>
            <w:left w:val="none" w:sz="0" w:space="0" w:color="auto"/>
            <w:bottom w:val="none" w:sz="0" w:space="0" w:color="auto"/>
            <w:right w:val="none" w:sz="0" w:space="0" w:color="auto"/>
          </w:divBdr>
        </w:div>
        <w:div w:id="1377699687">
          <w:blockQuote w:val="1"/>
          <w:marLeft w:val="225"/>
          <w:marRight w:val="0"/>
          <w:marTop w:val="0"/>
          <w:marBottom w:val="0"/>
          <w:divBdr>
            <w:top w:val="none" w:sz="0" w:space="0" w:color="auto"/>
            <w:left w:val="none" w:sz="0" w:space="0" w:color="auto"/>
            <w:bottom w:val="none" w:sz="0" w:space="0" w:color="auto"/>
            <w:right w:val="none" w:sz="0" w:space="0" w:color="auto"/>
          </w:divBdr>
        </w:div>
        <w:div w:id="17131131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3157462">
      <w:bodyDiv w:val="1"/>
      <w:marLeft w:val="0"/>
      <w:marRight w:val="0"/>
      <w:marTop w:val="0"/>
      <w:marBottom w:val="0"/>
      <w:divBdr>
        <w:top w:val="none" w:sz="0" w:space="0" w:color="auto"/>
        <w:left w:val="none" w:sz="0" w:space="0" w:color="auto"/>
        <w:bottom w:val="none" w:sz="0" w:space="0" w:color="auto"/>
        <w:right w:val="none" w:sz="0" w:space="0" w:color="auto"/>
      </w:divBdr>
    </w:div>
    <w:div w:id="827088474">
      <w:bodyDiv w:val="1"/>
      <w:marLeft w:val="0"/>
      <w:marRight w:val="0"/>
      <w:marTop w:val="0"/>
      <w:marBottom w:val="0"/>
      <w:divBdr>
        <w:top w:val="none" w:sz="0" w:space="0" w:color="auto"/>
        <w:left w:val="none" w:sz="0" w:space="0" w:color="auto"/>
        <w:bottom w:val="none" w:sz="0" w:space="0" w:color="auto"/>
        <w:right w:val="none" w:sz="0" w:space="0" w:color="auto"/>
      </w:divBdr>
    </w:div>
    <w:div w:id="830174855">
      <w:bodyDiv w:val="1"/>
      <w:marLeft w:val="0"/>
      <w:marRight w:val="0"/>
      <w:marTop w:val="0"/>
      <w:marBottom w:val="0"/>
      <w:divBdr>
        <w:top w:val="none" w:sz="0" w:space="0" w:color="auto"/>
        <w:left w:val="none" w:sz="0" w:space="0" w:color="auto"/>
        <w:bottom w:val="none" w:sz="0" w:space="0" w:color="auto"/>
        <w:right w:val="none" w:sz="0" w:space="0" w:color="auto"/>
      </w:divBdr>
    </w:div>
    <w:div w:id="844589288">
      <w:bodyDiv w:val="1"/>
      <w:marLeft w:val="0"/>
      <w:marRight w:val="0"/>
      <w:marTop w:val="0"/>
      <w:marBottom w:val="0"/>
      <w:divBdr>
        <w:top w:val="none" w:sz="0" w:space="0" w:color="auto"/>
        <w:left w:val="none" w:sz="0" w:space="0" w:color="auto"/>
        <w:bottom w:val="none" w:sz="0" w:space="0" w:color="auto"/>
        <w:right w:val="none" w:sz="0" w:space="0" w:color="auto"/>
      </w:divBdr>
    </w:div>
    <w:div w:id="848447965">
      <w:bodyDiv w:val="1"/>
      <w:marLeft w:val="0"/>
      <w:marRight w:val="0"/>
      <w:marTop w:val="0"/>
      <w:marBottom w:val="0"/>
      <w:divBdr>
        <w:top w:val="none" w:sz="0" w:space="0" w:color="auto"/>
        <w:left w:val="none" w:sz="0" w:space="0" w:color="auto"/>
        <w:bottom w:val="none" w:sz="0" w:space="0" w:color="auto"/>
        <w:right w:val="none" w:sz="0" w:space="0" w:color="auto"/>
      </w:divBdr>
    </w:div>
    <w:div w:id="849876604">
      <w:bodyDiv w:val="1"/>
      <w:marLeft w:val="0"/>
      <w:marRight w:val="0"/>
      <w:marTop w:val="0"/>
      <w:marBottom w:val="0"/>
      <w:divBdr>
        <w:top w:val="none" w:sz="0" w:space="0" w:color="auto"/>
        <w:left w:val="none" w:sz="0" w:space="0" w:color="auto"/>
        <w:bottom w:val="none" w:sz="0" w:space="0" w:color="auto"/>
        <w:right w:val="none" w:sz="0" w:space="0" w:color="auto"/>
      </w:divBdr>
    </w:div>
    <w:div w:id="851574793">
      <w:bodyDiv w:val="1"/>
      <w:marLeft w:val="0"/>
      <w:marRight w:val="0"/>
      <w:marTop w:val="0"/>
      <w:marBottom w:val="0"/>
      <w:divBdr>
        <w:top w:val="none" w:sz="0" w:space="0" w:color="auto"/>
        <w:left w:val="none" w:sz="0" w:space="0" w:color="auto"/>
        <w:bottom w:val="none" w:sz="0" w:space="0" w:color="auto"/>
        <w:right w:val="none" w:sz="0" w:space="0" w:color="auto"/>
      </w:divBdr>
      <w:divsChild>
        <w:div w:id="67315116">
          <w:blockQuote w:val="1"/>
          <w:marLeft w:val="225"/>
          <w:marRight w:val="0"/>
          <w:marTop w:val="0"/>
          <w:marBottom w:val="0"/>
          <w:divBdr>
            <w:top w:val="none" w:sz="0" w:space="0" w:color="auto"/>
            <w:left w:val="none" w:sz="0" w:space="0" w:color="auto"/>
            <w:bottom w:val="none" w:sz="0" w:space="0" w:color="auto"/>
            <w:right w:val="none" w:sz="0" w:space="0" w:color="auto"/>
          </w:divBdr>
        </w:div>
        <w:div w:id="69815062">
          <w:blockQuote w:val="1"/>
          <w:marLeft w:val="225"/>
          <w:marRight w:val="0"/>
          <w:marTop w:val="0"/>
          <w:marBottom w:val="0"/>
          <w:divBdr>
            <w:top w:val="none" w:sz="0" w:space="0" w:color="auto"/>
            <w:left w:val="none" w:sz="0" w:space="0" w:color="auto"/>
            <w:bottom w:val="none" w:sz="0" w:space="0" w:color="auto"/>
            <w:right w:val="none" w:sz="0" w:space="0" w:color="auto"/>
          </w:divBdr>
        </w:div>
        <w:div w:id="151142463">
          <w:blockQuote w:val="1"/>
          <w:marLeft w:val="225"/>
          <w:marRight w:val="0"/>
          <w:marTop w:val="0"/>
          <w:marBottom w:val="0"/>
          <w:divBdr>
            <w:top w:val="none" w:sz="0" w:space="0" w:color="auto"/>
            <w:left w:val="none" w:sz="0" w:space="0" w:color="auto"/>
            <w:bottom w:val="none" w:sz="0" w:space="0" w:color="auto"/>
            <w:right w:val="none" w:sz="0" w:space="0" w:color="auto"/>
          </w:divBdr>
        </w:div>
        <w:div w:id="266163861">
          <w:blockQuote w:val="1"/>
          <w:marLeft w:val="225"/>
          <w:marRight w:val="0"/>
          <w:marTop w:val="0"/>
          <w:marBottom w:val="0"/>
          <w:divBdr>
            <w:top w:val="none" w:sz="0" w:space="0" w:color="auto"/>
            <w:left w:val="none" w:sz="0" w:space="0" w:color="auto"/>
            <w:bottom w:val="none" w:sz="0" w:space="0" w:color="auto"/>
            <w:right w:val="none" w:sz="0" w:space="0" w:color="auto"/>
          </w:divBdr>
        </w:div>
        <w:div w:id="359018021">
          <w:blockQuote w:val="1"/>
          <w:marLeft w:val="225"/>
          <w:marRight w:val="0"/>
          <w:marTop w:val="0"/>
          <w:marBottom w:val="0"/>
          <w:divBdr>
            <w:top w:val="none" w:sz="0" w:space="0" w:color="auto"/>
            <w:left w:val="none" w:sz="0" w:space="0" w:color="auto"/>
            <w:bottom w:val="none" w:sz="0" w:space="0" w:color="auto"/>
            <w:right w:val="none" w:sz="0" w:space="0" w:color="auto"/>
          </w:divBdr>
        </w:div>
        <w:div w:id="449739468">
          <w:blockQuote w:val="1"/>
          <w:marLeft w:val="225"/>
          <w:marRight w:val="0"/>
          <w:marTop w:val="0"/>
          <w:marBottom w:val="0"/>
          <w:divBdr>
            <w:top w:val="none" w:sz="0" w:space="0" w:color="auto"/>
            <w:left w:val="none" w:sz="0" w:space="0" w:color="auto"/>
            <w:bottom w:val="none" w:sz="0" w:space="0" w:color="auto"/>
            <w:right w:val="none" w:sz="0" w:space="0" w:color="auto"/>
          </w:divBdr>
        </w:div>
        <w:div w:id="522717669">
          <w:blockQuote w:val="1"/>
          <w:marLeft w:val="225"/>
          <w:marRight w:val="0"/>
          <w:marTop w:val="0"/>
          <w:marBottom w:val="0"/>
          <w:divBdr>
            <w:top w:val="none" w:sz="0" w:space="0" w:color="auto"/>
            <w:left w:val="none" w:sz="0" w:space="0" w:color="auto"/>
            <w:bottom w:val="none" w:sz="0" w:space="0" w:color="auto"/>
            <w:right w:val="none" w:sz="0" w:space="0" w:color="auto"/>
          </w:divBdr>
        </w:div>
        <w:div w:id="652103578">
          <w:blockQuote w:val="1"/>
          <w:marLeft w:val="225"/>
          <w:marRight w:val="0"/>
          <w:marTop w:val="0"/>
          <w:marBottom w:val="0"/>
          <w:divBdr>
            <w:top w:val="none" w:sz="0" w:space="0" w:color="auto"/>
            <w:left w:val="none" w:sz="0" w:space="0" w:color="auto"/>
            <w:bottom w:val="none" w:sz="0" w:space="0" w:color="auto"/>
            <w:right w:val="none" w:sz="0" w:space="0" w:color="auto"/>
          </w:divBdr>
        </w:div>
        <w:div w:id="761801362">
          <w:blockQuote w:val="1"/>
          <w:marLeft w:val="225"/>
          <w:marRight w:val="0"/>
          <w:marTop w:val="0"/>
          <w:marBottom w:val="0"/>
          <w:divBdr>
            <w:top w:val="none" w:sz="0" w:space="0" w:color="auto"/>
            <w:left w:val="none" w:sz="0" w:space="0" w:color="auto"/>
            <w:bottom w:val="none" w:sz="0" w:space="0" w:color="auto"/>
            <w:right w:val="none" w:sz="0" w:space="0" w:color="auto"/>
          </w:divBdr>
        </w:div>
        <w:div w:id="839009502">
          <w:blockQuote w:val="1"/>
          <w:marLeft w:val="225"/>
          <w:marRight w:val="0"/>
          <w:marTop w:val="0"/>
          <w:marBottom w:val="0"/>
          <w:divBdr>
            <w:top w:val="none" w:sz="0" w:space="0" w:color="auto"/>
            <w:left w:val="none" w:sz="0" w:space="0" w:color="auto"/>
            <w:bottom w:val="none" w:sz="0" w:space="0" w:color="auto"/>
            <w:right w:val="none" w:sz="0" w:space="0" w:color="auto"/>
          </w:divBdr>
        </w:div>
        <w:div w:id="871069580">
          <w:blockQuote w:val="1"/>
          <w:marLeft w:val="225"/>
          <w:marRight w:val="0"/>
          <w:marTop w:val="0"/>
          <w:marBottom w:val="0"/>
          <w:divBdr>
            <w:top w:val="none" w:sz="0" w:space="0" w:color="auto"/>
            <w:left w:val="none" w:sz="0" w:space="0" w:color="auto"/>
            <w:bottom w:val="none" w:sz="0" w:space="0" w:color="auto"/>
            <w:right w:val="none" w:sz="0" w:space="0" w:color="auto"/>
          </w:divBdr>
        </w:div>
        <w:div w:id="908267256">
          <w:blockQuote w:val="1"/>
          <w:marLeft w:val="225"/>
          <w:marRight w:val="0"/>
          <w:marTop w:val="0"/>
          <w:marBottom w:val="0"/>
          <w:divBdr>
            <w:top w:val="none" w:sz="0" w:space="0" w:color="auto"/>
            <w:left w:val="none" w:sz="0" w:space="0" w:color="auto"/>
            <w:bottom w:val="none" w:sz="0" w:space="0" w:color="auto"/>
            <w:right w:val="none" w:sz="0" w:space="0" w:color="auto"/>
          </w:divBdr>
        </w:div>
        <w:div w:id="917056476">
          <w:blockQuote w:val="1"/>
          <w:marLeft w:val="225"/>
          <w:marRight w:val="0"/>
          <w:marTop w:val="0"/>
          <w:marBottom w:val="0"/>
          <w:divBdr>
            <w:top w:val="none" w:sz="0" w:space="0" w:color="auto"/>
            <w:left w:val="none" w:sz="0" w:space="0" w:color="auto"/>
            <w:bottom w:val="none" w:sz="0" w:space="0" w:color="auto"/>
            <w:right w:val="none" w:sz="0" w:space="0" w:color="auto"/>
          </w:divBdr>
        </w:div>
        <w:div w:id="1028064997">
          <w:blockQuote w:val="1"/>
          <w:marLeft w:val="225"/>
          <w:marRight w:val="0"/>
          <w:marTop w:val="0"/>
          <w:marBottom w:val="0"/>
          <w:divBdr>
            <w:top w:val="none" w:sz="0" w:space="0" w:color="auto"/>
            <w:left w:val="none" w:sz="0" w:space="0" w:color="auto"/>
            <w:bottom w:val="none" w:sz="0" w:space="0" w:color="auto"/>
            <w:right w:val="none" w:sz="0" w:space="0" w:color="auto"/>
          </w:divBdr>
        </w:div>
        <w:div w:id="1032608559">
          <w:blockQuote w:val="1"/>
          <w:marLeft w:val="225"/>
          <w:marRight w:val="0"/>
          <w:marTop w:val="0"/>
          <w:marBottom w:val="0"/>
          <w:divBdr>
            <w:top w:val="none" w:sz="0" w:space="0" w:color="auto"/>
            <w:left w:val="none" w:sz="0" w:space="0" w:color="auto"/>
            <w:bottom w:val="none" w:sz="0" w:space="0" w:color="auto"/>
            <w:right w:val="none" w:sz="0" w:space="0" w:color="auto"/>
          </w:divBdr>
        </w:div>
        <w:div w:id="1081367255">
          <w:blockQuote w:val="1"/>
          <w:marLeft w:val="225"/>
          <w:marRight w:val="0"/>
          <w:marTop w:val="0"/>
          <w:marBottom w:val="0"/>
          <w:divBdr>
            <w:top w:val="none" w:sz="0" w:space="0" w:color="auto"/>
            <w:left w:val="none" w:sz="0" w:space="0" w:color="auto"/>
            <w:bottom w:val="none" w:sz="0" w:space="0" w:color="auto"/>
            <w:right w:val="none" w:sz="0" w:space="0" w:color="auto"/>
          </w:divBdr>
        </w:div>
        <w:div w:id="1235703662">
          <w:marLeft w:val="0"/>
          <w:marRight w:val="0"/>
          <w:marTop w:val="0"/>
          <w:marBottom w:val="0"/>
          <w:divBdr>
            <w:top w:val="none" w:sz="0" w:space="0" w:color="auto"/>
            <w:left w:val="none" w:sz="0" w:space="0" w:color="auto"/>
            <w:bottom w:val="none" w:sz="0" w:space="0" w:color="auto"/>
            <w:right w:val="none" w:sz="0" w:space="0" w:color="auto"/>
          </w:divBdr>
          <w:divsChild>
            <w:div w:id="151337305">
              <w:blockQuote w:val="1"/>
              <w:marLeft w:val="225"/>
              <w:marRight w:val="0"/>
              <w:marTop w:val="0"/>
              <w:marBottom w:val="0"/>
              <w:divBdr>
                <w:top w:val="none" w:sz="0" w:space="0" w:color="auto"/>
                <w:left w:val="none" w:sz="0" w:space="0" w:color="auto"/>
                <w:bottom w:val="none" w:sz="0" w:space="0" w:color="auto"/>
                <w:right w:val="none" w:sz="0" w:space="0" w:color="auto"/>
              </w:divBdr>
            </w:div>
            <w:div w:id="237205988">
              <w:blockQuote w:val="1"/>
              <w:marLeft w:val="225"/>
              <w:marRight w:val="0"/>
              <w:marTop w:val="0"/>
              <w:marBottom w:val="0"/>
              <w:divBdr>
                <w:top w:val="none" w:sz="0" w:space="0" w:color="auto"/>
                <w:left w:val="none" w:sz="0" w:space="0" w:color="auto"/>
                <w:bottom w:val="none" w:sz="0" w:space="0" w:color="auto"/>
                <w:right w:val="none" w:sz="0" w:space="0" w:color="auto"/>
              </w:divBdr>
            </w:div>
            <w:div w:id="449662420">
              <w:blockQuote w:val="1"/>
              <w:marLeft w:val="225"/>
              <w:marRight w:val="0"/>
              <w:marTop w:val="0"/>
              <w:marBottom w:val="0"/>
              <w:divBdr>
                <w:top w:val="none" w:sz="0" w:space="0" w:color="auto"/>
                <w:left w:val="none" w:sz="0" w:space="0" w:color="auto"/>
                <w:bottom w:val="none" w:sz="0" w:space="0" w:color="auto"/>
                <w:right w:val="none" w:sz="0" w:space="0" w:color="auto"/>
              </w:divBdr>
            </w:div>
            <w:div w:id="482163283">
              <w:blockQuote w:val="1"/>
              <w:marLeft w:val="225"/>
              <w:marRight w:val="0"/>
              <w:marTop w:val="0"/>
              <w:marBottom w:val="0"/>
              <w:divBdr>
                <w:top w:val="none" w:sz="0" w:space="0" w:color="auto"/>
                <w:left w:val="none" w:sz="0" w:space="0" w:color="auto"/>
                <w:bottom w:val="none" w:sz="0" w:space="0" w:color="auto"/>
                <w:right w:val="none" w:sz="0" w:space="0" w:color="auto"/>
              </w:divBdr>
            </w:div>
            <w:div w:id="606274257">
              <w:blockQuote w:val="1"/>
              <w:marLeft w:val="225"/>
              <w:marRight w:val="0"/>
              <w:marTop w:val="0"/>
              <w:marBottom w:val="0"/>
              <w:divBdr>
                <w:top w:val="none" w:sz="0" w:space="0" w:color="auto"/>
                <w:left w:val="none" w:sz="0" w:space="0" w:color="auto"/>
                <w:bottom w:val="none" w:sz="0" w:space="0" w:color="auto"/>
                <w:right w:val="none" w:sz="0" w:space="0" w:color="auto"/>
              </w:divBdr>
            </w:div>
            <w:div w:id="616453796">
              <w:blockQuote w:val="1"/>
              <w:marLeft w:val="225"/>
              <w:marRight w:val="0"/>
              <w:marTop w:val="0"/>
              <w:marBottom w:val="0"/>
              <w:divBdr>
                <w:top w:val="none" w:sz="0" w:space="0" w:color="auto"/>
                <w:left w:val="none" w:sz="0" w:space="0" w:color="auto"/>
                <w:bottom w:val="none" w:sz="0" w:space="0" w:color="auto"/>
                <w:right w:val="none" w:sz="0" w:space="0" w:color="auto"/>
              </w:divBdr>
            </w:div>
            <w:div w:id="633143854">
              <w:blockQuote w:val="1"/>
              <w:marLeft w:val="225"/>
              <w:marRight w:val="0"/>
              <w:marTop w:val="0"/>
              <w:marBottom w:val="0"/>
              <w:divBdr>
                <w:top w:val="none" w:sz="0" w:space="0" w:color="auto"/>
                <w:left w:val="none" w:sz="0" w:space="0" w:color="auto"/>
                <w:bottom w:val="none" w:sz="0" w:space="0" w:color="auto"/>
                <w:right w:val="none" w:sz="0" w:space="0" w:color="auto"/>
              </w:divBdr>
            </w:div>
            <w:div w:id="766773023">
              <w:blockQuote w:val="1"/>
              <w:marLeft w:val="225"/>
              <w:marRight w:val="0"/>
              <w:marTop w:val="0"/>
              <w:marBottom w:val="0"/>
              <w:divBdr>
                <w:top w:val="none" w:sz="0" w:space="0" w:color="auto"/>
                <w:left w:val="none" w:sz="0" w:space="0" w:color="auto"/>
                <w:bottom w:val="none" w:sz="0" w:space="0" w:color="auto"/>
                <w:right w:val="none" w:sz="0" w:space="0" w:color="auto"/>
              </w:divBdr>
            </w:div>
            <w:div w:id="822311899">
              <w:blockQuote w:val="1"/>
              <w:marLeft w:val="225"/>
              <w:marRight w:val="0"/>
              <w:marTop w:val="0"/>
              <w:marBottom w:val="0"/>
              <w:divBdr>
                <w:top w:val="none" w:sz="0" w:space="0" w:color="auto"/>
                <w:left w:val="none" w:sz="0" w:space="0" w:color="auto"/>
                <w:bottom w:val="none" w:sz="0" w:space="0" w:color="auto"/>
                <w:right w:val="none" w:sz="0" w:space="0" w:color="auto"/>
              </w:divBdr>
            </w:div>
            <w:div w:id="826870960">
              <w:blockQuote w:val="1"/>
              <w:marLeft w:val="225"/>
              <w:marRight w:val="0"/>
              <w:marTop w:val="0"/>
              <w:marBottom w:val="0"/>
              <w:divBdr>
                <w:top w:val="none" w:sz="0" w:space="0" w:color="auto"/>
                <w:left w:val="none" w:sz="0" w:space="0" w:color="auto"/>
                <w:bottom w:val="none" w:sz="0" w:space="0" w:color="auto"/>
                <w:right w:val="none" w:sz="0" w:space="0" w:color="auto"/>
              </w:divBdr>
            </w:div>
            <w:div w:id="876623037">
              <w:blockQuote w:val="1"/>
              <w:marLeft w:val="225"/>
              <w:marRight w:val="0"/>
              <w:marTop w:val="0"/>
              <w:marBottom w:val="0"/>
              <w:divBdr>
                <w:top w:val="none" w:sz="0" w:space="0" w:color="auto"/>
                <w:left w:val="none" w:sz="0" w:space="0" w:color="auto"/>
                <w:bottom w:val="none" w:sz="0" w:space="0" w:color="auto"/>
                <w:right w:val="none" w:sz="0" w:space="0" w:color="auto"/>
              </w:divBdr>
            </w:div>
            <w:div w:id="1136218032">
              <w:blockQuote w:val="1"/>
              <w:marLeft w:val="225"/>
              <w:marRight w:val="0"/>
              <w:marTop w:val="0"/>
              <w:marBottom w:val="0"/>
              <w:divBdr>
                <w:top w:val="none" w:sz="0" w:space="0" w:color="auto"/>
                <w:left w:val="none" w:sz="0" w:space="0" w:color="auto"/>
                <w:bottom w:val="none" w:sz="0" w:space="0" w:color="auto"/>
                <w:right w:val="none" w:sz="0" w:space="0" w:color="auto"/>
              </w:divBdr>
            </w:div>
            <w:div w:id="1200977289">
              <w:blockQuote w:val="1"/>
              <w:marLeft w:val="225"/>
              <w:marRight w:val="0"/>
              <w:marTop w:val="0"/>
              <w:marBottom w:val="0"/>
              <w:divBdr>
                <w:top w:val="none" w:sz="0" w:space="0" w:color="auto"/>
                <w:left w:val="none" w:sz="0" w:space="0" w:color="auto"/>
                <w:bottom w:val="none" w:sz="0" w:space="0" w:color="auto"/>
                <w:right w:val="none" w:sz="0" w:space="0" w:color="auto"/>
              </w:divBdr>
            </w:div>
            <w:div w:id="1305769131">
              <w:blockQuote w:val="1"/>
              <w:marLeft w:val="225"/>
              <w:marRight w:val="0"/>
              <w:marTop w:val="0"/>
              <w:marBottom w:val="0"/>
              <w:divBdr>
                <w:top w:val="none" w:sz="0" w:space="0" w:color="auto"/>
                <w:left w:val="none" w:sz="0" w:space="0" w:color="auto"/>
                <w:bottom w:val="none" w:sz="0" w:space="0" w:color="auto"/>
                <w:right w:val="none" w:sz="0" w:space="0" w:color="auto"/>
              </w:divBdr>
            </w:div>
            <w:div w:id="1385832992">
              <w:blockQuote w:val="1"/>
              <w:marLeft w:val="225"/>
              <w:marRight w:val="0"/>
              <w:marTop w:val="0"/>
              <w:marBottom w:val="0"/>
              <w:divBdr>
                <w:top w:val="none" w:sz="0" w:space="0" w:color="auto"/>
                <w:left w:val="none" w:sz="0" w:space="0" w:color="auto"/>
                <w:bottom w:val="none" w:sz="0" w:space="0" w:color="auto"/>
                <w:right w:val="none" w:sz="0" w:space="0" w:color="auto"/>
              </w:divBdr>
            </w:div>
            <w:div w:id="1482693174">
              <w:blockQuote w:val="1"/>
              <w:marLeft w:val="225"/>
              <w:marRight w:val="0"/>
              <w:marTop w:val="0"/>
              <w:marBottom w:val="0"/>
              <w:divBdr>
                <w:top w:val="none" w:sz="0" w:space="0" w:color="auto"/>
                <w:left w:val="none" w:sz="0" w:space="0" w:color="auto"/>
                <w:bottom w:val="none" w:sz="0" w:space="0" w:color="auto"/>
                <w:right w:val="none" w:sz="0" w:space="0" w:color="auto"/>
              </w:divBdr>
            </w:div>
            <w:div w:id="1748070945">
              <w:blockQuote w:val="1"/>
              <w:marLeft w:val="225"/>
              <w:marRight w:val="0"/>
              <w:marTop w:val="0"/>
              <w:marBottom w:val="0"/>
              <w:divBdr>
                <w:top w:val="none" w:sz="0" w:space="0" w:color="auto"/>
                <w:left w:val="none" w:sz="0" w:space="0" w:color="auto"/>
                <w:bottom w:val="none" w:sz="0" w:space="0" w:color="auto"/>
                <w:right w:val="none" w:sz="0" w:space="0" w:color="auto"/>
              </w:divBdr>
            </w:div>
            <w:div w:id="1826240256">
              <w:blockQuote w:val="1"/>
              <w:marLeft w:val="225"/>
              <w:marRight w:val="0"/>
              <w:marTop w:val="0"/>
              <w:marBottom w:val="0"/>
              <w:divBdr>
                <w:top w:val="none" w:sz="0" w:space="0" w:color="auto"/>
                <w:left w:val="none" w:sz="0" w:space="0" w:color="auto"/>
                <w:bottom w:val="none" w:sz="0" w:space="0" w:color="auto"/>
                <w:right w:val="none" w:sz="0" w:space="0" w:color="auto"/>
              </w:divBdr>
            </w:div>
            <w:div w:id="1859466461">
              <w:blockQuote w:val="1"/>
              <w:marLeft w:val="225"/>
              <w:marRight w:val="0"/>
              <w:marTop w:val="0"/>
              <w:marBottom w:val="0"/>
              <w:divBdr>
                <w:top w:val="none" w:sz="0" w:space="0" w:color="auto"/>
                <w:left w:val="none" w:sz="0" w:space="0" w:color="auto"/>
                <w:bottom w:val="none" w:sz="0" w:space="0" w:color="auto"/>
                <w:right w:val="none" w:sz="0" w:space="0" w:color="auto"/>
              </w:divBdr>
            </w:div>
            <w:div w:id="1869296813">
              <w:blockQuote w:val="1"/>
              <w:marLeft w:val="225"/>
              <w:marRight w:val="0"/>
              <w:marTop w:val="0"/>
              <w:marBottom w:val="0"/>
              <w:divBdr>
                <w:top w:val="none" w:sz="0" w:space="0" w:color="auto"/>
                <w:left w:val="none" w:sz="0" w:space="0" w:color="auto"/>
                <w:bottom w:val="none" w:sz="0" w:space="0" w:color="auto"/>
                <w:right w:val="none" w:sz="0" w:space="0" w:color="auto"/>
              </w:divBdr>
            </w:div>
            <w:div w:id="21370238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96326480">
          <w:blockQuote w:val="1"/>
          <w:marLeft w:val="225"/>
          <w:marRight w:val="0"/>
          <w:marTop w:val="0"/>
          <w:marBottom w:val="0"/>
          <w:divBdr>
            <w:top w:val="none" w:sz="0" w:space="0" w:color="auto"/>
            <w:left w:val="none" w:sz="0" w:space="0" w:color="auto"/>
            <w:bottom w:val="none" w:sz="0" w:space="0" w:color="auto"/>
            <w:right w:val="none" w:sz="0" w:space="0" w:color="auto"/>
          </w:divBdr>
        </w:div>
        <w:div w:id="1416435511">
          <w:blockQuote w:val="1"/>
          <w:marLeft w:val="225"/>
          <w:marRight w:val="0"/>
          <w:marTop w:val="0"/>
          <w:marBottom w:val="0"/>
          <w:divBdr>
            <w:top w:val="none" w:sz="0" w:space="0" w:color="auto"/>
            <w:left w:val="none" w:sz="0" w:space="0" w:color="auto"/>
            <w:bottom w:val="none" w:sz="0" w:space="0" w:color="auto"/>
            <w:right w:val="none" w:sz="0" w:space="0" w:color="auto"/>
          </w:divBdr>
        </w:div>
        <w:div w:id="1534461550">
          <w:blockQuote w:val="1"/>
          <w:marLeft w:val="225"/>
          <w:marRight w:val="0"/>
          <w:marTop w:val="0"/>
          <w:marBottom w:val="0"/>
          <w:divBdr>
            <w:top w:val="none" w:sz="0" w:space="0" w:color="auto"/>
            <w:left w:val="none" w:sz="0" w:space="0" w:color="auto"/>
            <w:bottom w:val="none" w:sz="0" w:space="0" w:color="auto"/>
            <w:right w:val="none" w:sz="0" w:space="0" w:color="auto"/>
          </w:divBdr>
        </w:div>
        <w:div w:id="2033678932">
          <w:blockQuote w:val="1"/>
          <w:marLeft w:val="225"/>
          <w:marRight w:val="0"/>
          <w:marTop w:val="0"/>
          <w:marBottom w:val="0"/>
          <w:divBdr>
            <w:top w:val="none" w:sz="0" w:space="0" w:color="auto"/>
            <w:left w:val="none" w:sz="0" w:space="0" w:color="auto"/>
            <w:bottom w:val="none" w:sz="0" w:space="0" w:color="auto"/>
            <w:right w:val="none" w:sz="0" w:space="0" w:color="auto"/>
          </w:divBdr>
        </w:div>
        <w:div w:id="214650151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53420974">
      <w:bodyDiv w:val="1"/>
      <w:marLeft w:val="0"/>
      <w:marRight w:val="0"/>
      <w:marTop w:val="0"/>
      <w:marBottom w:val="0"/>
      <w:divBdr>
        <w:top w:val="none" w:sz="0" w:space="0" w:color="auto"/>
        <w:left w:val="none" w:sz="0" w:space="0" w:color="auto"/>
        <w:bottom w:val="none" w:sz="0" w:space="0" w:color="auto"/>
        <w:right w:val="none" w:sz="0" w:space="0" w:color="auto"/>
      </w:divBdr>
      <w:divsChild>
        <w:div w:id="93942538">
          <w:blockQuote w:val="1"/>
          <w:marLeft w:val="225"/>
          <w:marRight w:val="0"/>
          <w:marTop w:val="0"/>
          <w:marBottom w:val="0"/>
          <w:divBdr>
            <w:top w:val="none" w:sz="0" w:space="0" w:color="auto"/>
            <w:left w:val="none" w:sz="0" w:space="0" w:color="auto"/>
            <w:bottom w:val="none" w:sz="0" w:space="0" w:color="auto"/>
            <w:right w:val="none" w:sz="0" w:space="0" w:color="auto"/>
          </w:divBdr>
        </w:div>
        <w:div w:id="428083026">
          <w:blockQuote w:val="1"/>
          <w:marLeft w:val="225"/>
          <w:marRight w:val="0"/>
          <w:marTop w:val="0"/>
          <w:marBottom w:val="0"/>
          <w:divBdr>
            <w:top w:val="none" w:sz="0" w:space="0" w:color="auto"/>
            <w:left w:val="none" w:sz="0" w:space="0" w:color="auto"/>
            <w:bottom w:val="none" w:sz="0" w:space="0" w:color="auto"/>
            <w:right w:val="none" w:sz="0" w:space="0" w:color="auto"/>
          </w:divBdr>
        </w:div>
        <w:div w:id="646086048">
          <w:blockQuote w:val="1"/>
          <w:marLeft w:val="225"/>
          <w:marRight w:val="0"/>
          <w:marTop w:val="0"/>
          <w:marBottom w:val="0"/>
          <w:divBdr>
            <w:top w:val="none" w:sz="0" w:space="0" w:color="auto"/>
            <w:left w:val="none" w:sz="0" w:space="0" w:color="auto"/>
            <w:bottom w:val="none" w:sz="0" w:space="0" w:color="auto"/>
            <w:right w:val="none" w:sz="0" w:space="0" w:color="auto"/>
          </w:divBdr>
        </w:div>
        <w:div w:id="957102261">
          <w:blockQuote w:val="1"/>
          <w:marLeft w:val="225"/>
          <w:marRight w:val="0"/>
          <w:marTop w:val="0"/>
          <w:marBottom w:val="0"/>
          <w:divBdr>
            <w:top w:val="none" w:sz="0" w:space="0" w:color="auto"/>
            <w:left w:val="none" w:sz="0" w:space="0" w:color="auto"/>
            <w:bottom w:val="none" w:sz="0" w:space="0" w:color="auto"/>
            <w:right w:val="none" w:sz="0" w:space="0" w:color="auto"/>
          </w:divBdr>
        </w:div>
        <w:div w:id="1199466773">
          <w:blockQuote w:val="1"/>
          <w:marLeft w:val="225"/>
          <w:marRight w:val="0"/>
          <w:marTop w:val="0"/>
          <w:marBottom w:val="0"/>
          <w:divBdr>
            <w:top w:val="none" w:sz="0" w:space="0" w:color="auto"/>
            <w:left w:val="none" w:sz="0" w:space="0" w:color="auto"/>
            <w:bottom w:val="none" w:sz="0" w:space="0" w:color="auto"/>
            <w:right w:val="none" w:sz="0" w:space="0" w:color="auto"/>
          </w:divBdr>
        </w:div>
        <w:div w:id="1255240386">
          <w:blockQuote w:val="1"/>
          <w:marLeft w:val="225"/>
          <w:marRight w:val="0"/>
          <w:marTop w:val="0"/>
          <w:marBottom w:val="0"/>
          <w:divBdr>
            <w:top w:val="none" w:sz="0" w:space="0" w:color="auto"/>
            <w:left w:val="none" w:sz="0" w:space="0" w:color="auto"/>
            <w:bottom w:val="none" w:sz="0" w:space="0" w:color="auto"/>
            <w:right w:val="none" w:sz="0" w:space="0" w:color="auto"/>
          </w:divBdr>
        </w:div>
        <w:div w:id="1430733703">
          <w:blockQuote w:val="1"/>
          <w:marLeft w:val="225"/>
          <w:marRight w:val="0"/>
          <w:marTop w:val="0"/>
          <w:marBottom w:val="0"/>
          <w:divBdr>
            <w:top w:val="none" w:sz="0" w:space="0" w:color="auto"/>
            <w:left w:val="none" w:sz="0" w:space="0" w:color="auto"/>
            <w:bottom w:val="none" w:sz="0" w:space="0" w:color="auto"/>
            <w:right w:val="none" w:sz="0" w:space="0" w:color="auto"/>
          </w:divBdr>
        </w:div>
        <w:div w:id="20270580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53689973">
      <w:bodyDiv w:val="1"/>
      <w:marLeft w:val="0"/>
      <w:marRight w:val="0"/>
      <w:marTop w:val="0"/>
      <w:marBottom w:val="0"/>
      <w:divBdr>
        <w:top w:val="none" w:sz="0" w:space="0" w:color="auto"/>
        <w:left w:val="none" w:sz="0" w:space="0" w:color="auto"/>
        <w:bottom w:val="none" w:sz="0" w:space="0" w:color="auto"/>
        <w:right w:val="none" w:sz="0" w:space="0" w:color="auto"/>
      </w:divBdr>
    </w:div>
    <w:div w:id="859202552">
      <w:bodyDiv w:val="1"/>
      <w:marLeft w:val="0"/>
      <w:marRight w:val="0"/>
      <w:marTop w:val="0"/>
      <w:marBottom w:val="0"/>
      <w:divBdr>
        <w:top w:val="none" w:sz="0" w:space="0" w:color="auto"/>
        <w:left w:val="none" w:sz="0" w:space="0" w:color="auto"/>
        <w:bottom w:val="none" w:sz="0" w:space="0" w:color="auto"/>
        <w:right w:val="none" w:sz="0" w:space="0" w:color="auto"/>
      </w:divBdr>
      <w:divsChild>
        <w:div w:id="12655679">
          <w:blockQuote w:val="1"/>
          <w:marLeft w:val="225"/>
          <w:marRight w:val="0"/>
          <w:marTop w:val="0"/>
          <w:marBottom w:val="0"/>
          <w:divBdr>
            <w:top w:val="none" w:sz="0" w:space="0" w:color="auto"/>
            <w:left w:val="none" w:sz="0" w:space="0" w:color="auto"/>
            <w:bottom w:val="none" w:sz="0" w:space="0" w:color="auto"/>
            <w:right w:val="none" w:sz="0" w:space="0" w:color="auto"/>
          </w:divBdr>
        </w:div>
        <w:div w:id="38363516">
          <w:blockQuote w:val="1"/>
          <w:marLeft w:val="225"/>
          <w:marRight w:val="0"/>
          <w:marTop w:val="0"/>
          <w:marBottom w:val="0"/>
          <w:divBdr>
            <w:top w:val="none" w:sz="0" w:space="0" w:color="auto"/>
            <w:left w:val="none" w:sz="0" w:space="0" w:color="auto"/>
            <w:bottom w:val="none" w:sz="0" w:space="0" w:color="auto"/>
            <w:right w:val="none" w:sz="0" w:space="0" w:color="auto"/>
          </w:divBdr>
        </w:div>
        <w:div w:id="723410697">
          <w:blockQuote w:val="1"/>
          <w:marLeft w:val="225"/>
          <w:marRight w:val="0"/>
          <w:marTop w:val="0"/>
          <w:marBottom w:val="0"/>
          <w:divBdr>
            <w:top w:val="none" w:sz="0" w:space="0" w:color="auto"/>
            <w:left w:val="none" w:sz="0" w:space="0" w:color="auto"/>
            <w:bottom w:val="none" w:sz="0" w:space="0" w:color="auto"/>
            <w:right w:val="none" w:sz="0" w:space="0" w:color="auto"/>
          </w:divBdr>
        </w:div>
        <w:div w:id="873422419">
          <w:blockQuote w:val="1"/>
          <w:marLeft w:val="225"/>
          <w:marRight w:val="0"/>
          <w:marTop w:val="0"/>
          <w:marBottom w:val="0"/>
          <w:divBdr>
            <w:top w:val="none" w:sz="0" w:space="0" w:color="auto"/>
            <w:left w:val="none" w:sz="0" w:space="0" w:color="auto"/>
            <w:bottom w:val="none" w:sz="0" w:space="0" w:color="auto"/>
            <w:right w:val="none" w:sz="0" w:space="0" w:color="auto"/>
          </w:divBdr>
        </w:div>
        <w:div w:id="898705994">
          <w:blockQuote w:val="1"/>
          <w:marLeft w:val="225"/>
          <w:marRight w:val="0"/>
          <w:marTop w:val="0"/>
          <w:marBottom w:val="0"/>
          <w:divBdr>
            <w:top w:val="none" w:sz="0" w:space="0" w:color="auto"/>
            <w:left w:val="none" w:sz="0" w:space="0" w:color="auto"/>
            <w:bottom w:val="none" w:sz="0" w:space="0" w:color="auto"/>
            <w:right w:val="none" w:sz="0" w:space="0" w:color="auto"/>
          </w:divBdr>
        </w:div>
        <w:div w:id="1095244239">
          <w:blockQuote w:val="1"/>
          <w:marLeft w:val="225"/>
          <w:marRight w:val="0"/>
          <w:marTop w:val="0"/>
          <w:marBottom w:val="0"/>
          <w:divBdr>
            <w:top w:val="none" w:sz="0" w:space="0" w:color="auto"/>
            <w:left w:val="none" w:sz="0" w:space="0" w:color="auto"/>
            <w:bottom w:val="none" w:sz="0" w:space="0" w:color="auto"/>
            <w:right w:val="none" w:sz="0" w:space="0" w:color="auto"/>
          </w:divBdr>
        </w:div>
        <w:div w:id="1187252286">
          <w:blockQuote w:val="1"/>
          <w:marLeft w:val="225"/>
          <w:marRight w:val="0"/>
          <w:marTop w:val="0"/>
          <w:marBottom w:val="0"/>
          <w:divBdr>
            <w:top w:val="none" w:sz="0" w:space="0" w:color="auto"/>
            <w:left w:val="none" w:sz="0" w:space="0" w:color="auto"/>
            <w:bottom w:val="none" w:sz="0" w:space="0" w:color="auto"/>
            <w:right w:val="none" w:sz="0" w:space="0" w:color="auto"/>
          </w:divBdr>
        </w:div>
        <w:div w:id="1238707169">
          <w:blockQuote w:val="1"/>
          <w:marLeft w:val="225"/>
          <w:marRight w:val="0"/>
          <w:marTop w:val="0"/>
          <w:marBottom w:val="0"/>
          <w:divBdr>
            <w:top w:val="none" w:sz="0" w:space="0" w:color="auto"/>
            <w:left w:val="none" w:sz="0" w:space="0" w:color="auto"/>
            <w:bottom w:val="none" w:sz="0" w:space="0" w:color="auto"/>
            <w:right w:val="none" w:sz="0" w:space="0" w:color="auto"/>
          </w:divBdr>
        </w:div>
        <w:div w:id="1576353585">
          <w:blockQuote w:val="1"/>
          <w:marLeft w:val="225"/>
          <w:marRight w:val="0"/>
          <w:marTop w:val="0"/>
          <w:marBottom w:val="0"/>
          <w:divBdr>
            <w:top w:val="none" w:sz="0" w:space="0" w:color="auto"/>
            <w:left w:val="none" w:sz="0" w:space="0" w:color="auto"/>
            <w:bottom w:val="none" w:sz="0" w:space="0" w:color="auto"/>
            <w:right w:val="none" w:sz="0" w:space="0" w:color="auto"/>
          </w:divBdr>
        </w:div>
        <w:div w:id="1781950199">
          <w:blockQuote w:val="1"/>
          <w:marLeft w:val="225"/>
          <w:marRight w:val="0"/>
          <w:marTop w:val="0"/>
          <w:marBottom w:val="0"/>
          <w:divBdr>
            <w:top w:val="none" w:sz="0" w:space="0" w:color="auto"/>
            <w:left w:val="none" w:sz="0" w:space="0" w:color="auto"/>
            <w:bottom w:val="none" w:sz="0" w:space="0" w:color="auto"/>
            <w:right w:val="none" w:sz="0" w:space="0" w:color="auto"/>
          </w:divBdr>
        </w:div>
        <w:div w:id="1782532242">
          <w:blockQuote w:val="1"/>
          <w:marLeft w:val="225"/>
          <w:marRight w:val="0"/>
          <w:marTop w:val="0"/>
          <w:marBottom w:val="0"/>
          <w:divBdr>
            <w:top w:val="none" w:sz="0" w:space="0" w:color="auto"/>
            <w:left w:val="none" w:sz="0" w:space="0" w:color="auto"/>
            <w:bottom w:val="none" w:sz="0" w:space="0" w:color="auto"/>
            <w:right w:val="none" w:sz="0" w:space="0" w:color="auto"/>
          </w:divBdr>
        </w:div>
        <w:div w:id="193508927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82209292">
      <w:bodyDiv w:val="1"/>
      <w:marLeft w:val="0"/>
      <w:marRight w:val="0"/>
      <w:marTop w:val="0"/>
      <w:marBottom w:val="0"/>
      <w:divBdr>
        <w:top w:val="none" w:sz="0" w:space="0" w:color="auto"/>
        <w:left w:val="none" w:sz="0" w:space="0" w:color="auto"/>
        <w:bottom w:val="none" w:sz="0" w:space="0" w:color="auto"/>
        <w:right w:val="none" w:sz="0" w:space="0" w:color="auto"/>
      </w:divBdr>
    </w:div>
    <w:div w:id="889462021">
      <w:bodyDiv w:val="1"/>
      <w:marLeft w:val="0"/>
      <w:marRight w:val="0"/>
      <w:marTop w:val="0"/>
      <w:marBottom w:val="0"/>
      <w:divBdr>
        <w:top w:val="none" w:sz="0" w:space="0" w:color="auto"/>
        <w:left w:val="none" w:sz="0" w:space="0" w:color="auto"/>
        <w:bottom w:val="none" w:sz="0" w:space="0" w:color="auto"/>
        <w:right w:val="none" w:sz="0" w:space="0" w:color="auto"/>
      </w:divBdr>
    </w:div>
    <w:div w:id="890578585">
      <w:bodyDiv w:val="1"/>
      <w:marLeft w:val="0"/>
      <w:marRight w:val="0"/>
      <w:marTop w:val="0"/>
      <w:marBottom w:val="0"/>
      <w:divBdr>
        <w:top w:val="none" w:sz="0" w:space="0" w:color="auto"/>
        <w:left w:val="none" w:sz="0" w:space="0" w:color="auto"/>
        <w:bottom w:val="none" w:sz="0" w:space="0" w:color="auto"/>
        <w:right w:val="none" w:sz="0" w:space="0" w:color="auto"/>
      </w:divBdr>
    </w:div>
    <w:div w:id="905606908">
      <w:bodyDiv w:val="1"/>
      <w:marLeft w:val="0"/>
      <w:marRight w:val="0"/>
      <w:marTop w:val="0"/>
      <w:marBottom w:val="0"/>
      <w:divBdr>
        <w:top w:val="none" w:sz="0" w:space="0" w:color="auto"/>
        <w:left w:val="none" w:sz="0" w:space="0" w:color="auto"/>
        <w:bottom w:val="none" w:sz="0" w:space="0" w:color="auto"/>
        <w:right w:val="none" w:sz="0" w:space="0" w:color="auto"/>
      </w:divBdr>
      <w:divsChild>
        <w:div w:id="15891381">
          <w:blockQuote w:val="1"/>
          <w:marLeft w:val="225"/>
          <w:marRight w:val="0"/>
          <w:marTop w:val="0"/>
          <w:marBottom w:val="0"/>
          <w:divBdr>
            <w:top w:val="none" w:sz="0" w:space="0" w:color="auto"/>
            <w:left w:val="none" w:sz="0" w:space="0" w:color="auto"/>
            <w:bottom w:val="none" w:sz="0" w:space="0" w:color="auto"/>
            <w:right w:val="none" w:sz="0" w:space="0" w:color="auto"/>
          </w:divBdr>
        </w:div>
        <w:div w:id="621762387">
          <w:blockQuote w:val="1"/>
          <w:marLeft w:val="225"/>
          <w:marRight w:val="0"/>
          <w:marTop w:val="0"/>
          <w:marBottom w:val="0"/>
          <w:divBdr>
            <w:top w:val="none" w:sz="0" w:space="0" w:color="auto"/>
            <w:left w:val="none" w:sz="0" w:space="0" w:color="auto"/>
            <w:bottom w:val="none" w:sz="0" w:space="0" w:color="auto"/>
            <w:right w:val="none" w:sz="0" w:space="0" w:color="auto"/>
          </w:divBdr>
        </w:div>
        <w:div w:id="1779907598">
          <w:blockQuote w:val="1"/>
          <w:marLeft w:val="225"/>
          <w:marRight w:val="0"/>
          <w:marTop w:val="0"/>
          <w:marBottom w:val="0"/>
          <w:divBdr>
            <w:top w:val="none" w:sz="0" w:space="0" w:color="auto"/>
            <w:left w:val="none" w:sz="0" w:space="0" w:color="auto"/>
            <w:bottom w:val="none" w:sz="0" w:space="0" w:color="auto"/>
            <w:right w:val="none" w:sz="0" w:space="0" w:color="auto"/>
          </w:divBdr>
        </w:div>
        <w:div w:id="21264619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08080181">
      <w:bodyDiv w:val="1"/>
      <w:marLeft w:val="0"/>
      <w:marRight w:val="0"/>
      <w:marTop w:val="0"/>
      <w:marBottom w:val="0"/>
      <w:divBdr>
        <w:top w:val="none" w:sz="0" w:space="0" w:color="auto"/>
        <w:left w:val="none" w:sz="0" w:space="0" w:color="auto"/>
        <w:bottom w:val="none" w:sz="0" w:space="0" w:color="auto"/>
        <w:right w:val="none" w:sz="0" w:space="0" w:color="auto"/>
      </w:divBdr>
      <w:divsChild>
        <w:div w:id="59594564">
          <w:blockQuote w:val="1"/>
          <w:marLeft w:val="225"/>
          <w:marRight w:val="0"/>
          <w:marTop w:val="0"/>
          <w:marBottom w:val="0"/>
          <w:divBdr>
            <w:top w:val="none" w:sz="0" w:space="0" w:color="auto"/>
            <w:left w:val="none" w:sz="0" w:space="0" w:color="auto"/>
            <w:bottom w:val="none" w:sz="0" w:space="0" w:color="auto"/>
            <w:right w:val="none" w:sz="0" w:space="0" w:color="auto"/>
          </w:divBdr>
        </w:div>
        <w:div w:id="108939426">
          <w:blockQuote w:val="1"/>
          <w:marLeft w:val="225"/>
          <w:marRight w:val="0"/>
          <w:marTop w:val="0"/>
          <w:marBottom w:val="0"/>
          <w:divBdr>
            <w:top w:val="none" w:sz="0" w:space="0" w:color="auto"/>
            <w:left w:val="none" w:sz="0" w:space="0" w:color="auto"/>
            <w:bottom w:val="none" w:sz="0" w:space="0" w:color="auto"/>
            <w:right w:val="none" w:sz="0" w:space="0" w:color="auto"/>
          </w:divBdr>
        </w:div>
        <w:div w:id="255209002">
          <w:blockQuote w:val="1"/>
          <w:marLeft w:val="225"/>
          <w:marRight w:val="0"/>
          <w:marTop w:val="0"/>
          <w:marBottom w:val="0"/>
          <w:divBdr>
            <w:top w:val="none" w:sz="0" w:space="0" w:color="auto"/>
            <w:left w:val="none" w:sz="0" w:space="0" w:color="auto"/>
            <w:bottom w:val="none" w:sz="0" w:space="0" w:color="auto"/>
            <w:right w:val="none" w:sz="0" w:space="0" w:color="auto"/>
          </w:divBdr>
        </w:div>
        <w:div w:id="413164889">
          <w:blockQuote w:val="1"/>
          <w:marLeft w:val="225"/>
          <w:marRight w:val="0"/>
          <w:marTop w:val="0"/>
          <w:marBottom w:val="0"/>
          <w:divBdr>
            <w:top w:val="none" w:sz="0" w:space="0" w:color="auto"/>
            <w:left w:val="none" w:sz="0" w:space="0" w:color="auto"/>
            <w:bottom w:val="none" w:sz="0" w:space="0" w:color="auto"/>
            <w:right w:val="none" w:sz="0" w:space="0" w:color="auto"/>
          </w:divBdr>
        </w:div>
        <w:div w:id="529144631">
          <w:blockQuote w:val="1"/>
          <w:marLeft w:val="225"/>
          <w:marRight w:val="0"/>
          <w:marTop w:val="0"/>
          <w:marBottom w:val="0"/>
          <w:divBdr>
            <w:top w:val="none" w:sz="0" w:space="0" w:color="auto"/>
            <w:left w:val="none" w:sz="0" w:space="0" w:color="auto"/>
            <w:bottom w:val="none" w:sz="0" w:space="0" w:color="auto"/>
            <w:right w:val="none" w:sz="0" w:space="0" w:color="auto"/>
          </w:divBdr>
        </w:div>
        <w:div w:id="595477044">
          <w:blockQuote w:val="1"/>
          <w:marLeft w:val="225"/>
          <w:marRight w:val="0"/>
          <w:marTop w:val="0"/>
          <w:marBottom w:val="0"/>
          <w:divBdr>
            <w:top w:val="none" w:sz="0" w:space="0" w:color="auto"/>
            <w:left w:val="none" w:sz="0" w:space="0" w:color="auto"/>
            <w:bottom w:val="none" w:sz="0" w:space="0" w:color="auto"/>
            <w:right w:val="none" w:sz="0" w:space="0" w:color="auto"/>
          </w:divBdr>
        </w:div>
        <w:div w:id="677731421">
          <w:blockQuote w:val="1"/>
          <w:marLeft w:val="225"/>
          <w:marRight w:val="0"/>
          <w:marTop w:val="0"/>
          <w:marBottom w:val="0"/>
          <w:divBdr>
            <w:top w:val="none" w:sz="0" w:space="0" w:color="auto"/>
            <w:left w:val="none" w:sz="0" w:space="0" w:color="auto"/>
            <w:bottom w:val="none" w:sz="0" w:space="0" w:color="auto"/>
            <w:right w:val="none" w:sz="0" w:space="0" w:color="auto"/>
          </w:divBdr>
        </w:div>
        <w:div w:id="753819330">
          <w:blockQuote w:val="1"/>
          <w:marLeft w:val="225"/>
          <w:marRight w:val="0"/>
          <w:marTop w:val="0"/>
          <w:marBottom w:val="0"/>
          <w:divBdr>
            <w:top w:val="none" w:sz="0" w:space="0" w:color="auto"/>
            <w:left w:val="none" w:sz="0" w:space="0" w:color="auto"/>
            <w:bottom w:val="none" w:sz="0" w:space="0" w:color="auto"/>
            <w:right w:val="none" w:sz="0" w:space="0" w:color="auto"/>
          </w:divBdr>
        </w:div>
        <w:div w:id="762536386">
          <w:blockQuote w:val="1"/>
          <w:marLeft w:val="225"/>
          <w:marRight w:val="0"/>
          <w:marTop w:val="0"/>
          <w:marBottom w:val="0"/>
          <w:divBdr>
            <w:top w:val="none" w:sz="0" w:space="0" w:color="auto"/>
            <w:left w:val="none" w:sz="0" w:space="0" w:color="auto"/>
            <w:bottom w:val="none" w:sz="0" w:space="0" w:color="auto"/>
            <w:right w:val="none" w:sz="0" w:space="0" w:color="auto"/>
          </w:divBdr>
        </w:div>
        <w:div w:id="769591784">
          <w:blockQuote w:val="1"/>
          <w:marLeft w:val="225"/>
          <w:marRight w:val="0"/>
          <w:marTop w:val="0"/>
          <w:marBottom w:val="0"/>
          <w:divBdr>
            <w:top w:val="none" w:sz="0" w:space="0" w:color="auto"/>
            <w:left w:val="none" w:sz="0" w:space="0" w:color="auto"/>
            <w:bottom w:val="none" w:sz="0" w:space="0" w:color="auto"/>
            <w:right w:val="none" w:sz="0" w:space="0" w:color="auto"/>
          </w:divBdr>
        </w:div>
        <w:div w:id="807019696">
          <w:blockQuote w:val="1"/>
          <w:marLeft w:val="225"/>
          <w:marRight w:val="0"/>
          <w:marTop w:val="0"/>
          <w:marBottom w:val="0"/>
          <w:divBdr>
            <w:top w:val="none" w:sz="0" w:space="0" w:color="auto"/>
            <w:left w:val="none" w:sz="0" w:space="0" w:color="auto"/>
            <w:bottom w:val="none" w:sz="0" w:space="0" w:color="auto"/>
            <w:right w:val="none" w:sz="0" w:space="0" w:color="auto"/>
          </w:divBdr>
        </w:div>
        <w:div w:id="846991216">
          <w:blockQuote w:val="1"/>
          <w:marLeft w:val="225"/>
          <w:marRight w:val="0"/>
          <w:marTop w:val="0"/>
          <w:marBottom w:val="0"/>
          <w:divBdr>
            <w:top w:val="none" w:sz="0" w:space="0" w:color="auto"/>
            <w:left w:val="none" w:sz="0" w:space="0" w:color="auto"/>
            <w:bottom w:val="none" w:sz="0" w:space="0" w:color="auto"/>
            <w:right w:val="none" w:sz="0" w:space="0" w:color="auto"/>
          </w:divBdr>
        </w:div>
        <w:div w:id="978413212">
          <w:blockQuote w:val="1"/>
          <w:marLeft w:val="225"/>
          <w:marRight w:val="0"/>
          <w:marTop w:val="0"/>
          <w:marBottom w:val="0"/>
          <w:divBdr>
            <w:top w:val="none" w:sz="0" w:space="0" w:color="auto"/>
            <w:left w:val="none" w:sz="0" w:space="0" w:color="auto"/>
            <w:bottom w:val="none" w:sz="0" w:space="0" w:color="auto"/>
            <w:right w:val="none" w:sz="0" w:space="0" w:color="auto"/>
          </w:divBdr>
        </w:div>
        <w:div w:id="1007437184">
          <w:blockQuote w:val="1"/>
          <w:marLeft w:val="225"/>
          <w:marRight w:val="0"/>
          <w:marTop w:val="0"/>
          <w:marBottom w:val="0"/>
          <w:divBdr>
            <w:top w:val="none" w:sz="0" w:space="0" w:color="auto"/>
            <w:left w:val="none" w:sz="0" w:space="0" w:color="auto"/>
            <w:bottom w:val="none" w:sz="0" w:space="0" w:color="auto"/>
            <w:right w:val="none" w:sz="0" w:space="0" w:color="auto"/>
          </w:divBdr>
        </w:div>
        <w:div w:id="1080636628">
          <w:blockQuote w:val="1"/>
          <w:marLeft w:val="225"/>
          <w:marRight w:val="0"/>
          <w:marTop w:val="0"/>
          <w:marBottom w:val="0"/>
          <w:divBdr>
            <w:top w:val="none" w:sz="0" w:space="0" w:color="auto"/>
            <w:left w:val="none" w:sz="0" w:space="0" w:color="auto"/>
            <w:bottom w:val="none" w:sz="0" w:space="0" w:color="auto"/>
            <w:right w:val="none" w:sz="0" w:space="0" w:color="auto"/>
          </w:divBdr>
        </w:div>
        <w:div w:id="1151404845">
          <w:blockQuote w:val="1"/>
          <w:marLeft w:val="225"/>
          <w:marRight w:val="0"/>
          <w:marTop w:val="0"/>
          <w:marBottom w:val="0"/>
          <w:divBdr>
            <w:top w:val="none" w:sz="0" w:space="0" w:color="auto"/>
            <w:left w:val="none" w:sz="0" w:space="0" w:color="auto"/>
            <w:bottom w:val="none" w:sz="0" w:space="0" w:color="auto"/>
            <w:right w:val="none" w:sz="0" w:space="0" w:color="auto"/>
          </w:divBdr>
        </w:div>
        <w:div w:id="1281376217">
          <w:blockQuote w:val="1"/>
          <w:marLeft w:val="225"/>
          <w:marRight w:val="0"/>
          <w:marTop w:val="0"/>
          <w:marBottom w:val="0"/>
          <w:divBdr>
            <w:top w:val="none" w:sz="0" w:space="0" w:color="auto"/>
            <w:left w:val="none" w:sz="0" w:space="0" w:color="auto"/>
            <w:bottom w:val="none" w:sz="0" w:space="0" w:color="auto"/>
            <w:right w:val="none" w:sz="0" w:space="0" w:color="auto"/>
          </w:divBdr>
        </w:div>
        <w:div w:id="1324815222">
          <w:blockQuote w:val="1"/>
          <w:marLeft w:val="225"/>
          <w:marRight w:val="0"/>
          <w:marTop w:val="0"/>
          <w:marBottom w:val="0"/>
          <w:divBdr>
            <w:top w:val="none" w:sz="0" w:space="0" w:color="auto"/>
            <w:left w:val="none" w:sz="0" w:space="0" w:color="auto"/>
            <w:bottom w:val="none" w:sz="0" w:space="0" w:color="auto"/>
            <w:right w:val="none" w:sz="0" w:space="0" w:color="auto"/>
          </w:divBdr>
        </w:div>
        <w:div w:id="1380548002">
          <w:blockQuote w:val="1"/>
          <w:marLeft w:val="225"/>
          <w:marRight w:val="0"/>
          <w:marTop w:val="0"/>
          <w:marBottom w:val="0"/>
          <w:divBdr>
            <w:top w:val="none" w:sz="0" w:space="0" w:color="auto"/>
            <w:left w:val="none" w:sz="0" w:space="0" w:color="auto"/>
            <w:bottom w:val="none" w:sz="0" w:space="0" w:color="auto"/>
            <w:right w:val="none" w:sz="0" w:space="0" w:color="auto"/>
          </w:divBdr>
        </w:div>
        <w:div w:id="1577544660">
          <w:blockQuote w:val="1"/>
          <w:marLeft w:val="225"/>
          <w:marRight w:val="0"/>
          <w:marTop w:val="0"/>
          <w:marBottom w:val="0"/>
          <w:divBdr>
            <w:top w:val="none" w:sz="0" w:space="0" w:color="auto"/>
            <w:left w:val="none" w:sz="0" w:space="0" w:color="auto"/>
            <w:bottom w:val="none" w:sz="0" w:space="0" w:color="auto"/>
            <w:right w:val="none" w:sz="0" w:space="0" w:color="auto"/>
          </w:divBdr>
        </w:div>
        <w:div w:id="1680766619">
          <w:blockQuote w:val="1"/>
          <w:marLeft w:val="225"/>
          <w:marRight w:val="0"/>
          <w:marTop w:val="0"/>
          <w:marBottom w:val="0"/>
          <w:divBdr>
            <w:top w:val="none" w:sz="0" w:space="0" w:color="auto"/>
            <w:left w:val="none" w:sz="0" w:space="0" w:color="auto"/>
            <w:bottom w:val="none" w:sz="0" w:space="0" w:color="auto"/>
            <w:right w:val="none" w:sz="0" w:space="0" w:color="auto"/>
          </w:divBdr>
        </w:div>
        <w:div w:id="1738505614">
          <w:blockQuote w:val="1"/>
          <w:marLeft w:val="225"/>
          <w:marRight w:val="0"/>
          <w:marTop w:val="0"/>
          <w:marBottom w:val="0"/>
          <w:divBdr>
            <w:top w:val="none" w:sz="0" w:space="0" w:color="auto"/>
            <w:left w:val="none" w:sz="0" w:space="0" w:color="auto"/>
            <w:bottom w:val="none" w:sz="0" w:space="0" w:color="auto"/>
            <w:right w:val="none" w:sz="0" w:space="0" w:color="auto"/>
          </w:divBdr>
        </w:div>
        <w:div w:id="1822237199">
          <w:blockQuote w:val="1"/>
          <w:marLeft w:val="225"/>
          <w:marRight w:val="0"/>
          <w:marTop w:val="0"/>
          <w:marBottom w:val="0"/>
          <w:divBdr>
            <w:top w:val="none" w:sz="0" w:space="0" w:color="auto"/>
            <w:left w:val="none" w:sz="0" w:space="0" w:color="auto"/>
            <w:bottom w:val="none" w:sz="0" w:space="0" w:color="auto"/>
            <w:right w:val="none" w:sz="0" w:space="0" w:color="auto"/>
          </w:divBdr>
        </w:div>
        <w:div w:id="1900044639">
          <w:blockQuote w:val="1"/>
          <w:marLeft w:val="225"/>
          <w:marRight w:val="0"/>
          <w:marTop w:val="0"/>
          <w:marBottom w:val="0"/>
          <w:divBdr>
            <w:top w:val="none" w:sz="0" w:space="0" w:color="auto"/>
            <w:left w:val="none" w:sz="0" w:space="0" w:color="auto"/>
            <w:bottom w:val="none" w:sz="0" w:space="0" w:color="auto"/>
            <w:right w:val="none" w:sz="0" w:space="0" w:color="auto"/>
          </w:divBdr>
        </w:div>
        <w:div w:id="2115007630">
          <w:blockQuote w:val="1"/>
          <w:marLeft w:val="225"/>
          <w:marRight w:val="0"/>
          <w:marTop w:val="0"/>
          <w:marBottom w:val="0"/>
          <w:divBdr>
            <w:top w:val="none" w:sz="0" w:space="0" w:color="auto"/>
            <w:left w:val="none" w:sz="0" w:space="0" w:color="auto"/>
            <w:bottom w:val="none" w:sz="0" w:space="0" w:color="auto"/>
            <w:right w:val="none" w:sz="0" w:space="0" w:color="auto"/>
          </w:divBdr>
        </w:div>
        <w:div w:id="213327906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20483289">
      <w:bodyDiv w:val="1"/>
      <w:marLeft w:val="0"/>
      <w:marRight w:val="0"/>
      <w:marTop w:val="0"/>
      <w:marBottom w:val="0"/>
      <w:divBdr>
        <w:top w:val="none" w:sz="0" w:space="0" w:color="auto"/>
        <w:left w:val="none" w:sz="0" w:space="0" w:color="auto"/>
        <w:bottom w:val="none" w:sz="0" w:space="0" w:color="auto"/>
        <w:right w:val="none" w:sz="0" w:space="0" w:color="auto"/>
      </w:divBdr>
      <w:divsChild>
        <w:div w:id="366487606">
          <w:blockQuote w:val="1"/>
          <w:marLeft w:val="225"/>
          <w:marRight w:val="0"/>
          <w:marTop w:val="0"/>
          <w:marBottom w:val="0"/>
          <w:divBdr>
            <w:top w:val="none" w:sz="0" w:space="0" w:color="auto"/>
            <w:left w:val="none" w:sz="0" w:space="0" w:color="auto"/>
            <w:bottom w:val="none" w:sz="0" w:space="0" w:color="auto"/>
            <w:right w:val="none" w:sz="0" w:space="0" w:color="auto"/>
          </w:divBdr>
        </w:div>
        <w:div w:id="1926719234">
          <w:blockQuote w:val="1"/>
          <w:marLeft w:val="225"/>
          <w:marRight w:val="0"/>
          <w:marTop w:val="0"/>
          <w:marBottom w:val="0"/>
          <w:divBdr>
            <w:top w:val="none" w:sz="0" w:space="0" w:color="auto"/>
            <w:left w:val="none" w:sz="0" w:space="0" w:color="auto"/>
            <w:bottom w:val="none" w:sz="0" w:space="0" w:color="auto"/>
            <w:right w:val="none" w:sz="0" w:space="0" w:color="auto"/>
          </w:divBdr>
        </w:div>
        <w:div w:id="21385236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34050307">
      <w:bodyDiv w:val="1"/>
      <w:marLeft w:val="0"/>
      <w:marRight w:val="0"/>
      <w:marTop w:val="0"/>
      <w:marBottom w:val="0"/>
      <w:divBdr>
        <w:top w:val="none" w:sz="0" w:space="0" w:color="auto"/>
        <w:left w:val="none" w:sz="0" w:space="0" w:color="auto"/>
        <w:bottom w:val="none" w:sz="0" w:space="0" w:color="auto"/>
        <w:right w:val="none" w:sz="0" w:space="0" w:color="auto"/>
      </w:divBdr>
    </w:div>
    <w:div w:id="934246493">
      <w:bodyDiv w:val="1"/>
      <w:marLeft w:val="0"/>
      <w:marRight w:val="0"/>
      <w:marTop w:val="0"/>
      <w:marBottom w:val="0"/>
      <w:divBdr>
        <w:top w:val="none" w:sz="0" w:space="0" w:color="auto"/>
        <w:left w:val="none" w:sz="0" w:space="0" w:color="auto"/>
        <w:bottom w:val="none" w:sz="0" w:space="0" w:color="auto"/>
        <w:right w:val="none" w:sz="0" w:space="0" w:color="auto"/>
      </w:divBdr>
    </w:div>
    <w:div w:id="935940586">
      <w:bodyDiv w:val="1"/>
      <w:marLeft w:val="0"/>
      <w:marRight w:val="0"/>
      <w:marTop w:val="0"/>
      <w:marBottom w:val="0"/>
      <w:divBdr>
        <w:top w:val="none" w:sz="0" w:space="0" w:color="auto"/>
        <w:left w:val="none" w:sz="0" w:space="0" w:color="auto"/>
        <w:bottom w:val="none" w:sz="0" w:space="0" w:color="auto"/>
        <w:right w:val="none" w:sz="0" w:space="0" w:color="auto"/>
      </w:divBdr>
      <w:divsChild>
        <w:div w:id="205218534">
          <w:blockQuote w:val="1"/>
          <w:marLeft w:val="225"/>
          <w:marRight w:val="0"/>
          <w:marTop w:val="0"/>
          <w:marBottom w:val="0"/>
          <w:divBdr>
            <w:top w:val="none" w:sz="0" w:space="0" w:color="auto"/>
            <w:left w:val="none" w:sz="0" w:space="0" w:color="auto"/>
            <w:bottom w:val="none" w:sz="0" w:space="0" w:color="auto"/>
            <w:right w:val="none" w:sz="0" w:space="0" w:color="auto"/>
          </w:divBdr>
        </w:div>
        <w:div w:id="494031868">
          <w:blockQuote w:val="1"/>
          <w:marLeft w:val="225"/>
          <w:marRight w:val="0"/>
          <w:marTop w:val="0"/>
          <w:marBottom w:val="0"/>
          <w:divBdr>
            <w:top w:val="none" w:sz="0" w:space="0" w:color="auto"/>
            <w:left w:val="none" w:sz="0" w:space="0" w:color="auto"/>
            <w:bottom w:val="none" w:sz="0" w:space="0" w:color="auto"/>
            <w:right w:val="none" w:sz="0" w:space="0" w:color="auto"/>
          </w:divBdr>
        </w:div>
        <w:div w:id="504445882">
          <w:blockQuote w:val="1"/>
          <w:marLeft w:val="225"/>
          <w:marRight w:val="0"/>
          <w:marTop w:val="0"/>
          <w:marBottom w:val="0"/>
          <w:divBdr>
            <w:top w:val="none" w:sz="0" w:space="0" w:color="auto"/>
            <w:left w:val="none" w:sz="0" w:space="0" w:color="auto"/>
            <w:bottom w:val="none" w:sz="0" w:space="0" w:color="auto"/>
            <w:right w:val="none" w:sz="0" w:space="0" w:color="auto"/>
          </w:divBdr>
        </w:div>
        <w:div w:id="592279888">
          <w:blockQuote w:val="1"/>
          <w:marLeft w:val="225"/>
          <w:marRight w:val="0"/>
          <w:marTop w:val="0"/>
          <w:marBottom w:val="0"/>
          <w:divBdr>
            <w:top w:val="none" w:sz="0" w:space="0" w:color="auto"/>
            <w:left w:val="none" w:sz="0" w:space="0" w:color="auto"/>
            <w:bottom w:val="none" w:sz="0" w:space="0" w:color="auto"/>
            <w:right w:val="none" w:sz="0" w:space="0" w:color="auto"/>
          </w:divBdr>
        </w:div>
        <w:div w:id="980231499">
          <w:blockQuote w:val="1"/>
          <w:marLeft w:val="225"/>
          <w:marRight w:val="0"/>
          <w:marTop w:val="0"/>
          <w:marBottom w:val="0"/>
          <w:divBdr>
            <w:top w:val="none" w:sz="0" w:space="0" w:color="auto"/>
            <w:left w:val="none" w:sz="0" w:space="0" w:color="auto"/>
            <w:bottom w:val="none" w:sz="0" w:space="0" w:color="auto"/>
            <w:right w:val="none" w:sz="0" w:space="0" w:color="auto"/>
          </w:divBdr>
        </w:div>
        <w:div w:id="1121150468">
          <w:blockQuote w:val="1"/>
          <w:marLeft w:val="225"/>
          <w:marRight w:val="0"/>
          <w:marTop w:val="0"/>
          <w:marBottom w:val="0"/>
          <w:divBdr>
            <w:top w:val="none" w:sz="0" w:space="0" w:color="auto"/>
            <w:left w:val="none" w:sz="0" w:space="0" w:color="auto"/>
            <w:bottom w:val="none" w:sz="0" w:space="0" w:color="auto"/>
            <w:right w:val="none" w:sz="0" w:space="0" w:color="auto"/>
          </w:divBdr>
        </w:div>
        <w:div w:id="1143426372">
          <w:blockQuote w:val="1"/>
          <w:marLeft w:val="225"/>
          <w:marRight w:val="0"/>
          <w:marTop w:val="0"/>
          <w:marBottom w:val="0"/>
          <w:divBdr>
            <w:top w:val="none" w:sz="0" w:space="0" w:color="auto"/>
            <w:left w:val="none" w:sz="0" w:space="0" w:color="auto"/>
            <w:bottom w:val="none" w:sz="0" w:space="0" w:color="auto"/>
            <w:right w:val="none" w:sz="0" w:space="0" w:color="auto"/>
          </w:divBdr>
        </w:div>
        <w:div w:id="1284919743">
          <w:blockQuote w:val="1"/>
          <w:marLeft w:val="225"/>
          <w:marRight w:val="0"/>
          <w:marTop w:val="0"/>
          <w:marBottom w:val="0"/>
          <w:divBdr>
            <w:top w:val="none" w:sz="0" w:space="0" w:color="auto"/>
            <w:left w:val="none" w:sz="0" w:space="0" w:color="auto"/>
            <w:bottom w:val="none" w:sz="0" w:space="0" w:color="auto"/>
            <w:right w:val="none" w:sz="0" w:space="0" w:color="auto"/>
          </w:divBdr>
        </w:div>
        <w:div w:id="1579827519">
          <w:blockQuote w:val="1"/>
          <w:marLeft w:val="225"/>
          <w:marRight w:val="0"/>
          <w:marTop w:val="0"/>
          <w:marBottom w:val="0"/>
          <w:divBdr>
            <w:top w:val="none" w:sz="0" w:space="0" w:color="auto"/>
            <w:left w:val="none" w:sz="0" w:space="0" w:color="auto"/>
            <w:bottom w:val="none" w:sz="0" w:space="0" w:color="auto"/>
            <w:right w:val="none" w:sz="0" w:space="0" w:color="auto"/>
          </w:divBdr>
        </w:div>
        <w:div w:id="20254749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44113839">
      <w:bodyDiv w:val="1"/>
      <w:marLeft w:val="0"/>
      <w:marRight w:val="0"/>
      <w:marTop w:val="0"/>
      <w:marBottom w:val="0"/>
      <w:divBdr>
        <w:top w:val="none" w:sz="0" w:space="0" w:color="auto"/>
        <w:left w:val="none" w:sz="0" w:space="0" w:color="auto"/>
        <w:bottom w:val="none" w:sz="0" w:space="0" w:color="auto"/>
        <w:right w:val="none" w:sz="0" w:space="0" w:color="auto"/>
      </w:divBdr>
      <w:divsChild>
        <w:div w:id="159853632">
          <w:blockQuote w:val="1"/>
          <w:marLeft w:val="225"/>
          <w:marRight w:val="0"/>
          <w:marTop w:val="0"/>
          <w:marBottom w:val="0"/>
          <w:divBdr>
            <w:top w:val="none" w:sz="0" w:space="0" w:color="auto"/>
            <w:left w:val="none" w:sz="0" w:space="0" w:color="auto"/>
            <w:bottom w:val="none" w:sz="0" w:space="0" w:color="auto"/>
            <w:right w:val="none" w:sz="0" w:space="0" w:color="auto"/>
          </w:divBdr>
        </w:div>
        <w:div w:id="378869270">
          <w:blockQuote w:val="1"/>
          <w:marLeft w:val="225"/>
          <w:marRight w:val="0"/>
          <w:marTop w:val="0"/>
          <w:marBottom w:val="0"/>
          <w:divBdr>
            <w:top w:val="none" w:sz="0" w:space="0" w:color="auto"/>
            <w:left w:val="none" w:sz="0" w:space="0" w:color="auto"/>
            <w:bottom w:val="none" w:sz="0" w:space="0" w:color="auto"/>
            <w:right w:val="none" w:sz="0" w:space="0" w:color="auto"/>
          </w:divBdr>
        </w:div>
        <w:div w:id="399786722">
          <w:blockQuote w:val="1"/>
          <w:marLeft w:val="225"/>
          <w:marRight w:val="0"/>
          <w:marTop w:val="0"/>
          <w:marBottom w:val="0"/>
          <w:divBdr>
            <w:top w:val="none" w:sz="0" w:space="0" w:color="auto"/>
            <w:left w:val="none" w:sz="0" w:space="0" w:color="auto"/>
            <w:bottom w:val="none" w:sz="0" w:space="0" w:color="auto"/>
            <w:right w:val="none" w:sz="0" w:space="0" w:color="auto"/>
          </w:divBdr>
        </w:div>
        <w:div w:id="484778734">
          <w:blockQuote w:val="1"/>
          <w:marLeft w:val="225"/>
          <w:marRight w:val="0"/>
          <w:marTop w:val="0"/>
          <w:marBottom w:val="0"/>
          <w:divBdr>
            <w:top w:val="none" w:sz="0" w:space="0" w:color="auto"/>
            <w:left w:val="none" w:sz="0" w:space="0" w:color="auto"/>
            <w:bottom w:val="none" w:sz="0" w:space="0" w:color="auto"/>
            <w:right w:val="none" w:sz="0" w:space="0" w:color="auto"/>
          </w:divBdr>
        </w:div>
        <w:div w:id="706611122">
          <w:blockQuote w:val="1"/>
          <w:marLeft w:val="225"/>
          <w:marRight w:val="0"/>
          <w:marTop w:val="0"/>
          <w:marBottom w:val="0"/>
          <w:divBdr>
            <w:top w:val="none" w:sz="0" w:space="0" w:color="auto"/>
            <w:left w:val="none" w:sz="0" w:space="0" w:color="auto"/>
            <w:bottom w:val="none" w:sz="0" w:space="0" w:color="auto"/>
            <w:right w:val="none" w:sz="0" w:space="0" w:color="auto"/>
          </w:divBdr>
        </w:div>
        <w:div w:id="833837149">
          <w:blockQuote w:val="1"/>
          <w:marLeft w:val="225"/>
          <w:marRight w:val="0"/>
          <w:marTop w:val="0"/>
          <w:marBottom w:val="0"/>
          <w:divBdr>
            <w:top w:val="none" w:sz="0" w:space="0" w:color="auto"/>
            <w:left w:val="none" w:sz="0" w:space="0" w:color="auto"/>
            <w:bottom w:val="none" w:sz="0" w:space="0" w:color="auto"/>
            <w:right w:val="none" w:sz="0" w:space="0" w:color="auto"/>
          </w:divBdr>
        </w:div>
        <w:div w:id="1214807540">
          <w:blockQuote w:val="1"/>
          <w:marLeft w:val="225"/>
          <w:marRight w:val="0"/>
          <w:marTop w:val="0"/>
          <w:marBottom w:val="0"/>
          <w:divBdr>
            <w:top w:val="none" w:sz="0" w:space="0" w:color="auto"/>
            <w:left w:val="none" w:sz="0" w:space="0" w:color="auto"/>
            <w:bottom w:val="none" w:sz="0" w:space="0" w:color="auto"/>
            <w:right w:val="none" w:sz="0" w:space="0" w:color="auto"/>
          </w:divBdr>
        </w:div>
        <w:div w:id="1311441957">
          <w:blockQuote w:val="1"/>
          <w:marLeft w:val="225"/>
          <w:marRight w:val="0"/>
          <w:marTop w:val="0"/>
          <w:marBottom w:val="0"/>
          <w:divBdr>
            <w:top w:val="none" w:sz="0" w:space="0" w:color="auto"/>
            <w:left w:val="none" w:sz="0" w:space="0" w:color="auto"/>
            <w:bottom w:val="none" w:sz="0" w:space="0" w:color="auto"/>
            <w:right w:val="none" w:sz="0" w:space="0" w:color="auto"/>
          </w:divBdr>
        </w:div>
        <w:div w:id="1629358206">
          <w:blockQuote w:val="1"/>
          <w:marLeft w:val="225"/>
          <w:marRight w:val="0"/>
          <w:marTop w:val="0"/>
          <w:marBottom w:val="0"/>
          <w:divBdr>
            <w:top w:val="none" w:sz="0" w:space="0" w:color="auto"/>
            <w:left w:val="none" w:sz="0" w:space="0" w:color="auto"/>
            <w:bottom w:val="none" w:sz="0" w:space="0" w:color="auto"/>
            <w:right w:val="none" w:sz="0" w:space="0" w:color="auto"/>
          </w:divBdr>
        </w:div>
        <w:div w:id="19679252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55330286">
      <w:bodyDiv w:val="1"/>
      <w:marLeft w:val="0"/>
      <w:marRight w:val="0"/>
      <w:marTop w:val="0"/>
      <w:marBottom w:val="0"/>
      <w:divBdr>
        <w:top w:val="none" w:sz="0" w:space="0" w:color="auto"/>
        <w:left w:val="none" w:sz="0" w:space="0" w:color="auto"/>
        <w:bottom w:val="none" w:sz="0" w:space="0" w:color="auto"/>
        <w:right w:val="none" w:sz="0" w:space="0" w:color="auto"/>
      </w:divBdr>
    </w:div>
    <w:div w:id="973096129">
      <w:bodyDiv w:val="1"/>
      <w:marLeft w:val="0"/>
      <w:marRight w:val="0"/>
      <w:marTop w:val="0"/>
      <w:marBottom w:val="0"/>
      <w:divBdr>
        <w:top w:val="none" w:sz="0" w:space="0" w:color="auto"/>
        <w:left w:val="none" w:sz="0" w:space="0" w:color="auto"/>
        <w:bottom w:val="none" w:sz="0" w:space="0" w:color="auto"/>
        <w:right w:val="none" w:sz="0" w:space="0" w:color="auto"/>
      </w:divBdr>
      <w:divsChild>
        <w:div w:id="380790936">
          <w:blockQuote w:val="1"/>
          <w:marLeft w:val="225"/>
          <w:marRight w:val="0"/>
          <w:marTop w:val="0"/>
          <w:marBottom w:val="0"/>
          <w:divBdr>
            <w:top w:val="none" w:sz="0" w:space="0" w:color="auto"/>
            <w:left w:val="none" w:sz="0" w:space="0" w:color="auto"/>
            <w:bottom w:val="none" w:sz="0" w:space="0" w:color="auto"/>
            <w:right w:val="none" w:sz="0" w:space="0" w:color="auto"/>
          </w:divBdr>
        </w:div>
        <w:div w:id="1372071571">
          <w:blockQuote w:val="1"/>
          <w:marLeft w:val="225"/>
          <w:marRight w:val="0"/>
          <w:marTop w:val="0"/>
          <w:marBottom w:val="0"/>
          <w:divBdr>
            <w:top w:val="none" w:sz="0" w:space="0" w:color="auto"/>
            <w:left w:val="none" w:sz="0" w:space="0" w:color="auto"/>
            <w:bottom w:val="none" w:sz="0" w:space="0" w:color="auto"/>
            <w:right w:val="none" w:sz="0" w:space="0" w:color="auto"/>
          </w:divBdr>
        </w:div>
        <w:div w:id="17181592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86130750">
      <w:bodyDiv w:val="1"/>
      <w:marLeft w:val="0"/>
      <w:marRight w:val="0"/>
      <w:marTop w:val="0"/>
      <w:marBottom w:val="0"/>
      <w:divBdr>
        <w:top w:val="none" w:sz="0" w:space="0" w:color="auto"/>
        <w:left w:val="none" w:sz="0" w:space="0" w:color="auto"/>
        <w:bottom w:val="none" w:sz="0" w:space="0" w:color="auto"/>
        <w:right w:val="none" w:sz="0" w:space="0" w:color="auto"/>
      </w:divBdr>
      <w:divsChild>
        <w:div w:id="424696400">
          <w:blockQuote w:val="1"/>
          <w:marLeft w:val="225"/>
          <w:marRight w:val="0"/>
          <w:marTop w:val="0"/>
          <w:marBottom w:val="0"/>
          <w:divBdr>
            <w:top w:val="none" w:sz="0" w:space="0" w:color="auto"/>
            <w:left w:val="none" w:sz="0" w:space="0" w:color="auto"/>
            <w:bottom w:val="none" w:sz="0" w:space="0" w:color="auto"/>
            <w:right w:val="none" w:sz="0" w:space="0" w:color="auto"/>
          </w:divBdr>
        </w:div>
        <w:div w:id="453525145">
          <w:blockQuote w:val="1"/>
          <w:marLeft w:val="225"/>
          <w:marRight w:val="0"/>
          <w:marTop w:val="0"/>
          <w:marBottom w:val="0"/>
          <w:divBdr>
            <w:top w:val="none" w:sz="0" w:space="0" w:color="auto"/>
            <w:left w:val="none" w:sz="0" w:space="0" w:color="auto"/>
            <w:bottom w:val="none" w:sz="0" w:space="0" w:color="auto"/>
            <w:right w:val="none" w:sz="0" w:space="0" w:color="auto"/>
          </w:divBdr>
        </w:div>
        <w:div w:id="472714904">
          <w:blockQuote w:val="1"/>
          <w:marLeft w:val="225"/>
          <w:marRight w:val="0"/>
          <w:marTop w:val="0"/>
          <w:marBottom w:val="0"/>
          <w:divBdr>
            <w:top w:val="none" w:sz="0" w:space="0" w:color="auto"/>
            <w:left w:val="none" w:sz="0" w:space="0" w:color="auto"/>
            <w:bottom w:val="none" w:sz="0" w:space="0" w:color="auto"/>
            <w:right w:val="none" w:sz="0" w:space="0" w:color="auto"/>
          </w:divBdr>
        </w:div>
        <w:div w:id="550196856">
          <w:blockQuote w:val="1"/>
          <w:marLeft w:val="225"/>
          <w:marRight w:val="0"/>
          <w:marTop w:val="0"/>
          <w:marBottom w:val="0"/>
          <w:divBdr>
            <w:top w:val="none" w:sz="0" w:space="0" w:color="auto"/>
            <w:left w:val="none" w:sz="0" w:space="0" w:color="auto"/>
            <w:bottom w:val="none" w:sz="0" w:space="0" w:color="auto"/>
            <w:right w:val="none" w:sz="0" w:space="0" w:color="auto"/>
          </w:divBdr>
        </w:div>
        <w:div w:id="736173353">
          <w:blockQuote w:val="1"/>
          <w:marLeft w:val="225"/>
          <w:marRight w:val="0"/>
          <w:marTop w:val="0"/>
          <w:marBottom w:val="0"/>
          <w:divBdr>
            <w:top w:val="none" w:sz="0" w:space="0" w:color="auto"/>
            <w:left w:val="none" w:sz="0" w:space="0" w:color="auto"/>
            <w:bottom w:val="none" w:sz="0" w:space="0" w:color="auto"/>
            <w:right w:val="none" w:sz="0" w:space="0" w:color="auto"/>
          </w:divBdr>
        </w:div>
        <w:div w:id="816993098">
          <w:blockQuote w:val="1"/>
          <w:marLeft w:val="225"/>
          <w:marRight w:val="0"/>
          <w:marTop w:val="0"/>
          <w:marBottom w:val="0"/>
          <w:divBdr>
            <w:top w:val="none" w:sz="0" w:space="0" w:color="auto"/>
            <w:left w:val="none" w:sz="0" w:space="0" w:color="auto"/>
            <w:bottom w:val="none" w:sz="0" w:space="0" w:color="auto"/>
            <w:right w:val="none" w:sz="0" w:space="0" w:color="auto"/>
          </w:divBdr>
        </w:div>
        <w:div w:id="854995835">
          <w:blockQuote w:val="1"/>
          <w:marLeft w:val="225"/>
          <w:marRight w:val="0"/>
          <w:marTop w:val="0"/>
          <w:marBottom w:val="0"/>
          <w:divBdr>
            <w:top w:val="none" w:sz="0" w:space="0" w:color="auto"/>
            <w:left w:val="none" w:sz="0" w:space="0" w:color="auto"/>
            <w:bottom w:val="none" w:sz="0" w:space="0" w:color="auto"/>
            <w:right w:val="none" w:sz="0" w:space="0" w:color="auto"/>
          </w:divBdr>
        </w:div>
        <w:div w:id="882526351">
          <w:blockQuote w:val="1"/>
          <w:marLeft w:val="225"/>
          <w:marRight w:val="0"/>
          <w:marTop w:val="0"/>
          <w:marBottom w:val="0"/>
          <w:divBdr>
            <w:top w:val="none" w:sz="0" w:space="0" w:color="auto"/>
            <w:left w:val="none" w:sz="0" w:space="0" w:color="auto"/>
            <w:bottom w:val="none" w:sz="0" w:space="0" w:color="auto"/>
            <w:right w:val="none" w:sz="0" w:space="0" w:color="auto"/>
          </w:divBdr>
        </w:div>
        <w:div w:id="927884815">
          <w:blockQuote w:val="1"/>
          <w:marLeft w:val="225"/>
          <w:marRight w:val="0"/>
          <w:marTop w:val="0"/>
          <w:marBottom w:val="0"/>
          <w:divBdr>
            <w:top w:val="none" w:sz="0" w:space="0" w:color="auto"/>
            <w:left w:val="none" w:sz="0" w:space="0" w:color="auto"/>
            <w:bottom w:val="none" w:sz="0" w:space="0" w:color="auto"/>
            <w:right w:val="none" w:sz="0" w:space="0" w:color="auto"/>
          </w:divBdr>
        </w:div>
        <w:div w:id="1125274057">
          <w:blockQuote w:val="1"/>
          <w:marLeft w:val="225"/>
          <w:marRight w:val="0"/>
          <w:marTop w:val="0"/>
          <w:marBottom w:val="0"/>
          <w:divBdr>
            <w:top w:val="none" w:sz="0" w:space="0" w:color="auto"/>
            <w:left w:val="none" w:sz="0" w:space="0" w:color="auto"/>
            <w:bottom w:val="none" w:sz="0" w:space="0" w:color="auto"/>
            <w:right w:val="none" w:sz="0" w:space="0" w:color="auto"/>
          </w:divBdr>
        </w:div>
        <w:div w:id="1268274600">
          <w:blockQuote w:val="1"/>
          <w:marLeft w:val="225"/>
          <w:marRight w:val="0"/>
          <w:marTop w:val="0"/>
          <w:marBottom w:val="0"/>
          <w:divBdr>
            <w:top w:val="none" w:sz="0" w:space="0" w:color="auto"/>
            <w:left w:val="none" w:sz="0" w:space="0" w:color="auto"/>
            <w:bottom w:val="none" w:sz="0" w:space="0" w:color="auto"/>
            <w:right w:val="none" w:sz="0" w:space="0" w:color="auto"/>
          </w:divBdr>
        </w:div>
        <w:div w:id="1279335056">
          <w:blockQuote w:val="1"/>
          <w:marLeft w:val="225"/>
          <w:marRight w:val="0"/>
          <w:marTop w:val="0"/>
          <w:marBottom w:val="0"/>
          <w:divBdr>
            <w:top w:val="none" w:sz="0" w:space="0" w:color="auto"/>
            <w:left w:val="none" w:sz="0" w:space="0" w:color="auto"/>
            <w:bottom w:val="none" w:sz="0" w:space="0" w:color="auto"/>
            <w:right w:val="none" w:sz="0" w:space="0" w:color="auto"/>
          </w:divBdr>
        </w:div>
        <w:div w:id="1463693573">
          <w:blockQuote w:val="1"/>
          <w:marLeft w:val="225"/>
          <w:marRight w:val="0"/>
          <w:marTop w:val="0"/>
          <w:marBottom w:val="0"/>
          <w:divBdr>
            <w:top w:val="none" w:sz="0" w:space="0" w:color="auto"/>
            <w:left w:val="none" w:sz="0" w:space="0" w:color="auto"/>
            <w:bottom w:val="none" w:sz="0" w:space="0" w:color="auto"/>
            <w:right w:val="none" w:sz="0" w:space="0" w:color="auto"/>
          </w:divBdr>
        </w:div>
        <w:div w:id="1665545235">
          <w:blockQuote w:val="1"/>
          <w:marLeft w:val="225"/>
          <w:marRight w:val="0"/>
          <w:marTop w:val="0"/>
          <w:marBottom w:val="0"/>
          <w:divBdr>
            <w:top w:val="none" w:sz="0" w:space="0" w:color="auto"/>
            <w:left w:val="none" w:sz="0" w:space="0" w:color="auto"/>
            <w:bottom w:val="none" w:sz="0" w:space="0" w:color="auto"/>
            <w:right w:val="none" w:sz="0" w:space="0" w:color="auto"/>
          </w:divBdr>
        </w:div>
        <w:div w:id="1982925052">
          <w:blockQuote w:val="1"/>
          <w:marLeft w:val="225"/>
          <w:marRight w:val="0"/>
          <w:marTop w:val="0"/>
          <w:marBottom w:val="0"/>
          <w:divBdr>
            <w:top w:val="none" w:sz="0" w:space="0" w:color="auto"/>
            <w:left w:val="none" w:sz="0" w:space="0" w:color="auto"/>
            <w:bottom w:val="none" w:sz="0" w:space="0" w:color="auto"/>
            <w:right w:val="none" w:sz="0" w:space="0" w:color="auto"/>
          </w:divBdr>
        </w:div>
        <w:div w:id="1991058295">
          <w:blockQuote w:val="1"/>
          <w:marLeft w:val="225"/>
          <w:marRight w:val="0"/>
          <w:marTop w:val="0"/>
          <w:marBottom w:val="0"/>
          <w:divBdr>
            <w:top w:val="none" w:sz="0" w:space="0" w:color="auto"/>
            <w:left w:val="none" w:sz="0" w:space="0" w:color="auto"/>
            <w:bottom w:val="none" w:sz="0" w:space="0" w:color="auto"/>
            <w:right w:val="none" w:sz="0" w:space="0" w:color="auto"/>
          </w:divBdr>
        </w:div>
        <w:div w:id="2005205734">
          <w:blockQuote w:val="1"/>
          <w:marLeft w:val="225"/>
          <w:marRight w:val="0"/>
          <w:marTop w:val="0"/>
          <w:marBottom w:val="0"/>
          <w:divBdr>
            <w:top w:val="none" w:sz="0" w:space="0" w:color="auto"/>
            <w:left w:val="none" w:sz="0" w:space="0" w:color="auto"/>
            <w:bottom w:val="none" w:sz="0" w:space="0" w:color="auto"/>
            <w:right w:val="none" w:sz="0" w:space="0" w:color="auto"/>
          </w:divBdr>
        </w:div>
        <w:div w:id="2013528855">
          <w:blockQuote w:val="1"/>
          <w:marLeft w:val="225"/>
          <w:marRight w:val="0"/>
          <w:marTop w:val="0"/>
          <w:marBottom w:val="0"/>
          <w:divBdr>
            <w:top w:val="none" w:sz="0" w:space="0" w:color="auto"/>
            <w:left w:val="none" w:sz="0" w:space="0" w:color="auto"/>
            <w:bottom w:val="none" w:sz="0" w:space="0" w:color="auto"/>
            <w:right w:val="none" w:sz="0" w:space="0" w:color="auto"/>
          </w:divBdr>
        </w:div>
        <w:div w:id="2022387193">
          <w:blockQuote w:val="1"/>
          <w:marLeft w:val="225"/>
          <w:marRight w:val="0"/>
          <w:marTop w:val="0"/>
          <w:marBottom w:val="0"/>
          <w:divBdr>
            <w:top w:val="none" w:sz="0" w:space="0" w:color="auto"/>
            <w:left w:val="none" w:sz="0" w:space="0" w:color="auto"/>
            <w:bottom w:val="none" w:sz="0" w:space="0" w:color="auto"/>
            <w:right w:val="none" w:sz="0" w:space="0" w:color="auto"/>
          </w:divBdr>
        </w:div>
        <w:div w:id="207959740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5064398">
      <w:bodyDiv w:val="1"/>
      <w:marLeft w:val="0"/>
      <w:marRight w:val="0"/>
      <w:marTop w:val="0"/>
      <w:marBottom w:val="0"/>
      <w:divBdr>
        <w:top w:val="none" w:sz="0" w:space="0" w:color="auto"/>
        <w:left w:val="none" w:sz="0" w:space="0" w:color="auto"/>
        <w:bottom w:val="none" w:sz="0" w:space="0" w:color="auto"/>
        <w:right w:val="none" w:sz="0" w:space="0" w:color="auto"/>
      </w:divBdr>
      <w:divsChild>
        <w:div w:id="88084922">
          <w:blockQuote w:val="1"/>
          <w:marLeft w:val="225"/>
          <w:marRight w:val="0"/>
          <w:marTop w:val="0"/>
          <w:marBottom w:val="0"/>
          <w:divBdr>
            <w:top w:val="none" w:sz="0" w:space="0" w:color="auto"/>
            <w:left w:val="none" w:sz="0" w:space="0" w:color="auto"/>
            <w:bottom w:val="none" w:sz="0" w:space="0" w:color="auto"/>
            <w:right w:val="none" w:sz="0" w:space="0" w:color="auto"/>
          </w:divBdr>
        </w:div>
        <w:div w:id="650133288">
          <w:blockQuote w:val="1"/>
          <w:marLeft w:val="225"/>
          <w:marRight w:val="0"/>
          <w:marTop w:val="0"/>
          <w:marBottom w:val="0"/>
          <w:divBdr>
            <w:top w:val="none" w:sz="0" w:space="0" w:color="auto"/>
            <w:left w:val="none" w:sz="0" w:space="0" w:color="auto"/>
            <w:bottom w:val="none" w:sz="0" w:space="0" w:color="auto"/>
            <w:right w:val="none" w:sz="0" w:space="0" w:color="auto"/>
          </w:divBdr>
        </w:div>
        <w:div w:id="19145857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8776368">
      <w:bodyDiv w:val="1"/>
      <w:marLeft w:val="0"/>
      <w:marRight w:val="0"/>
      <w:marTop w:val="0"/>
      <w:marBottom w:val="0"/>
      <w:divBdr>
        <w:top w:val="none" w:sz="0" w:space="0" w:color="auto"/>
        <w:left w:val="none" w:sz="0" w:space="0" w:color="auto"/>
        <w:bottom w:val="none" w:sz="0" w:space="0" w:color="auto"/>
        <w:right w:val="none" w:sz="0" w:space="0" w:color="auto"/>
      </w:divBdr>
    </w:div>
    <w:div w:id="1002200048">
      <w:bodyDiv w:val="1"/>
      <w:marLeft w:val="0"/>
      <w:marRight w:val="0"/>
      <w:marTop w:val="0"/>
      <w:marBottom w:val="0"/>
      <w:divBdr>
        <w:top w:val="none" w:sz="0" w:space="0" w:color="auto"/>
        <w:left w:val="none" w:sz="0" w:space="0" w:color="auto"/>
        <w:bottom w:val="none" w:sz="0" w:space="0" w:color="auto"/>
        <w:right w:val="none" w:sz="0" w:space="0" w:color="auto"/>
      </w:divBdr>
    </w:div>
    <w:div w:id="1021319772">
      <w:bodyDiv w:val="1"/>
      <w:marLeft w:val="0"/>
      <w:marRight w:val="0"/>
      <w:marTop w:val="0"/>
      <w:marBottom w:val="0"/>
      <w:divBdr>
        <w:top w:val="none" w:sz="0" w:space="0" w:color="auto"/>
        <w:left w:val="none" w:sz="0" w:space="0" w:color="auto"/>
        <w:bottom w:val="none" w:sz="0" w:space="0" w:color="auto"/>
        <w:right w:val="none" w:sz="0" w:space="0" w:color="auto"/>
      </w:divBdr>
      <w:divsChild>
        <w:div w:id="299502881">
          <w:blockQuote w:val="1"/>
          <w:marLeft w:val="225"/>
          <w:marRight w:val="0"/>
          <w:marTop w:val="0"/>
          <w:marBottom w:val="0"/>
          <w:divBdr>
            <w:top w:val="none" w:sz="0" w:space="0" w:color="auto"/>
            <w:left w:val="none" w:sz="0" w:space="0" w:color="auto"/>
            <w:bottom w:val="none" w:sz="0" w:space="0" w:color="auto"/>
            <w:right w:val="none" w:sz="0" w:space="0" w:color="auto"/>
          </w:divBdr>
        </w:div>
        <w:div w:id="428695181">
          <w:blockQuote w:val="1"/>
          <w:marLeft w:val="225"/>
          <w:marRight w:val="0"/>
          <w:marTop w:val="0"/>
          <w:marBottom w:val="0"/>
          <w:divBdr>
            <w:top w:val="none" w:sz="0" w:space="0" w:color="auto"/>
            <w:left w:val="none" w:sz="0" w:space="0" w:color="auto"/>
            <w:bottom w:val="none" w:sz="0" w:space="0" w:color="auto"/>
            <w:right w:val="none" w:sz="0" w:space="0" w:color="auto"/>
          </w:divBdr>
        </w:div>
        <w:div w:id="437141765">
          <w:blockQuote w:val="1"/>
          <w:marLeft w:val="225"/>
          <w:marRight w:val="0"/>
          <w:marTop w:val="0"/>
          <w:marBottom w:val="0"/>
          <w:divBdr>
            <w:top w:val="none" w:sz="0" w:space="0" w:color="auto"/>
            <w:left w:val="none" w:sz="0" w:space="0" w:color="auto"/>
            <w:bottom w:val="none" w:sz="0" w:space="0" w:color="auto"/>
            <w:right w:val="none" w:sz="0" w:space="0" w:color="auto"/>
          </w:divBdr>
        </w:div>
        <w:div w:id="454100846">
          <w:blockQuote w:val="1"/>
          <w:marLeft w:val="225"/>
          <w:marRight w:val="0"/>
          <w:marTop w:val="0"/>
          <w:marBottom w:val="0"/>
          <w:divBdr>
            <w:top w:val="none" w:sz="0" w:space="0" w:color="auto"/>
            <w:left w:val="none" w:sz="0" w:space="0" w:color="auto"/>
            <w:bottom w:val="none" w:sz="0" w:space="0" w:color="auto"/>
            <w:right w:val="none" w:sz="0" w:space="0" w:color="auto"/>
          </w:divBdr>
        </w:div>
        <w:div w:id="512232883">
          <w:blockQuote w:val="1"/>
          <w:marLeft w:val="225"/>
          <w:marRight w:val="0"/>
          <w:marTop w:val="0"/>
          <w:marBottom w:val="0"/>
          <w:divBdr>
            <w:top w:val="none" w:sz="0" w:space="0" w:color="auto"/>
            <w:left w:val="none" w:sz="0" w:space="0" w:color="auto"/>
            <w:bottom w:val="none" w:sz="0" w:space="0" w:color="auto"/>
            <w:right w:val="none" w:sz="0" w:space="0" w:color="auto"/>
          </w:divBdr>
        </w:div>
        <w:div w:id="585312229">
          <w:blockQuote w:val="1"/>
          <w:marLeft w:val="225"/>
          <w:marRight w:val="0"/>
          <w:marTop w:val="0"/>
          <w:marBottom w:val="0"/>
          <w:divBdr>
            <w:top w:val="none" w:sz="0" w:space="0" w:color="auto"/>
            <w:left w:val="none" w:sz="0" w:space="0" w:color="auto"/>
            <w:bottom w:val="none" w:sz="0" w:space="0" w:color="auto"/>
            <w:right w:val="none" w:sz="0" w:space="0" w:color="auto"/>
          </w:divBdr>
        </w:div>
        <w:div w:id="857736800">
          <w:blockQuote w:val="1"/>
          <w:marLeft w:val="225"/>
          <w:marRight w:val="0"/>
          <w:marTop w:val="0"/>
          <w:marBottom w:val="0"/>
          <w:divBdr>
            <w:top w:val="none" w:sz="0" w:space="0" w:color="auto"/>
            <w:left w:val="none" w:sz="0" w:space="0" w:color="auto"/>
            <w:bottom w:val="none" w:sz="0" w:space="0" w:color="auto"/>
            <w:right w:val="none" w:sz="0" w:space="0" w:color="auto"/>
          </w:divBdr>
        </w:div>
        <w:div w:id="995036177">
          <w:blockQuote w:val="1"/>
          <w:marLeft w:val="225"/>
          <w:marRight w:val="0"/>
          <w:marTop w:val="0"/>
          <w:marBottom w:val="0"/>
          <w:divBdr>
            <w:top w:val="none" w:sz="0" w:space="0" w:color="auto"/>
            <w:left w:val="none" w:sz="0" w:space="0" w:color="auto"/>
            <w:bottom w:val="none" w:sz="0" w:space="0" w:color="auto"/>
            <w:right w:val="none" w:sz="0" w:space="0" w:color="auto"/>
          </w:divBdr>
        </w:div>
        <w:div w:id="1654722494">
          <w:blockQuote w:val="1"/>
          <w:marLeft w:val="225"/>
          <w:marRight w:val="0"/>
          <w:marTop w:val="0"/>
          <w:marBottom w:val="0"/>
          <w:divBdr>
            <w:top w:val="none" w:sz="0" w:space="0" w:color="auto"/>
            <w:left w:val="none" w:sz="0" w:space="0" w:color="auto"/>
            <w:bottom w:val="none" w:sz="0" w:space="0" w:color="auto"/>
            <w:right w:val="none" w:sz="0" w:space="0" w:color="auto"/>
          </w:divBdr>
        </w:div>
        <w:div w:id="1976789247">
          <w:blockQuote w:val="1"/>
          <w:marLeft w:val="225"/>
          <w:marRight w:val="0"/>
          <w:marTop w:val="0"/>
          <w:marBottom w:val="0"/>
          <w:divBdr>
            <w:top w:val="none" w:sz="0" w:space="0" w:color="auto"/>
            <w:left w:val="none" w:sz="0" w:space="0" w:color="auto"/>
            <w:bottom w:val="none" w:sz="0" w:space="0" w:color="auto"/>
            <w:right w:val="none" w:sz="0" w:space="0" w:color="auto"/>
          </w:divBdr>
        </w:div>
        <w:div w:id="21138196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26642707">
      <w:bodyDiv w:val="1"/>
      <w:marLeft w:val="0"/>
      <w:marRight w:val="0"/>
      <w:marTop w:val="0"/>
      <w:marBottom w:val="0"/>
      <w:divBdr>
        <w:top w:val="none" w:sz="0" w:space="0" w:color="auto"/>
        <w:left w:val="none" w:sz="0" w:space="0" w:color="auto"/>
        <w:bottom w:val="none" w:sz="0" w:space="0" w:color="auto"/>
        <w:right w:val="none" w:sz="0" w:space="0" w:color="auto"/>
      </w:divBdr>
    </w:div>
    <w:div w:id="1028944652">
      <w:bodyDiv w:val="1"/>
      <w:marLeft w:val="0"/>
      <w:marRight w:val="0"/>
      <w:marTop w:val="0"/>
      <w:marBottom w:val="0"/>
      <w:divBdr>
        <w:top w:val="none" w:sz="0" w:space="0" w:color="auto"/>
        <w:left w:val="none" w:sz="0" w:space="0" w:color="auto"/>
        <w:bottom w:val="none" w:sz="0" w:space="0" w:color="auto"/>
        <w:right w:val="none" w:sz="0" w:space="0" w:color="auto"/>
      </w:divBdr>
    </w:div>
    <w:div w:id="1042830164">
      <w:bodyDiv w:val="1"/>
      <w:marLeft w:val="0"/>
      <w:marRight w:val="0"/>
      <w:marTop w:val="0"/>
      <w:marBottom w:val="0"/>
      <w:divBdr>
        <w:top w:val="none" w:sz="0" w:space="0" w:color="auto"/>
        <w:left w:val="none" w:sz="0" w:space="0" w:color="auto"/>
        <w:bottom w:val="none" w:sz="0" w:space="0" w:color="auto"/>
        <w:right w:val="none" w:sz="0" w:space="0" w:color="auto"/>
      </w:divBdr>
      <w:divsChild>
        <w:div w:id="99418955">
          <w:blockQuote w:val="1"/>
          <w:marLeft w:val="225"/>
          <w:marRight w:val="0"/>
          <w:marTop w:val="0"/>
          <w:marBottom w:val="0"/>
          <w:divBdr>
            <w:top w:val="none" w:sz="0" w:space="0" w:color="auto"/>
            <w:left w:val="none" w:sz="0" w:space="0" w:color="auto"/>
            <w:bottom w:val="none" w:sz="0" w:space="0" w:color="auto"/>
            <w:right w:val="none" w:sz="0" w:space="0" w:color="auto"/>
          </w:divBdr>
        </w:div>
        <w:div w:id="275912796">
          <w:blockQuote w:val="1"/>
          <w:marLeft w:val="225"/>
          <w:marRight w:val="0"/>
          <w:marTop w:val="0"/>
          <w:marBottom w:val="0"/>
          <w:divBdr>
            <w:top w:val="none" w:sz="0" w:space="0" w:color="auto"/>
            <w:left w:val="none" w:sz="0" w:space="0" w:color="auto"/>
            <w:bottom w:val="none" w:sz="0" w:space="0" w:color="auto"/>
            <w:right w:val="none" w:sz="0" w:space="0" w:color="auto"/>
          </w:divBdr>
        </w:div>
        <w:div w:id="276449859">
          <w:blockQuote w:val="1"/>
          <w:marLeft w:val="225"/>
          <w:marRight w:val="0"/>
          <w:marTop w:val="0"/>
          <w:marBottom w:val="0"/>
          <w:divBdr>
            <w:top w:val="none" w:sz="0" w:space="0" w:color="auto"/>
            <w:left w:val="none" w:sz="0" w:space="0" w:color="auto"/>
            <w:bottom w:val="none" w:sz="0" w:space="0" w:color="auto"/>
            <w:right w:val="none" w:sz="0" w:space="0" w:color="auto"/>
          </w:divBdr>
        </w:div>
        <w:div w:id="325742642">
          <w:blockQuote w:val="1"/>
          <w:marLeft w:val="225"/>
          <w:marRight w:val="0"/>
          <w:marTop w:val="0"/>
          <w:marBottom w:val="0"/>
          <w:divBdr>
            <w:top w:val="none" w:sz="0" w:space="0" w:color="auto"/>
            <w:left w:val="none" w:sz="0" w:space="0" w:color="auto"/>
            <w:bottom w:val="none" w:sz="0" w:space="0" w:color="auto"/>
            <w:right w:val="none" w:sz="0" w:space="0" w:color="auto"/>
          </w:divBdr>
        </w:div>
        <w:div w:id="513500592">
          <w:blockQuote w:val="1"/>
          <w:marLeft w:val="225"/>
          <w:marRight w:val="0"/>
          <w:marTop w:val="0"/>
          <w:marBottom w:val="0"/>
          <w:divBdr>
            <w:top w:val="none" w:sz="0" w:space="0" w:color="auto"/>
            <w:left w:val="none" w:sz="0" w:space="0" w:color="auto"/>
            <w:bottom w:val="none" w:sz="0" w:space="0" w:color="auto"/>
            <w:right w:val="none" w:sz="0" w:space="0" w:color="auto"/>
          </w:divBdr>
        </w:div>
        <w:div w:id="534925568">
          <w:blockQuote w:val="1"/>
          <w:marLeft w:val="225"/>
          <w:marRight w:val="0"/>
          <w:marTop w:val="0"/>
          <w:marBottom w:val="0"/>
          <w:divBdr>
            <w:top w:val="none" w:sz="0" w:space="0" w:color="auto"/>
            <w:left w:val="none" w:sz="0" w:space="0" w:color="auto"/>
            <w:bottom w:val="none" w:sz="0" w:space="0" w:color="auto"/>
            <w:right w:val="none" w:sz="0" w:space="0" w:color="auto"/>
          </w:divBdr>
        </w:div>
        <w:div w:id="582296326">
          <w:blockQuote w:val="1"/>
          <w:marLeft w:val="225"/>
          <w:marRight w:val="0"/>
          <w:marTop w:val="0"/>
          <w:marBottom w:val="0"/>
          <w:divBdr>
            <w:top w:val="none" w:sz="0" w:space="0" w:color="auto"/>
            <w:left w:val="none" w:sz="0" w:space="0" w:color="auto"/>
            <w:bottom w:val="none" w:sz="0" w:space="0" w:color="auto"/>
            <w:right w:val="none" w:sz="0" w:space="0" w:color="auto"/>
          </w:divBdr>
        </w:div>
        <w:div w:id="590630081">
          <w:blockQuote w:val="1"/>
          <w:marLeft w:val="225"/>
          <w:marRight w:val="0"/>
          <w:marTop w:val="0"/>
          <w:marBottom w:val="0"/>
          <w:divBdr>
            <w:top w:val="none" w:sz="0" w:space="0" w:color="auto"/>
            <w:left w:val="none" w:sz="0" w:space="0" w:color="auto"/>
            <w:bottom w:val="none" w:sz="0" w:space="0" w:color="auto"/>
            <w:right w:val="none" w:sz="0" w:space="0" w:color="auto"/>
          </w:divBdr>
        </w:div>
        <w:div w:id="809976438">
          <w:blockQuote w:val="1"/>
          <w:marLeft w:val="225"/>
          <w:marRight w:val="0"/>
          <w:marTop w:val="0"/>
          <w:marBottom w:val="0"/>
          <w:divBdr>
            <w:top w:val="none" w:sz="0" w:space="0" w:color="auto"/>
            <w:left w:val="none" w:sz="0" w:space="0" w:color="auto"/>
            <w:bottom w:val="none" w:sz="0" w:space="0" w:color="auto"/>
            <w:right w:val="none" w:sz="0" w:space="0" w:color="auto"/>
          </w:divBdr>
        </w:div>
        <w:div w:id="886988011">
          <w:blockQuote w:val="1"/>
          <w:marLeft w:val="225"/>
          <w:marRight w:val="0"/>
          <w:marTop w:val="0"/>
          <w:marBottom w:val="0"/>
          <w:divBdr>
            <w:top w:val="none" w:sz="0" w:space="0" w:color="auto"/>
            <w:left w:val="none" w:sz="0" w:space="0" w:color="auto"/>
            <w:bottom w:val="none" w:sz="0" w:space="0" w:color="auto"/>
            <w:right w:val="none" w:sz="0" w:space="0" w:color="auto"/>
          </w:divBdr>
        </w:div>
        <w:div w:id="941258186">
          <w:blockQuote w:val="1"/>
          <w:marLeft w:val="225"/>
          <w:marRight w:val="0"/>
          <w:marTop w:val="0"/>
          <w:marBottom w:val="0"/>
          <w:divBdr>
            <w:top w:val="none" w:sz="0" w:space="0" w:color="auto"/>
            <w:left w:val="none" w:sz="0" w:space="0" w:color="auto"/>
            <w:bottom w:val="none" w:sz="0" w:space="0" w:color="auto"/>
            <w:right w:val="none" w:sz="0" w:space="0" w:color="auto"/>
          </w:divBdr>
        </w:div>
        <w:div w:id="1021129746">
          <w:blockQuote w:val="1"/>
          <w:marLeft w:val="225"/>
          <w:marRight w:val="0"/>
          <w:marTop w:val="0"/>
          <w:marBottom w:val="0"/>
          <w:divBdr>
            <w:top w:val="none" w:sz="0" w:space="0" w:color="auto"/>
            <w:left w:val="none" w:sz="0" w:space="0" w:color="auto"/>
            <w:bottom w:val="none" w:sz="0" w:space="0" w:color="auto"/>
            <w:right w:val="none" w:sz="0" w:space="0" w:color="auto"/>
          </w:divBdr>
        </w:div>
        <w:div w:id="10896165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47947069">
      <w:bodyDiv w:val="1"/>
      <w:marLeft w:val="0"/>
      <w:marRight w:val="0"/>
      <w:marTop w:val="0"/>
      <w:marBottom w:val="0"/>
      <w:divBdr>
        <w:top w:val="none" w:sz="0" w:space="0" w:color="auto"/>
        <w:left w:val="none" w:sz="0" w:space="0" w:color="auto"/>
        <w:bottom w:val="none" w:sz="0" w:space="0" w:color="auto"/>
        <w:right w:val="none" w:sz="0" w:space="0" w:color="auto"/>
      </w:divBdr>
      <w:divsChild>
        <w:div w:id="383603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2654059">
      <w:bodyDiv w:val="1"/>
      <w:marLeft w:val="0"/>
      <w:marRight w:val="0"/>
      <w:marTop w:val="0"/>
      <w:marBottom w:val="0"/>
      <w:divBdr>
        <w:top w:val="none" w:sz="0" w:space="0" w:color="auto"/>
        <w:left w:val="none" w:sz="0" w:space="0" w:color="auto"/>
        <w:bottom w:val="none" w:sz="0" w:space="0" w:color="auto"/>
        <w:right w:val="none" w:sz="0" w:space="0" w:color="auto"/>
      </w:divBdr>
    </w:div>
    <w:div w:id="1055540614">
      <w:bodyDiv w:val="1"/>
      <w:marLeft w:val="0"/>
      <w:marRight w:val="0"/>
      <w:marTop w:val="0"/>
      <w:marBottom w:val="0"/>
      <w:divBdr>
        <w:top w:val="none" w:sz="0" w:space="0" w:color="auto"/>
        <w:left w:val="none" w:sz="0" w:space="0" w:color="auto"/>
        <w:bottom w:val="none" w:sz="0" w:space="0" w:color="auto"/>
        <w:right w:val="none" w:sz="0" w:space="0" w:color="auto"/>
      </w:divBdr>
      <w:divsChild>
        <w:div w:id="276987831">
          <w:blockQuote w:val="1"/>
          <w:marLeft w:val="225"/>
          <w:marRight w:val="0"/>
          <w:marTop w:val="0"/>
          <w:marBottom w:val="0"/>
          <w:divBdr>
            <w:top w:val="none" w:sz="0" w:space="0" w:color="auto"/>
            <w:left w:val="none" w:sz="0" w:space="0" w:color="auto"/>
            <w:bottom w:val="none" w:sz="0" w:space="0" w:color="auto"/>
            <w:right w:val="none" w:sz="0" w:space="0" w:color="auto"/>
          </w:divBdr>
        </w:div>
        <w:div w:id="293296056">
          <w:blockQuote w:val="1"/>
          <w:marLeft w:val="225"/>
          <w:marRight w:val="0"/>
          <w:marTop w:val="0"/>
          <w:marBottom w:val="0"/>
          <w:divBdr>
            <w:top w:val="none" w:sz="0" w:space="0" w:color="auto"/>
            <w:left w:val="none" w:sz="0" w:space="0" w:color="auto"/>
            <w:bottom w:val="none" w:sz="0" w:space="0" w:color="auto"/>
            <w:right w:val="none" w:sz="0" w:space="0" w:color="auto"/>
          </w:divBdr>
        </w:div>
        <w:div w:id="903640915">
          <w:blockQuote w:val="1"/>
          <w:marLeft w:val="225"/>
          <w:marRight w:val="0"/>
          <w:marTop w:val="0"/>
          <w:marBottom w:val="0"/>
          <w:divBdr>
            <w:top w:val="none" w:sz="0" w:space="0" w:color="auto"/>
            <w:left w:val="none" w:sz="0" w:space="0" w:color="auto"/>
            <w:bottom w:val="none" w:sz="0" w:space="0" w:color="auto"/>
            <w:right w:val="none" w:sz="0" w:space="0" w:color="auto"/>
          </w:divBdr>
        </w:div>
        <w:div w:id="1654068529">
          <w:blockQuote w:val="1"/>
          <w:marLeft w:val="225"/>
          <w:marRight w:val="0"/>
          <w:marTop w:val="0"/>
          <w:marBottom w:val="0"/>
          <w:divBdr>
            <w:top w:val="none" w:sz="0" w:space="0" w:color="auto"/>
            <w:left w:val="none" w:sz="0" w:space="0" w:color="auto"/>
            <w:bottom w:val="none" w:sz="0" w:space="0" w:color="auto"/>
            <w:right w:val="none" w:sz="0" w:space="0" w:color="auto"/>
          </w:divBdr>
        </w:div>
        <w:div w:id="16674389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5935779">
      <w:bodyDiv w:val="1"/>
      <w:marLeft w:val="0"/>
      <w:marRight w:val="0"/>
      <w:marTop w:val="0"/>
      <w:marBottom w:val="0"/>
      <w:divBdr>
        <w:top w:val="none" w:sz="0" w:space="0" w:color="auto"/>
        <w:left w:val="none" w:sz="0" w:space="0" w:color="auto"/>
        <w:bottom w:val="none" w:sz="0" w:space="0" w:color="auto"/>
        <w:right w:val="none" w:sz="0" w:space="0" w:color="auto"/>
      </w:divBdr>
    </w:div>
    <w:div w:id="1066030227">
      <w:bodyDiv w:val="1"/>
      <w:marLeft w:val="0"/>
      <w:marRight w:val="0"/>
      <w:marTop w:val="0"/>
      <w:marBottom w:val="0"/>
      <w:divBdr>
        <w:top w:val="none" w:sz="0" w:space="0" w:color="auto"/>
        <w:left w:val="none" w:sz="0" w:space="0" w:color="auto"/>
        <w:bottom w:val="none" w:sz="0" w:space="0" w:color="auto"/>
        <w:right w:val="none" w:sz="0" w:space="0" w:color="auto"/>
      </w:divBdr>
    </w:div>
    <w:div w:id="1071807948">
      <w:bodyDiv w:val="1"/>
      <w:marLeft w:val="0"/>
      <w:marRight w:val="0"/>
      <w:marTop w:val="0"/>
      <w:marBottom w:val="0"/>
      <w:divBdr>
        <w:top w:val="none" w:sz="0" w:space="0" w:color="auto"/>
        <w:left w:val="none" w:sz="0" w:space="0" w:color="auto"/>
        <w:bottom w:val="none" w:sz="0" w:space="0" w:color="auto"/>
        <w:right w:val="none" w:sz="0" w:space="0" w:color="auto"/>
      </w:divBdr>
    </w:div>
    <w:div w:id="1075669548">
      <w:bodyDiv w:val="1"/>
      <w:marLeft w:val="0"/>
      <w:marRight w:val="0"/>
      <w:marTop w:val="0"/>
      <w:marBottom w:val="0"/>
      <w:divBdr>
        <w:top w:val="none" w:sz="0" w:space="0" w:color="auto"/>
        <w:left w:val="none" w:sz="0" w:space="0" w:color="auto"/>
        <w:bottom w:val="none" w:sz="0" w:space="0" w:color="auto"/>
        <w:right w:val="none" w:sz="0" w:space="0" w:color="auto"/>
      </w:divBdr>
      <w:divsChild>
        <w:div w:id="221796043">
          <w:blockQuote w:val="1"/>
          <w:marLeft w:val="225"/>
          <w:marRight w:val="0"/>
          <w:marTop w:val="0"/>
          <w:marBottom w:val="0"/>
          <w:divBdr>
            <w:top w:val="none" w:sz="0" w:space="0" w:color="auto"/>
            <w:left w:val="none" w:sz="0" w:space="0" w:color="auto"/>
            <w:bottom w:val="none" w:sz="0" w:space="0" w:color="auto"/>
            <w:right w:val="none" w:sz="0" w:space="0" w:color="auto"/>
          </w:divBdr>
        </w:div>
        <w:div w:id="595749644">
          <w:blockQuote w:val="1"/>
          <w:marLeft w:val="225"/>
          <w:marRight w:val="0"/>
          <w:marTop w:val="0"/>
          <w:marBottom w:val="0"/>
          <w:divBdr>
            <w:top w:val="none" w:sz="0" w:space="0" w:color="auto"/>
            <w:left w:val="none" w:sz="0" w:space="0" w:color="auto"/>
            <w:bottom w:val="none" w:sz="0" w:space="0" w:color="auto"/>
            <w:right w:val="none" w:sz="0" w:space="0" w:color="auto"/>
          </w:divBdr>
        </w:div>
        <w:div w:id="635916664">
          <w:blockQuote w:val="1"/>
          <w:marLeft w:val="225"/>
          <w:marRight w:val="0"/>
          <w:marTop w:val="0"/>
          <w:marBottom w:val="0"/>
          <w:divBdr>
            <w:top w:val="none" w:sz="0" w:space="0" w:color="auto"/>
            <w:left w:val="none" w:sz="0" w:space="0" w:color="auto"/>
            <w:bottom w:val="none" w:sz="0" w:space="0" w:color="auto"/>
            <w:right w:val="none" w:sz="0" w:space="0" w:color="auto"/>
          </w:divBdr>
        </w:div>
        <w:div w:id="1023673506">
          <w:blockQuote w:val="1"/>
          <w:marLeft w:val="225"/>
          <w:marRight w:val="0"/>
          <w:marTop w:val="0"/>
          <w:marBottom w:val="0"/>
          <w:divBdr>
            <w:top w:val="none" w:sz="0" w:space="0" w:color="auto"/>
            <w:left w:val="none" w:sz="0" w:space="0" w:color="auto"/>
            <w:bottom w:val="none" w:sz="0" w:space="0" w:color="auto"/>
            <w:right w:val="none" w:sz="0" w:space="0" w:color="auto"/>
          </w:divBdr>
        </w:div>
        <w:div w:id="1045252873">
          <w:blockQuote w:val="1"/>
          <w:marLeft w:val="225"/>
          <w:marRight w:val="0"/>
          <w:marTop w:val="0"/>
          <w:marBottom w:val="0"/>
          <w:divBdr>
            <w:top w:val="none" w:sz="0" w:space="0" w:color="auto"/>
            <w:left w:val="none" w:sz="0" w:space="0" w:color="auto"/>
            <w:bottom w:val="none" w:sz="0" w:space="0" w:color="auto"/>
            <w:right w:val="none" w:sz="0" w:space="0" w:color="auto"/>
          </w:divBdr>
        </w:div>
        <w:div w:id="1118724209">
          <w:blockQuote w:val="1"/>
          <w:marLeft w:val="225"/>
          <w:marRight w:val="0"/>
          <w:marTop w:val="0"/>
          <w:marBottom w:val="0"/>
          <w:divBdr>
            <w:top w:val="none" w:sz="0" w:space="0" w:color="auto"/>
            <w:left w:val="none" w:sz="0" w:space="0" w:color="auto"/>
            <w:bottom w:val="none" w:sz="0" w:space="0" w:color="auto"/>
            <w:right w:val="none" w:sz="0" w:space="0" w:color="auto"/>
          </w:divBdr>
        </w:div>
        <w:div w:id="1233929553">
          <w:blockQuote w:val="1"/>
          <w:marLeft w:val="225"/>
          <w:marRight w:val="0"/>
          <w:marTop w:val="0"/>
          <w:marBottom w:val="0"/>
          <w:divBdr>
            <w:top w:val="none" w:sz="0" w:space="0" w:color="auto"/>
            <w:left w:val="none" w:sz="0" w:space="0" w:color="auto"/>
            <w:bottom w:val="none" w:sz="0" w:space="0" w:color="auto"/>
            <w:right w:val="none" w:sz="0" w:space="0" w:color="auto"/>
          </w:divBdr>
        </w:div>
        <w:div w:id="1348092713">
          <w:blockQuote w:val="1"/>
          <w:marLeft w:val="225"/>
          <w:marRight w:val="0"/>
          <w:marTop w:val="0"/>
          <w:marBottom w:val="0"/>
          <w:divBdr>
            <w:top w:val="none" w:sz="0" w:space="0" w:color="auto"/>
            <w:left w:val="none" w:sz="0" w:space="0" w:color="auto"/>
            <w:bottom w:val="none" w:sz="0" w:space="0" w:color="auto"/>
            <w:right w:val="none" w:sz="0" w:space="0" w:color="auto"/>
          </w:divBdr>
        </w:div>
        <w:div w:id="1829521058">
          <w:blockQuote w:val="1"/>
          <w:marLeft w:val="225"/>
          <w:marRight w:val="0"/>
          <w:marTop w:val="0"/>
          <w:marBottom w:val="0"/>
          <w:divBdr>
            <w:top w:val="none" w:sz="0" w:space="0" w:color="auto"/>
            <w:left w:val="none" w:sz="0" w:space="0" w:color="auto"/>
            <w:bottom w:val="none" w:sz="0" w:space="0" w:color="auto"/>
            <w:right w:val="none" w:sz="0" w:space="0" w:color="auto"/>
          </w:divBdr>
        </w:div>
        <w:div w:id="2033333837">
          <w:blockQuote w:val="1"/>
          <w:marLeft w:val="225"/>
          <w:marRight w:val="0"/>
          <w:marTop w:val="0"/>
          <w:marBottom w:val="0"/>
          <w:divBdr>
            <w:top w:val="none" w:sz="0" w:space="0" w:color="auto"/>
            <w:left w:val="none" w:sz="0" w:space="0" w:color="auto"/>
            <w:bottom w:val="none" w:sz="0" w:space="0" w:color="auto"/>
            <w:right w:val="none" w:sz="0" w:space="0" w:color="auto"/>
          </w:divBdr>
        </w:div>
        <w:div w:id="20843326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86457924">
      <w:bodyDiv w:val="1"/>
      <w:marLeft w:val="0"/>
      <w:marRight w:val="0"/>
      <w:marTop w:val="0"/>
      <w:marBottom w:val="0"/>
      <w:divBdr>
        <w:top w:val="none" w:sz="0" w:space="0" w:color="auto"/>
        <w:left w:val="none" w:sz="0" w:space="0" w:color="auto"/>
        <w:bottom w:val="none" w:sz="0" w:space="0" w:color="auto"/>
        <w:right w:val="none" w:sz="0" w:space="0" w:color="auto"/>
      </w:divBdr>
      <w:divsChild>
        <w:div w:id="5269162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07584879">
      <w:bodyDiv w:val="1"/>
      <w:marLeft w:val="0"/>
      <w:marRight w:val="0"/>
      <w:marTop w:val="0"/>
      <w:marBottom w:val="0"/>
      <w:divBdr>
        <w:top w:val="none" w:sz="0" w:space="0" w:color="auto"/>
        <w:left w:val="none" w:sz="0" w:space="0" w:color="auto"/>
        <w:bottom w:val="none" w:sz="0" w:space="0" w:color="auto"/>
        <w:right w:val="none" w:sz="0" w:space="0" w:color="auto"/>
      </w:divBdr>
    </w:div>
    <w:div w:id="1135366712">
      <w:bodyDiv w:val="1"/>
      <w:marLeft w:val="0"/>
      <w:marRight w:val="0"/>
      <w:marTop w:val="0"/>
      <w:marBottom w:val="0"/>
      <w:divBdr>
        <w:top w:val="none" w:sz="0" w:space="0" w:color="auto"/>
        <w:left w:val="none" w:sz="0" w:space="0" w:color="auto"/>
        <w:bottom w:val="none" w:sz="0" w:space="0" w:color="auto"/>
        <w:right w:val="none" w:sz="0" w:space="0" w:color="auto"/>
      </w:divBdr>
    </w:div>
    <w:div w:id="1143232792">
      <w:bodyDiv w:val="1"/>
      <w:marLeft w:val="0"/>
      <w:marRight w:val="0"/>
      <w:marTop w:val="0"/>
      <w:marBottom w:val="0"/>
      <w:divBdr>
        <w:top w:val="none" w:sz="0" w:space="0" w:color="auto"/>
        <w:left w:val="none" w:sz="0" w:space="0" w:color="auto"/>
        <w:bottom w:val="none" w:sz="0" w:space="0" w:color="auto"/>
        <w:right w:val="none" w:sz="0" w:space="0" w:color="auto"/>
      </w:divBdr>
    </w:div>
    <w:div w:id="1144153664">
      <w:bodyDiv w:val="1"/>
      <w:marLeft w:val="0"/>
      <w:marRight w:val="0"/>
      <w:marTop w:val="0"/>
      <w:marBottom w:val="0"/>
      <w:divBdr>
        <w:top w:val="none" w:sz="0" w:space="0" w:color="auto"/>
        <w:left w:val="none" w:sz="0" w:space="0" w:color="auto"/>
        <w:bottom w:val="none" w:sz="0" w:space="0" w:color="auto"/>
        <w:right w:val="none" w:sz="0" w:space="0" w:color="auto"/>
      </w:divBdr>
    </w:div>
    <w:div w:id="1149131602">
      <w:bodyDiv w:val="1"/>
      <w:marLeft w:val="0"/>
      <w:marRight w:val="0"/>
      <w:marTop w:val="0"/>
      <w:marBottom w:val="0"/>
      <w:divBdr>
        <w:top w:val="none" w:sz="0" w:space="0" w:color="auto"/>
        <w:left w:val="none" w:sz="0" w:space="0" w:color="auto"/>
        <w:bottom w:val="none" w:sz="0" w:space="0" w:color="auto"/>
        <w:right w:val="none" w:sz="0" w:space="0" w:color="auto"/>
      </w:divBdr>
      <w:divsChild>
        <w:div w:id="316346926">
          <w:blockQuote w:val="1"/>
          <w:marLeft w:val="225"/>
          <w:marRight w:val="0"/>
          <w:marTop w:val="0"/>
          <w:marBottom w:val="0"/>
          <w:divBdr>
            <w:top w:val="none" w:sz="0" w:space="0" w:color="auto"/>
            <w:left w:val="none" w:sz="0" w:space="0" w:color="auto"/>
            <w:bottom w:val="none" w:sz="0" w:space="0" w:color="auto"/>
            <w:right w:val="none" w:sz="0" w:space="0" w:color="auto"/>
          </w:divBdr>
        </w:div>
        <w:div w:id="1155759084">
          <w:blockQuote w:val="1"/>
          <w:marLeft w:val="225"/>
          <w:marRight w:val="0"/>
          <w:marTop w:val="0"/>
          <w:marBottom w:val="0"/>
          <w:divBdr>
            <w:top w:val="none" w:sz="0" w:space="0" w:color="auto"/>
            <w:left w:val="none" w:sz="0" w:space="0" w:color="auto"/>
            <w:bottom w:val="none" w:sz="0" w:space="0" w:color="auto"/>
            <w:right w:val="none" w:sz="0" w:space="0" w:color="auto"/>
          </w:divBdr>
        </w:div>
        <w:div w:id="1237784883">
          <w:blockQuote w:val="1"/>
          <w:marLeft w:val="225"/>
          <w:marRight w:val="0"/>
          <w:marTop w:val="0"/>
          <w:marBottom w:val="0"/>
          <w:divBdr>
            <w:top w:val="none" w:sz="0" w:space="0" w:color="auto"/>
            <w:left w:val="none" w:sz="0" w:space="0" w:color="auto"/>
            <w:bottom w:val="none" w:sz="0" w:space="0" w:color="auto"/>
            <w:right w:val="none" w:sz="0" w:space="0" w:color="auto"/>
          </w:divBdr>
        </w:div>
        <w:div w:id="1421371103">
          <w:blockQuote w:val="1"/>
          <w:marLeft w:val="225"/>
          <w:marRight w:val="0"/>
          <w:marTop w:val="0"/>
          <w:marBottom w:val="0"/>
          <w:divBdr>
            <w:top w:val="none" w:sz="0" w:space="0" w:color="auto"/>
            <w:left w:val="none" w:sz="0" w:space="0" w:color="auto"/>
            <w:bottom w:val="none" w:sz="0" w:space="0" w:color="auto"/>
            <w:right w:val="none" w:sz="0" w:space="0" w:color="auto"/>
          </w:divBdr>
        </w:div>
        <w:div w:id="1613973118">
          <w:blockQuote w:val="1"/>
          <w:marLeft w:val="225"/>
          <w:marRight w:val="0"/>
          <w:marTop w:val="0"/>
          <w:marBottom w:val="0"/>
          <w:divBdr>
            <w:top w:val="none" w:sz="0" w:space="0" w:color="auto"/>
            <w:left w:val="none" w:sz="0" w:space="0" w:color="auto"/>
            <w:bottom w:val="none" w:sz="0" w:space="0" w:color="auto"/>
            <w:right w:val="none" w:sz="0" w:space="0" w:color="auto"/>
          </w:divBdr>
        </w:div>
        <w:div w:id="1677535205">
          <w:blockQuote w:val="1"/>
          <w:marLeft w:val="225"/>
          <w:marRight w:val="0"/>
          <w:marTop w:val="0"/>
          <w:marBottom w:val="0"/>
          <w:divBdr>
            <w:top w:val="none" w:sz="0" w:space="0" w:color="auto"/>
            <w:left w:val="none" w:sz="0" w:space="0" w:color="auto"/>
            <w:bottom w:val="none" w:sz="0" w:space="0" w:color="auto"/>
            <w:right w:val="none" w:sz="0" w:space="0" w:color="auto"/>
          </w:divBdr>
        </w:div>
        <w:div w:id="1755205043">
          <w:blockQuote w:val="1"/>
          <w:marLeft w:val="225"/>
          <w:marRight w:val="0"/>
          <w:marTop w:val="0"/>
          <w:marBottom w:val="0"/>
          <w:divBdr>
            <w:top w:val="none" w:sz="0" w:space="0" w:color="auto"/>
            <w:left w:val="none" w:sz="0" w:space="0" w:color="auto"/>
            <w:bottom w:val="none" w:sz="0" w:space="0" w:color="auto"/>
            <w:right w:val="none" w:sz="0" w:space="0" w:color="auto"/>
          </w:divBdr>
        </w:div>
        <w:div w:id="1841657727">
          <w:blockQuote w:val="1"/>
          <w:marLeft w:val="225"/>
          <w:marRight w:val="0"/>
          <w:marTop w:val="0"/>
          <w:marBottom w:val="0"/>
          <w:divBdr>
            <w:top w:val="none" w:sz="0" w:space="0" w:color="auto"/>
            <w:left w:val="none" w:sz="0" w:space="0" w:color="auto"/>
            <w:bottom w:val="none" w:sz="0" w:space="0" w:color="auto"/>
            <w:right w:val="none" w:sz="0" w:space="0" w:color="auto"/>
          </w:divBdr>
        </w:div>
        <w:div w:id="1880048103">
          <w:blockQuote w:val="1"/>
          <w:marLeft w:val="225"/>
          <w:marRight w:val="0"/>
          <w:marTop w:val="0"/>
          <w:marBottom w:val="0"/>
          <w:divBdr>
            <w:top w:val="none" w:sz="0" w:space="0" w:color="auto"/>
            <w:left w:val="none" w:sz="0" w:space="0" w:color="auto"/>
            <w:bottom w:val="none" w:sz="0" w:space="0" w:color="auto"/>
            <w:right w:val="none" w:sz="0" w:space="0" w:color="auto"/>
          </w:divBdr>
        </w:div>
        <w:div w:id="1947418303">
          <w:blockQuote w:val="1"/>
          <w:marLeft w:val="225"/>
          <w:marRight w:val="0"/>
          <w:marTop w:val="0"/>
          <w:marBottom w:val="0"/>
          <w:divBdr>
            <w:top w:val="none" w:sz="0" w:space="0" w:color="auto"/>
            <w:left w:val="none" w:sz="0" w:space="0" w:color="auto"/>
            <w:bottom w:val="none" w:sz="0" w:space="0" w:color="auto"/>
            <w:right w:val="none" w:sz="0" w:space="0" w:color="auto"/>
          </w:divBdr>
        </w:div>
        <w:div w:id="198360865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595972">
      <w:bodyDiv w:val="1"/>
      <w:marLeft w:val="0"/>
      <w:marRight w:val="0"/>
      <w:marTop w:val="0"/>
      <w:marBottom w:val="0"/>
      <w:divBdr>
        <w:top w:val="none" w:sz="0" w:space="0" w:color="auto"/>
        <w:left w:val="none" w:sz="0" w:space="0" w:color="auto"/>
        <w:bottom w:val="none" w:sz="0" w:space="0" w:color="auto"/>
        <w:right w:val="none" w:sz="0" w:space="0" w:color="auto"/>
      </w:divBdr>
      <w:divsChild>
        <w:div w:id="464155511">
          <w:blockQuote w:val="1"/>
          <w:marLeft w:val="225"/>
          <w:marRight w:val="0"/>
          <w:marTop w:val="0"/>
          <w:marBottom w:val="0"/>
          <w:divBdr>
            <w:top w:val="none" w:sz="0" w:space="0" w:color="auto"/>
            <w:left w:val="none" w:sz="0" w:space="0" w:color="auto"/>
            <w:bottom w:val="none" w:sz="0" w:space="0" w:color="auto"/>
            <w:right w:val="none" w:sz="0" w:space="0" w:color="auto"/>
          </w:divBdr>
        </w:div>
        <w:div w:id="139187928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859181">
      <w:bodyDiv w:val="1"/>
      <w:marLeft w:val="0"/>
      <w:marRight w:val="0"/>
      <w:marTop w:val="0"/>
      <w:marBottom w:val="0"/>
      <w:divBdr>
        <w:top w:val="none" w:sz="0" w:space="0" w:color="auto"/>
        <w:left w:val="none" w:sz="0" w:space="0" w:color="auto"/>
        <w:bottom w:val="none" w:sz="0" w:space="0" w:color="auto"/>
        <w:right w:val="none" w:sz="0" w:space="0" w:color="auto"/>
      </w:divBdr>
      <w:divsChild>
        <w:div w:id="255142122">
          <w:blockQuote w:val="1"/>
          <w:marLeft w:val="225"/>
          <w:marRight w:val="0"/>
          <w:marTop w:val="0"/>
          <w:marBottom w:val="0"/>
          <w:divBdr>
            <w:top w:val="none" w:sz="0" w:space="0" w:color="auto"/>
            <w:left w:val="none" w:sz="0" w:space="0" w:color="auto"/>
            <w:bottom w:val="none" w:sz="0" w:space="0" w:color="auto"/>
            <w:right w:val="none" w:sz="0" w:space="0" w:color="auto"/>
          </w:divBdr>
        </w:div>
        <w:div w:id="994643251">
          <w:blockQuote w:val="1"/>
          <w:marLeft w:val="225"/>
          <w:marRight w:val="0"/>
          <w:marTop w:val="0"/>
          <w:marBottom w:val="0"/>
          <w:divBdr>
            <w:top w:val="none" w:sz="0" w:space="0" w:color="auto"/>
            <w:left w:val="none" w:sz="0" w:space="0" w:color="auto"/>
            <w:bottom w:val="none" w:sz="0" w:space="0" w:color="auto"/>
            <w:right w:val="none" w:sz="0" w:space="0" w:color="auto"/>
          </w:divBdr>
        </w:div>
        <w:div w:id="1545407054">
          <w:blockQuote w:val="1"/>
          <w:marLeft w:val="225"/>
          <w:marRight w:val="0"/>
          <w:marTop w:val="0"/>
          <w:marBottom w:val="0"/>
          <w:divBdr>
            <w:top w:val="none" w:sz="0" w:space="0" w:color="auto"/>
            <w:left w:val="none" w:sz="0" w:space="0" w:color="auto"/>
            <w:bottom w:val="none" w:sz="0" w:space="0" w:color="auto"/>
            <w:right w:val="none" w:sz="0" w:space="0" w:color="auto"/>
          </w:divBdr>
        </w:div>
        <w:div w:id="1587297930">
          <w:blockQuote w:val="1"/>
          <w:marLeft w:val="225"/>
          <w:marRight w:val="0"/>
          <w:marTop w:val="0"/>
          <w:marBottom w:val="0"/>
          <w:divBdr>
            <w:top w:val="none" w:sz="0" w:space="0" w:color="auto"/>
            <w:left w:val="none" w:sz="0" w:space="0" w:color="auto"/>
            <w:bottom w:val="none" w:sz="0" w:space="0" w:color="auto"/>
            <w:right w:val="none" w:sz="0" w:space="0" w:color="auto"/>
          </w:divBdr>
        </w:div>
        <w:div w:id="1641880660">
          <w:blockQuote w:val="1"/>
          <w:marLeft w:val="225"/>
          <w:marRight w:val="0"/>
          <w:marTop w:val="0"/>
          <w:marBottom w:val="0"/>
          <w:divBdr>
            <w:top w:val="none" w:sz="0" w:space="0" w:color="auto"/>
            <w:left w:val="none" w:sz="0" w:space="0" w:color="auto"/>
            <w:bottom w:val="none" w:sz="0" w:space="0" w:color="auto"/>
            <w:right w:val="none" w:sz="0" w:space="0" w:color="auto"/>
          </w:divBdr>
        </w:div>
        <w:div w:id="1848908028">
          <w:blockQuote w:val="1"/>
          <w:marLeft w:val="225"/>
          <w:marRight w:val="0"/>
          <w:marTop w:val="0"/>
          <w:marBottom w:val="0"/>
          <w:divBdr>
            <w:top w:val="none" w:sz="0" w:space="0" w:color="auto"/>
            <w:left w:val="none" w:sz="0" w:space="0" w:color="auto"/>
            <w:bottom w:val="none" w:sz="0" w:space="0" w:color="auto"/>
            <w:right w:val="none" w:sz="0" w:space="0" w:color="auto"/>
          </w:divBdr>
        </w:div>
        <w:div w:id="1899658364">
          <w:blockQuote w:val="1"/>
          <w:marLeft w:val="225"/>
          <w:marRight w:val="0"/>
          <w:marTop w:val="0"/>
          <w:marBottom w:val="0"/>
          <w:divBdr>
            <w:top w:val="none" w:sz="0" w:space="0" w:color="auto"/>
            <w:left w:val="none" w:sz="0" w:space="0" w:color="auto"/>
            <w:bottom w:val="none" w:sz="0" w:space="0" w:color="auto"/>
            <w:right w:val="none" w:sz="0" w:space="0" w:color="auto"/>
          </w:divBdr>
        </w:div>
        <w:div w:id="20494039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54293032">
      <w:bodyDiv w:val="1"/>
      <w:marLeft w:val="0"/>
      <w:marRight w:val="0"/>
      <w:marTop w:val="0"/>
      <w:marBottom w:val="0"/>
      <w:divBdr>
        <w:top w:val="none" w:sz="0" w:space="0" w:color="auto"/>
        <w:left w:val="none" w:sz="0" w:space="0" w:color="auto"/>
        <w:bottom w:val="none" w:sz="0" w:space="0" w:color="auto"/>
        <w:right w:val="none" w:sz="0" w:space="0" w:color="auto"/>
      </w:divBdr>
    </w:div>
    <w:div w:id="1160149946">
      <w:bodyDiv w:val="1"/>
      <w:marLeft w:val="0"/>
      <w:marRight w:val="0"/>
      <w:marTop w:val="0"/>
      <w:marBottom w:val="0"/>
      <w:divBdr>
        <w:top w:val="none" w:sz="0" w:space="0" w:color="auto"/>
        <w:left w:val="none" w:sz="0" w:space="0" w:color="auto"/>
        <w:bottom w:val="none" w:sz="0" w:space="0" w:color="auto"/>
        <w:right w:val="none" w:sz="0" w:space="0" w:color="auto"/>
      </w:divBdr>
    </w:div>
    <w:div w:id="1162046988">
      <w:bodyDiv w:val="1"/>
      <w:marLeft w:val="0"/>
      <w:marRight w:val="0"/>
      <w:marTop w:val="0"/>
      <w:marBottom w:val="0"/>
      <w:divBdr>
        <w:top w:val="none" w:sz="0" w:space="0" w:color="auto"/>
        <w:left w:val="none" w:sz="0" w:space="0" w:color="auto"/>
        <w:bottom w:val="none" w:sz="0" w:space="0" w:color="auto"/>
        <w:right w:val="none" w:sz="0" w:space="0" w:color="auto"/>
      </w:divBdr>
      <w:divsChild>
        <w:div w:id="357240566">
          <w:blockQuote w:val="1"/>
          <w:marLeft w:val="225"/>
          <w:marRight w:val="0"/>
          <w:marTop w:val="0"/>
          <w:marBottom w:val="0"/>
          <w:divBdr>
            <w:top w:val="none" w:sz="0" w:space="0" w:color="auto"/>
            <w:left w:val="none" w:sz="0" w:space="0" w:color="auto"/>
            <w:bottom w:val="none" w:sz="0" w:space="0" w:color="auto"/>
            <w:right w:val="none" w:sz="0" w:space="0" w:color="auto"/>
          </w:divBdr>
        </w:div>
        <w:div w:id="606893597">
          <w:blockQuote w:val="1"/>
          <w:marLeft w:val="225"/>
          <w:marRight w:val="0"/>
          <w:marTop w:val="0"/>
          <w:marBottom w:val="0"/>
          <w:divBdr>
            <w:top w:val="none" w:sz="0" w:space="0" w:color="auto"/>
            <w:left w:val="none" w:sz="0" w:space="0" w:color="auto"/>
            <w:bottom w:val="none" w:sz="0" w:space="0" w:color="auto"/>
            <w:right w:val="none" w:sz="0" w:space="0" w:color="auto"/>
          </w:divBdr>
        </w:div>
        <w:div w:id="1158884732">
          <w:blockQuote w:val="1"/>
          <w:marLeft w:val="225"/>
          <w:marRight w:val="0"/>
          <w:marTop w:val="0"/>
          <w:marBottom w:val="0"/>
          <w:divBdr>
            <w:top w:val="none" w:sz="0" w:space="0" w:color="auto"/>
            <w:left w:val="none" w:sz="0" w:space="0" w:color="auto"/>
            <w:bottom w:val="none" w:sz="0" w:space="0" w:color="auto"/>
            <w:right w:val="none" w:sz="0" w:space="0" w:color="auto"/>
          </w:divBdr>
        </w:div>
        <w:div w:id="1183056433">
          <w:blockQuote w:val="1"/>
          <w:marLeft w:val="225"/>
          <w:marRight w:val="0"/>
          <w:marTop w:val="0"/>
          <w:marBottom w:val="0"/>
          <w:divBdr>
            <w:top w:val="none" w:sz="0" w:space="0" w:color="auto"/>
            <w:left w:val="none" w:sz="0" w:space="0" w:color="auto"/>
            <w:bottom w:val="none" w:sz="0" w:space="0" w:color="auto"/>
            <w:right w:val="none" w:sz="0" w:space="0" w:color="auto"/>
          </w:divBdr>
        </w:div>
        <w:div w:id="1185706948">
          <w:blockQuote w:val="1"/>
          <w:marLeft w:val="225"/>
          <w:marRight w:val="0"/>
          <w:marTop w:val="0"/>
          <w:marBottom w:val="0"/>
          <w:divBdr>
            <w:top w:val="none" w:sz="0" w:space="0" w:color="auto"/>
            <w:left w:val="none" w:sz="0" w:space="0" w:color="auto"/>
            <w:bottom w:val="none" w:sz="0" w:space="0" w:color="auto"/>
            <w:right w:val="none" w:sz="0" w:space="0" w:color="auto"/>
          </w:divBdr>
        </w:div>
        <w:div w:id="1384719955">
          <w:blockQuote w:val="1"/>
          <w:marLeft w:val="225"/>
          <w:marRight w:val="0"/>
          <w:marTop w:val="0"/>
          <w:marBottom w:val="0"/>
          <w:divBdr>
            <w:top w:val="none" w:sz="0" w:space="0" w:color="auto"/>
            <w:left w:val="none" w:sz="0" w:space="0" w:color="auto"/>
            <w:bottom w:val="none" w:sz="0" w:space="0" w:color="auto"/>
            <w:right w:val="none" w:sz="0" w:space="0" w:color="auto"/>
          </w:divBdr>
        </w:div>
        <w:div w:id="1709329875">
          <w:blockQuote w:val="1"/>
          <w:marLeft w:val="225"/>
          <w:marRight w:val="0"/>
          <w:marTop w:val="0"/>
          <w:marBottom w:val="0"/>
          <w:divBdr>
            <w:top w:val="none" w:sz="0" w:space="0" w:color="auto"/>
            <w:left w:val="none" w:sz="0" w:space="0" w:color="auto"/>
            <w:bottom w:val="none" w:sz="0" w:space="0" w:color="auto"/>
            <w:right w:val="none" w:sz="0" w:space="0" w:color="auto"/>
          </w:divBdr>
        </w:div>
        <w:div w:id="1737049258">
          <w:blockQuote w:val="1"/>
          <w:marLeft w:val="225"/>
          <w:marRight w:val="0"/>
          <w:marTop w:val="0"/>
          <w:marBottom w:val="0"/>
          <w:divBdr>
            <w:top w:val="none" w:sz="0" w:space="0" w:color="auto"/>
            <w:left w:val="none" w:sz="0" w:space="0" w:color="auto"/>
            <w:bottom w:val="none" w:sz="0" w:space="0" w:color="auto"/>
            <w:right w:val="none" w:sz="0" w:space="0" w:color="auto"/>
          </w:divBdr>
        </w:div>
        <w:div w:id="21172091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9128069">
      <w:bodyDiv w:val="1"/>
      <w:marLeft w:val="0"/>
      <w:marRight w:val="0"/>
      <w:marTop w:val="0"/>
      <w:marBottom w:val="0"/>
      <w:divBdr>
        <w:top w:val="none" w:sz="0" w:space="0" w:color="auto"/>
        <w:left w:val="none" w:sz="0" w:space="0" w:color="auto"/>
        <w:bottom w:val="none" w:sz="0" w:space="0" w:color="auto"/>
        <w:right w:val="none" w:sz="0" w:space="0" w:color="auto"/>
      </w:divBdr>
    </w:div>
    <w:div w:id="1173842486">
      <w:bodyDiv w:val="1"/>
      <w:marLeft w:val="0"/>
      <w:marRight w:val="0"/>
      <w:marTop w:val="0"/>
      <w:marBottom w:val="0"/>
      <w:divBdr>
        <w:top w:val="none" w:sz="0" w:space="0" w:color="auto"/>
        <w:left w:val="none" w:sz="0" w:space="0" w:color="auto"/>
        <w:bottom w:val="none" w:sz="0" w:space="0" w:color="auto"/>
        <w:right w:val="none" w:sz="0" w:space="0" w:color="auto"/>
      </w:divBdr>
    </w:div>
    <w:div w:id="1174951547">
      <w:bodyDiv w:val="1"/>
      <w:marLeft w:val="0"/>
      <w:marRight w:val="0"/>
      <w:marTop w:val="0"/>
      <w:marBottom w:val="0"/>
      <w:divBdr>
        <w:top w:val="none" w:sz="0" w:space="0" w:color="auto"/>
        <w:left w:val="none" w:sz="0" w:space="0" w:color="auto"/>
        <w:bottom w:val="none" w:sz="0" w:space="0" w:color="auto"/>
        <w:right w:val="none" w:sz="0" w:space="0" w:color="auto"/>
      </w:divBdr>
      <w:divsChild>
        <w:div w:id="713954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6724248">
      <w:bodyDiv w:val="1"/>
      <w:marLeft w:val="0"/>
      <w:marRight w:val="0"/>
      <w:marTop w:val="0"/>
      <w:marBottom w:val="0"/>
      <w:divBdr>
        <w:top w:val="none" w:sz="0" w:space="0" w:color="auto"/>
        <w:left w:val="none" w:sz="0" w:space="0" w:color="auto"/>
        <w:bottom w:val="none" w:sz="0" w:space="0" w:color="auto"/>
        <w:right w:val="none" w:sz="0" w:space="0" w:color="auto"/>
      </w:divBdr>
    </w:div>
    <w:div w:id="1183324465">
      <w:bodyDiv w:val="1"/>
      <w:marLeft w:val="0"/>
      <w:marRight w:val="0"/>
      <w:marTop w:val="0"/>
      <w:marBottom w:val="0"/>
      <w:divBdr>
        <w:top w:val="none" w:sz="0" w:space="0" w:color="auto"/>
        <w:left w:val="none" w:sz="0" w:space="0" w:color="auto"/>
        <w:bottom w:val="none" w:sz="0" w:space="0" w:color="auto"/>
        <w:right w:val="none" w:sz="0" w:space="0" w:color="auto"/>
      </w:divBdr>
    </w:div>
    <w:div w:id="1198933112">
      <w:bodyDiv w:val="1"/>
      <w:marLeft w:val="0"/>
      <w:marRight w:val="0"/>
      <w:marTop w:val="0"/>
      <w:marBottom w:val="0"/>
      <w:divBdr>
        <w:top w:val="none" w:sz="0" w:space="0" w:color="auto"/>
        <w:left w:val="none" w:sz="0" w:space="0" w:color="auto"/>
        <w:bottom w:val="none" w:sz="0" w:space="0" w:color="auto"/>
        <w:right w:val="none" w:sz="0" w:space="0" w:color="auto"/>
      </w:divBdr>
    </w:div>
    <w:div w:id="1206723316">
      <w:bodyDiv w:val="1"/>
      <w:marLeft w:val="0"/>
      <w:marRight w:val="0"/>
      <w:marTop w:val="0"/>
      <w:marBottom w:val="0"/>
      <w:divBdr>
        <w:top w:val="none" w:sz="0" w:space="0" w:color="auto"/>
        <w:left w:val="none" w:sz="0" w:space="0" w:color="auto"/>
        <w:bottom w:val="none" w:sz="0" w:space="0" w:color="auto"/>
        <w:right w:val="none" w:sz="0" w:space="0" w:color="auto"/>
      </w:divBdr>
      <w:divsChild>
        <w:div w:id="305361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07377575">
      <w:bodyDiv w:val="1"/>
      <w:marLeft w:val="0"/>
      <w:marRight w:val="0"/>
      <w:marTop w:val="0"/>
      <w:marBottom w:val="0"/>
      <w:divBdr>
        <w:top w:val="none" w:sz="0" w:space="0" w:color="auto"/>
        <w:left w:val="none" w:sz="0" w:space="0" w:color="auto"/>
        <w:bottom w:val="none" w:sz="0" w:space="0" w:color="auto"/>
        <w:right w:val="none" w:sz="0" w:space="0" w:color="auto"/>
      </w:divBdr>
      <w:divsChild>
        <w:div w:id="146943250">
          <w:blockQuote w:val="1"/>
          <w:marLeft w:val="225"/>
          <w:marRight w:val="0"/>
          <w:marTop w:val="0"/>
          <w:marBottom w:val="0"/>
          <w:divBdr>
            <w:top w:val="none" w:sz="0" w:space="0" w:color="auto"/>
            <w:left w:val="none" w:sz="0" w:space="0" w:color="auto"/>
            <w:bottom w:val="none" w:sz="0" w:space="0" w:color="auto"/>
            <w:right w:val="none" w:sz="0" w:space="0" w:color="auto"/>
          </w:divBdr>
        </w:div>
        <w:div w:id="5170870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11302558">
      <w:bodyDiv w:val="1"/>
      <w:marLeft w:val="0"/>
      <w:marRight w:val="0"/>
      <w:marTop w:val="0"/>
      <w:marBottom w:val="0"/>
      <w:divBdr>
        <w:top w:val="none" w:sz="0" w:space="0" w:color="auto"/>
        <w:left w:val="none" w:sz="0" w:space="0" w:color="auto"/>
        <w:bottom w:val="none" w:sz="0" w:space="0" w:color="auto"/>
        <w:right w:val="none" w:sz="0" w:space="0" w:color="auto"/>
      </w:divBdr>
    </w:div>
    <w:div w:id="1224220596">
      <w:bodyDiv w:val="1"/>
      <w:marLeft w:val="0"/>
      <w:marRight w:val="0"/>
      <w:marTop w:val="0"/>
      <w:marBottom w:val="0"/>
      <w:divBdr>
        <w:top w:val="none" w:sz="0" w:space="0" w:color="auto"/>
        <w:left w:val="none" w:sz="0" w:space="0" w:color="auto"/>
        <w:bottom w:val="none" w:sz="0" w:space="0" w:color="auto"/>
        <w:right w:val="none" w:sz="0" w:space="0" w:color="auto"/>
      </w:divBdr>
    </w:div>
    <w:div w:id="1225600661">
      <w:bodyDiv w:val="1"/>
      <w:marLeft w:val="0"/>
      <w:marRight w:val="0"/>
      <w:marTop w:val="0"/>
      <w:marBottom w:val="0"/>
      <w:divBdr>
        <w:top w:val="none" w:sz="0" w:space="0" w:color="auto"/>
        <w:left w:val="none" w:sz="0" w:space="0" w:color="auto"/>
        <w:bottom w:val="none" w:sz="0" w:space="0" w:color="auto"/>
        <w:right w:val="none" w:sz="0" w:space="0" w:color="auto"/>
      </w:divBdr>
    </w:div>
    <w:div w:id="1234438530">
      <w:bodyDiv w:val="1"/>
      <w:marLeft w:val="0"/>
      <w:marRight w:val="0"/>
      <w:marTop w:val="0"/>
      <w:marBottom w:val="0"/>
      <w:divBdr>
        <w:top w:val="none" w:sz="0" w:space="0" w:color="auto"/>
        <w:left w:val="none" w:sz="0" w:space="0" w:color="auto"/>
        <w:bottom w:val="none" w:sz="0" w:space="0" w:color="auto"/>
        <w:right w:val="none" w:sz="0" w:space="0" w:color="auto"/>
      </w:divBdr>
      <w:divsChild>
        <w:div w:id="980035782">
          <w:blockQuote w:val="1"/>
          <w:marLeft w:val="225"/>
          <w:marRight w:val="0"/>
          <w:marTop w:val="0"/>
          <w:marBottom w:val="0"/>
          <w:divBdr>
            <w:top w:val="none" w:sz="0" w:space="0" w:color="auto"/>
            <w:left w:val="none" w:sz="0" w:space="0" w:color="auto"/>
            <w:bottom w:val="none" w:sz="0" w:space="0" w:color="auto"/>
            <w:right w:val="none" w:sz="0" w:space="0" w:color="auto"/>
          </w:divBdr>
        </w:div>
        <w:div w:id="16818548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37669714">
      <w:bodyDiv w:val="1"/>
      <w:marLeft w:val="0"/>
      <w:marRight w:val="0"/>
      <w:marTop w:val="0"/>
      <w:marBottom w:val="0"/>
      <w:divBdr>
        <w:top w:val="none" w:sz="0" w:space="0" w:color="auto"/>
        <w:left w:val="none" w:sz="0" w:space="0" w:color="auto"/>
        <w:bottom w:val="none" w:sz="0" w:space="0" w:color="auto"/>
        <w:right w:val="none" w:sz="0" w:space="0" w:color="auto"/>
      </w:divBdr>
      <w:divsChild>
        <w:div w:id="116459205">
          <w:blockQuote w:val="1"/>
          <w:marLeft w:val="225"/>
          <w:marRight w:val="0"/>
          <w:marTop w:val="0"/>
          <w:marBottom w:val="0"/>
          <w:divBdr>
            <w:top w:val="none" w:sz="0" w:space="0" w:color="auto"/>
            <w:left w:val="none" w:sz="0" w:space="0" w:color="auto"/>
            <w:bottom w:val="none" w:sz="0" w:space="0" w:color="auto"/>
            <w:right w:val="none" w:sz="0" w:space="0" w:color="auto"/>
          </w:divBdr>
        </w:div>
        <w:div w:id="183369875">
          <w:blockQuote w:val="1"/>
          <w:marLeft w:val="225"/>
          <w:marRight w:val="0"/>
          <w:marTop w:val="0"/>
          <w:marBottom w:val="0"/>
          <w:divBdr>
            <w:top w:val="none" w:sz="0" w:space="0" w:color="auto"/>
            <w:left w:val="none" w:sz="0" w:space="0" w:color="auto"/>
            <w:bottom w:val="none" w:sz="0" w:space="0" w:color="auto"/>
            <w:right w:val="none" w:sz="0" w:space="0" w:color="auto"/>
          </w:divBdr>
        </w:div>
        <w:div w:id="410664919">
          <w:blockQuote w:val="1"/>
          <w:marLeft w:val="225"/>
          <w:marRight w:val="0"/>
          <w:marTop w:val="0"/>
          <w:marBottom w:val="0"/>
          <w:divBdr>
            <w:top w:val="none" w:sz="0" w:space="0" w:color="auto"/>
            <w:left w:val="none" w:sz="0" w:space="0" w:color="auto"/>
            <w:bottom w:val="none" w:sz="0" w:space="0" w:color="auto"/>
            <w:right w:val="none" w:sz="0" w:space="0" w:color="auto"/>
          </w:divBdr>
        </w:div>
        <w:div w:id="489366717">
          <w:blockQuote w:val="1"/>
          <w:marLeft w:val="225"/>
          <w:marRight w:val="0"/>
          <w:marTop w:val="0"/>
          <w:marBottom w:val="0"/>
          <w:divBdr>
            <w:top w:val="none" w:sz="0" w:space="0" w:color="auto"/>
            <w:left w:val="none" w:sz="0" w:space="0" w:color="auto"/>
            <w:bottom w:val="none" w:sz="0" w:space="0" w:color="auto"/>
            <w:right w:val="none" w:sz="0" w:space="0" w:color="auto"/>
          </w:divBdr>
        </w:div>
        <w:div w:id="541407007">
          <w:blockQuote w:val="1"/>
          <w:marLeft w:val="225"/>
          <w:marRight w:val="0"/>
          <w:marTop w:val="0"/>
          <w:marBottom w:val="0"/>
          <w:divBdr>
            <w:top w:val="none" w:sz="0" w:space="0" w:color="auto"/>
            <w:left w:val="none" w:sz="0" w:space="0" w:color="auto"/>
            <w:bottom w:val="none" w:sz="0" w:space="0" w:color="auto"/>
            <w:right w:val="none" w:sz="0" w:space="0" w:color="auto"/>
          </w:divBdr>
        </w:div>
        <w:div w:id="768545001">
          <w:blockQuote w:val="1"/>
          <w:marLeft w:val="225"/>
          <w:marRight w:val="0"/>
          <w:marTop w:val="0"/>
          <w:marBottom w:val="0"/>
          <w:divBdr>
            <w:top w:val="none" w:sz="0" w:space="0" w:color="auto"/>
            <w:left w:val="none" w:sz="0" w:space="0" w:color="auto"/>
            <w:bottom w:val="none" w:sz="0" w:space="0" w:color="auto"/>
            <w:right w:val="none" w:sz="0" w:space="0" w:color="auto"/>
          </w:divBdr>
        </w:div>
        <w:div w:id="1014189390">
          <w:blockQuote w:val="1"/>
          <w:marLeft w:val="225"/>
          <w:marRight w:val="0"/>
          <w:marTop w:val="0"/>
          <w:marBottom w:val="0"/>
          <w:divBdr>
            <w:top w:val="none" w:sz="0" w:space="0" w:color="auto"/>
            <w:left w:val="none" w:sz="0" w:space="0" w:color="auto"/>
            <w:bottom w:val="none" w:sz="0" w:space="0" w:color="auto"/>
            <w:right w:val="none" w:sz="0" w:space="0" w:color="auto"/>
          </w:divBdr>
        </w:div>
        <w:div w:id="1195340705">
          <w:blockQuote w:val="1"/>
          <w:marLeft w:val="225"/>
          <w:marRight w:val="0"/>
          <w:marTop w:val="0"/>
          <w:marBottom w:val="0"/>
          <w:divBdr>
            <w:top w:val="none" w:sz="0" w:space="0" w:color="auto"/>
            <w:left w:val="none" w:sz="0" w:space="0" w:color="auto"/>
            <w:bottom w:val="none" w:sz="0" w:space="0" w:color="auto"/>
            <w:right w:val="none" w:sz="0" w:space="0" w:color="auto"/>
          </w:divBdr>
        </w:div>
        <w:div w:id="17535515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47574276">
      <w:bodyDiv w:val="1"/>
      <w:marLeft w:val="0"/>
      <w:marRight w:val="0"/>
      <w:marTop w:val="0"/>
      <w:marBottom w:val="0"/>
      <w:divBdr>
        <w:top w:val="none" w:sz="0" w:space="0" w:color="auto"/>
        <w:left w:val="none" w:sz="0" w:space="0" w:color="auto"/>
        <w:bottom w:val="none" w:sz="0" w:space="0" w:color="auto"/>
        <w:right w:val="none" w:sz="0" w:space="0" w:color="auto"/>
      </w:divBdr>
    </w:div>
    <w:div w:id="1248808523">
      <w:bodyDiv w:val="1"/>
      <w:marLeft w:val="0"/>
      <w:marRight w:val="0"/>
      <w:marTop w:val="0"/>
      <w:marBottom w:val="0"/>
      <w:divBdr>
        <w:top w:val="none" w:sz="0" w:space="0" w:color="auto"/>
        <w:left w:val="none" w:sz="0" w:space="0" w:color="auto"/>
        <w:bottom w:val="none" w:sz="0" w:space="0" w:color="auto"/>
        <w:right w:val="none" w:sz="0" w:space="0" w:color="auto"/>
      </w:divBdr>
    </w:div>
    <w:div w:id="1252085354">
      <w:bodyDiv w:val="1"/>
      <w:marLeft w:val="0"/>
      <w:marRight w:val="0"/>
      <w:marTop w:val="0"/>
      <w:marBottom w:val="0"/>
      <w:divBdr>
        <w:top w:val="none" w:sz="0" w:space="0" w:color="auto"/>
        <w:left w:val="none" w:sz="0" w:space="0" w:color="auto"/>
        <w:bottom w:val="none" w:sz="0" w:space="0" w:color="auto"/>
        <w:right w:val="none" w:sz="0" w:space="0" w:color="auto"/>
      </w:divBdr>
      <w:divsChild>
        <w:div w:id="73018424">
          <w:blockQuote w:val="1"/>
          <w:marLeft w:val="225"/>
          <w:marRight w:val="0"/>
          <w:marTop w:val="0"/>
          <w:marBottom w:val="0"/>
          <w:divBdr>
            <w:top w:val="none" w:sz="0" w:space="0" w:color="auto"/>
            <w:left w:val="none" w:sz="0" w:space="0" w:color="auto"/>
            <w:bottom w:val="none" w:sz="0" w:space="0" w:color="auto"/>
            <w:right w:val="none" w:sz="0" w:space="0" w:color="auto"/>
          </w:divBdr>
        </w:div>
        <w:div w:id="81342070">
          <w:blockQuote w:val="1"/>
          <w:marLeft w:val="225"/>
          <w:marRight w:val="0"/>
          <w:marTop w:val="0"/>
          <w:marBottom w:val="0"/>
          <w:divBdr>
            <w:top w:val="none" w:sz="0" w:space="0" w:color="auto"/>
            <w:left w:val="none" w:sz="0" w:space="0" w:color="auto"/>
            <w:bottom w:val="none" w:sz="0" w:space="0" w:color="auto"/>
            <w:right w:val="none" w:sz="0" w:space="0" w:color="auto"/>
          </w:divBdr>
        </w:div>
        <w:div w:id="96944628">
          <w:blockQuote w:val="1"/>
          <w:marLeft w:val="225"/>
          <w:marRight w:val="0"/>
          <w:marTop w:val="0"/>
          <w:marBottom w:val="0"/>
          <w:divBdr>
            <w:top w:val="none" w:sz="0" w:space="0" w:color="auto"/>
            <w:left w:val="none" w:sz="0" w:space="0" w:color="auto"/>
            <w:bottom w:val="none" w:sz="0" w:space="0" w:color="auto"/>
            <w:right w:val="none" w:sz="0" w:space="0" w:color="auto"/>
          </w:divBdr>
        </w:div>
        <w:div w:id="338385589">
          <w:blockQuote w:val="1"/>
          <w:marLeft w:val="225"/>
          <w:marRight w:val="0"/>
          <w:marTop w:val="0"/>
          <w:marBottom w:val="0"/>
          <w:divBdr>
            <w:top w:val="none" w:sz="0" w:space="0" w:color="auto"/>
            <w:left w:val="none" w:sz="0" w:space="0" w:color="auto"/>
            <w:bottom w:val="none" w:sz="0" w:space="0" w:color="auto"/>
            <w:right w:val="none" w:sz="0" w:space="0" w:color="auto"/>
          </w:divBdr>
        </w:div>
        <w:div w:id="403335661">
          <w:blockQuote w:val="1"/>
          <w:marLeft w:val="225"/>
          <w:marRight w:val="0"/>
          <w:marTop w:val="0"/>
          <w:marBottom w:val="0"/>
          <w:divBdr>
            <w:top w:val="none" w:sz="0" w:space="0" w:color="auto"/>
            <w:left w:val="none" w:sz="0" w:space="0" w:color="auto"/>
            <w:bottom w:val="none" w:sz="0" w:space="0" w:color="auto"/>
            <w:right w:val="none" w:sz="0" w:space="0" w:color="auto"/>
          </w:divBdr>
        </w:div>
        <w:div w:id="496118285">
          <w:blockQuote w:val="1"/>
          <w:marLeft w:val="225"/>
          <w:marRight w:val="0"/>
          <w:marTop w:val="0"/>
          <w:marBottom w:val="0"/>
          <w:divBdr>
            <w:top w:val="none" w:sz="0" w:space="0" w:color="auto"/>
            <w:left w:val="none" w:sz="0" w:space="0" w:color="auto"/>
            <w:bottom w:val="none" w:sz="0" w:space="0" w:color="auto"/>
            <w:right w:val="none" w:sz="0" w:space="0" w:color="auto"/>
          </w:divBdr>
        </w:div>
        <w:div w:id="520239368">
          <w:blockQuote w:val="1"/>
          <w:marLeft w:val="225"/>
          <w:marRight w:val="0"/>
          <w:marTop w:val="0"/>
          <w:marBottom w:val="0"/>
          <w:divBdr>
            <w:top w:val="none" w:sz="0" w:space="0" w:color="auto"/>
            <w:left w:val="none" w:sz="0" w:space="0" w:color="auto"/>
            <w:bottom w:val="none" w:sz="0" w:space="0" w:color="auto"/>
            <w:right w:val="none" w:sz="0" w:space="0" w:color="auto"/>
          </w:divBdr>
        </w:div>
        <w:div w:id="555170425">
          <w:blockQuote w:val="1"/>
          <w:marLeft w:val="225"/>
          <w:marRight w:val="0"/>
          <w:marTop w:val="0"/>
          <w:marBottom w:val="0"/>
          <w:divBdr>
            <w:top w:val="none" w:sz="0" w:space="0" w:color="auto"/>
            <w:left w:val="none" w:sz="0" w:space="0" w:color="auto"/>
            <w:bottom w:val="none" w:sz="0" w:space="0" w:color="auto"/>
            <w:right w:val="none" w:sz="0" w:space="0" w:color="auto"/>
          </w:divBdr>
        </w:div>
        <w:div w:id="908466484">
          <w:blockQuote w:val="1"/>
          <w:marLeft w:val="225"/>
          <w:marRight w:val="0"/>
          <w:marTop w:val="0"/>
          <w:marBottom w:val="0"/>
          <w:divBdr>
            <w:top w:val="none" w:sz="0" w:space="0" w:color="auto"/>
            <w:left w:val="none" w:sz="0" w:space="0" w:color="auto"/>
            <w:bottom w:val="none" w:sz="0" w:space="0" w:color="auto"/>
            <w:right w:val="none" w:sz="0" w:space="0" w:color="auto"/>
          </w:divBdr>
        </w:div>
        <w:div w:id="1249651053">
          <w:blockQuote w:val="1"/>
          <w:marLeft w:val="225"/>
          <w:marRight w:val="0"/>
          <w:marTop w:val="0"/>
          <w:marBottom w:val="0"/>
          <w:divBdr>
            <w:top w:val="none" w:sz="0" w:space="0" w:color="auto"/>
            <w:left w:val="none" w:sz="0" w:space="0" w:color="auto"/>
            <w:bottom w:val="none" w:sz="0" w:space="0" w:color="auto"/>
            <w:right w:val="none" w:sz="0" w:space="0" w:color="auto"/>
          </w:divBdr>
        </w:div>
        <w:div w:id="1263756502">
          <w:blockQuote w:val="1"/>
          <w:marLeft w:val="225"/>
          <w:marRight w:val="0"/>
          <w:marTop w:val="0"/>
          <w:marBottom w:val="0"/>
          <w:divBdr>
            <w:top w:val="none" w:sz="0" w:space="0" w:color="auto"/>
            <w:left w:val="none" w:sz="0" w:space="0" w:color="auto"/>
            <w:bottom w:val="none" w:sz="0" w:space="0" w:color="auto"/>
            <w:right w:val="none" w:sz="0" w:space="0" w:color="auto"/>
          </w:divBdr>
        </w:div>
        <w:div w:id="1294673590">
          <w:blockQuote w:val="1"/>
          <w:marLeft w:val="225"/>
          <w:marRight w:val="0"/>
          <w:marTop w:val="0"/>
          <w:marBottom w:val="0"/>
          <w:divBdr>
            <w:top w:val="none" w:sz="0" w:space="0" w:color="auto"/>
            <w:left w:val="none" w:sz="0" w:space="0" w:color="auto"/>
            <w:bottom w:val="none" w:sz="0" w:space="0" w:color="auto"/>
            <w:right w:val="none" w:sz="0" w:space="0" w:color="auto"/>
          </w:divBdr>
        </w:div>
        <w:div w:id="1315258529">
          <w:blockQuote w:val="1"/>
          <w:marLeft w:val="225"/>
          <w:marRight w:val="0"/>
          <w:marTop w:val="0"/>
          <w:marBottom w:val="0"/>
          <w:divBdr>
            <w:top w:val="none" w:sz="0" w:space="0" w:color="auto"/>
            <w:left w:val="none" w:sz="0" w:space="0" w:color="auto"/>
            <w:bottom w:val="none" w:sz="0" w:space="0" w:color="auto"/>
            <w:right w:val="none" w:sz="0" w:space="0" w:color="auto"/>
          </w:divBdr>
        </w:div>
        <w:div w:id="1384328216">
          <w:blockQuote w:val="1"/>
          <w:marLeft w:val="225"/>
          <w:marRight w:val="0"/>
          <w:marTop w:val="0"/>
          <w:marBottom w:val="0"/>
          <w:divBdr>
            <w:top w:val="none" w:sz="0" w:space="0" w:color="auto"/>
            <w:left w:val="none" w:sz="0" w:space="0" w:color="auto"/>
            <w:bottom w:val="none" w:sz="0" w:space="0" w:color="auto"/>
            <w:right w:val="none" w:sz="0" w:space="0" w:color="auto"/>
          </w:divBdr>
        </w:div>
        <w:div w:id="1399280831">
          <w:blockQuote w:val="1"/>
          <w:marLeft w:val="225"/>
          <w:marRight w:val="0"/>
          <w:marTop w:val="0"/>
          <w:marBottom w:val="0"/>
          <w:divBdr>
            <w:top w:val="none" w:sz="0" w:space="0" w:color="auto"/>
            <w:left w:val="none" w:sz="0" w:space="0" w:color="auto"/>
            <w:bottom w:val="none" w:sz="0" w:space="0" w:color="auto"/>
            <w:right w:val="none" w:sz="0" w:space="0" w:color="auto"/>
          </w:divBdr>
        </w:div>
        <w:div w:id="1551384923">
          <w:blockQuote w:val="1"/>
          <w:marLeft w:val="225"/>
          <w:marRight w:val="0"/>
          <w:marTop w:val="0"/>
          <w:marBottom w:val="0"/>
          <w:divBdr>
            <w:top w:val="none" w:sz="0" w:space="0" w:color="auto"/>
            <w:left w:val="none" w:sz="0" w:space="0" w:color="auto"/>
            <w:bottom w:val="none" w:sz="0" w:space="0" w:color="auto"/>
            <w:right w:val="none" w:sz="0" w:space="0" w:color="auto"/>
          </w:divBdr>
        </w:div>
        <w:div w:id="1653220031">
          <w:blockQuote w:val="1"/>
          <w:marLeft w:val="225"/>
          <w:marRight w:val="0"/>
          <w:marTop w:val="0"/>
          <w:marBottom w:val="0"/>
          <w:divBdr>
            <w:top w:val="none" w:sz="0" w:space="0" w:color="auto"/>
            <w:left w:val="none" w:sz="0" w:space="0" w:color="auto"/>
            <w:bottom w:val="none" w:sz="0" w:space="0" w:color="auto"/>
            <w:right w:val="none" w:sz="0" w:space="0" w:color="auto"/>
          </w:divBdr>
        </w:div>
        <w:div w:id="1688559061">
          <w:blockQuote w:val="1"/>
          <w:marLeft w:val="225"/>
          <w:marRight w:val="0"/>
          <w:marTop w:val="0"/>
          <w:marBottom w:val="0"/>
          <w:divBdr>
            <w:top w:val="none" w:sz="0" w:space="0" w:color="auto"/>
            <w:left w:val="none" w:sz="0" w:space="0" w:color="auto"/>
            <w:bottom w:val="none" w:sz="0" w:space="0" w:color="auto"/>
            <w:right w:val="none" w:sz="0" w:space="0" w:color="auto"/>
          </w:divBdr>
        </w:div>
        <w:div w:id="1747654224">
          <w:blockQuote w:val="1"/>
          <w:marLeft w:val="225"/>
          <w:marRight w:val="0"/>
          <w:marTop w:val="0"/>
          <w:marBottom w:val="0"/>
          <w:divBdr>
            <w:top w:val="none" w:sz="0" w:space="0" w:color="auto"/>
            <w:left w:val="none" w:sz="0" w:space="0" w:color="auto"/>
            <w:bottom w:val="none" w:sz="0" w:space="0" w:color="auto"/>
            <w:right w:val="none" w:sz="0" w:space="0" w:color="auto"/>
          </w:divBdr>
        </w:div>
        <w:div w:id="1900479855">
          <w:blockQuote w:val="1"/>
          <w:marLeft w:val="225"/>
          <w:marRight w:val="0"/>
          <w:marTop w:val="0"/>
          <w:marBottom w:val="0"/>
          <w:divBdr>
            <w:top w:val="none" w:sz="0" w:space="0" w:color="auto"/>
            <w:left w:val="none" w:sz="0" w:space="0" w:color="auto"/>
            <w:bottom w:val="none" w:sz="0" w:space="0" w:color="auto"/>
            <w:right w:val="none" w:sz="0" w:space="0" w:color="auto"/>
          </w:divBdr>
        </w:div>
        <w:div w:id="1901288004">
          <w:blockQuote w:val="1"/>
          <w:marLeft w:val="225"/>
          <w:marRight w:val="0"/>
          <w:marTop w:val="0"/>
          <w:marBottom w:val="0"/>
          <w:divBdr>
            <w:top w:val="none" w:sz="0" w:space="0" w:color="auto"/>
            <w:left w:val="none" w:sz="0" w:space="0" w:color="auto"/>
            <w:bottom w:val="none" w:sz="0" w:space="0" w:color="auto"/>
            <w:right w:val="none" w:sz="0" w:space="0" w:color="auto"/>
          </w:divBdr>
        </w:div>
        <w:div w:id="1922444970">
          <w:blockQuote w:val="1"/>
          <w:marLeft w:val="225"/>
          <w:marRight w:val="0"/>
          <w:marTop w:val="0"/>
          <w:marBottom w:val="0"/>
          <w:divBdr>
            <w:top w:val="none" w:sz="0" w:space="0" w:color="auto"/>
            <w:left w:val="none" w:sz="0" w:space="0" w:color="auto"/>
            <w:bottom w:val="none" w:sz="0" w:space="0" w:color="auto"/>
            <w:right w:val="none" w:sz="0" w:space="0" w:color="auto"/>
          </w:divBdr>
        </w:div>
        <w:div w:id="20720008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8254071">
      <w:bodyDiv w:val="1"/>
      <w:marLeft w:val="0"/>
      <w:marRight w:val="0"/>
      <w:marTop w:val="0"/>
      <w:marBottom w:val="0"/>
      <w:divBdr>
        <w:top w:val="none" w:sz="0" w:space="0" w:color="auto"/>
        <w:left w:val="none" w:sz="0" w:space="0" w:color="auto"/>
        <w:bottom w:val="none" w:sz="0" w:space="0" w:color="auto"/>
        <w:right w:val="none" w:sz="0" w:space="0" w:color="auto"/>
      </w:divBdr>
    </w:div>
    <w:div w:id="1275088816">
      <w:bodyDiv w:val="1"/>
      <w:marLeft w:val="0"/>
      <w:marRight w:val="0"/>
      <w:marTop w:val="0"/>
      <w:marBottom w:val="0"/>
      <w:divBdr>
        <w:top w:val="none" w:sz="0" w:space="0" w:color="auto"/>
        <w:left w:val="none" w:sz="0" w:space="0" w:color="auto"/>
        <w:bottom w:val="none" w:sz="0" w:space="0" w:color="auto"/>
        <w:right w:val="none" w:sz="0" w:space="0" w:color="auto"/>
      </w:divBdr>
    </w:div>
    <w:div w:id="1291937104">
      <w:bodyDiv w:val="1"/>
      <w:marLeft w:val="0"/>
      <w:marRight w:val="0"/>
      <w:marTop w:val="0"/>
      <w:marBottom w:val="0"/>
      <w:divBdr>
        <w:top w:val="none" w:sz="0" w:space="0" w:color="auto"/>
        <w:left w:val="none" w:sz="0" w:space="0" w:color="auto"/>
        <w:bottom w:val="none" w:sz="0" w:space="0" w:color="auto"/>
        <w:right w:val="none" w:sz="0" w:space="0" w:color="auto"/>
      </w:divBdr>
    </w:div>
    <w:div w:id="1302419096">
      <w:bodyDiv w:val="1"/>
      <w:marLeft w:val="0"/>
      <w:marRight w:val="0"/>
      <w:marTop w:val="0"/>
      <w:marBottom w:val="0"/>
      <w:divBdr>
        <w:top w:val="none" w:sz="0" w:space="0" w:color="auto"/>
        <w:left w:val="none" w:sz="0" w:space="0" w:color="auto"/>
        <w:bottom w:val="none" w:sz="0" w:space="0" w:color="auto"/>
        <w:right w:val="none" w:sz="0" w:space="0" w:color="auto"/>
      </w:divBdr>
      <w:divsChild>
        <w:div w:id="11835867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03778280">
      <w:bodyDiv w:val="1"/>
      <w:marLeft w:val="0"/>
      <w:marRight w:val="0"/>
      <w:marTop w:val="0"/>
      <w:marBottom w:val="0"/>
      <w:divBdr>
        <w:top w:val="none" w:sz="0" w:space="0" w:color="auto"/>
        <w:left w:val="none" w:sz="0" w:space="0" w:color="auto"/>
        <w:bottom w:val="none" w:sz="0" w:space="0" w:color="auto"/>
        <w:right w:val="none" w:sz="0" w:space="0" w:color="auto"/>
      </w:divBdr>
    </w:div>
    <w:div w:id="1304696473">
      <w:bodyDiv w:val="1"/>
      <w:marLeft w:val="0"/>
      <w:marRight w:val="0"/>
      <w:marTop w:val="0"/>
      <w:marBottom w:val="0"/>
      <w:divBdr>
        <w:top w:val="none" w:sz="0" w:space="0" w:color="auto"/>
        <w:left w:val="none" w:sz="0" w:space="0" w:color="auto"/>
        <w:bottom w:val="none" w:sz="0" w:space="0" w:color="auto"/>
        <w:right w:val="none" w:sz="0" w:space="0" w:color="auto"/>
      </w:divBdr>
      <w:divsChild>
        <w:div w:id="68962865">
          <w:blockQuote w:val="1"/>
          <w:marLeft w:val="225"/>
          <w:marRight w:val="0"/>
          <w:marTop w:val="0"/>
          <w:marBottom w:val="0"/>
          <w:divBdr>
            <w:top w:val="none" w:sz="0" w:space="0" w:color="auto"/>
            <w:left w:val="none" w:sz="0" w:space="0" w:color="auto"/>
            <w:bottom w:val="none" w:sz="0" w:space="0" w:color="auto"/>
            <w:right w:val="none" w:sz="0" w:space="0" w:color="auto"/>
          </w:divBdr>
        </w:div>
        <w:div w:id="305208982">
          <w:blockQuote w:val="1"/>
          <w:marLeft w:val="225"/>
          <w:marRight w:val="0"/>
          <w:marTop w:val="0"/>
          <w:marBottom w:val="0"/>
          <w:divBdr>
            <w:top w:val="none" w:sz="0" w:space="0" w:color="auto"/>
            <w:left w:val="none" w:sz="0" w:space="0" w:color="auto"/>
            <w:bottom w:val="none" w:sz="0" w:space="0" w:color="auto"/>
            <w:right w:val="none" w:sz="0" w:space="0" w:color="auto"/>
          </w:divBdr>
        </w:div>
        <w:div w:id="19744828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16639071">
      <w:bodyDiv w:val="1"/>
      <w:marLeft w:val="0"/>
      <w:marRight w:val="0"/>
      <w:marTop w:val="0"/>
      <w:marBottom w:val="0"/>
      <w:divBdr>
        <w:top w:val="none" w:sz="0" w:space="0" w:color="auto"/>
        <w:left w:val="none" w:sz="0" w:space="0" w:color="auto"/>
        <w:bottom w:val="none" w:sz="0" w:space="0" w:color="auto"/>
        <w:right w:val="none" w:sz="0" w:space="0" w:color="auto"/>
      </w:divBdr>
    </w:div>
    <w:div w:id="1317147232">
      <w:bodyDiv w:val="1"/>
      <w:marLeft w:val="0"/>
      <w:marRight w:val="0"/>
      <w:marTop w:val="0"/>
      <w:marBottom w:val="0"/>
      <w:divBdr>
        <w:top w:val="none" w:sz="0" w:space="0" w:color="auto"/>
        <w:left w:val="none" w:sz="0" w:space="0" w:color="auto"/>
        <w:bottom w:val="none" w:sz="0" w:space="0" w:color="auto"/>
        <w:right w:val="none" w:sz="0" w:space="0" w:color="auto"/>
      </w:divBdr>
      <w:divsChild>
        <w:div w:id="202134976">
          <w:blockQuote w:val="1"/>
          <w:marLeft w:val="225"/>
          <w:marRight w:val="0"/>
          <w:marTop w:val="0"/>
          <w:marBottom w:val="0"/>
          <w:divBdr>
            <w:top w:val="none" w:sz="0" w:space="0" w:color="auto"/>
            <w:left w:val="none" w:sz="0" w:space="0" w:color="auto"/>
            <w:bottom w:val="none" w:sz="0" w:space="0" w:color="auto"/>
            <w:right w:val="none" w:sz="0" w:space="0" w:color="auto"/>
          </w:divBdr>
        </w:div>
        <w:div w:id="352459440">
          <w:blockQuote w:val="1"/>
          <w:marLeft w:val="225"/>
          <w:marRight w:val="0"/>
          <w:marTop w:val="0"/>
          <w:marBottom w:val="0"/>
          <w:divBdr>
            <w:top w:val="none" w:sz="0" w:space="0" w:color="auto"/>
            <w:left w:val="none" w:sz="0" w:space="0" w:color="auto"/>
            <w:bottom w:val="none" w:sz="0" w:space="0" w:color="auto"/>
            <w:right w:val="none" w:sz="0" w:space="0" w:color="auto"/>
          </w:divBdr>
        </w:div>
        <w:div w:id="396362500">
          <w:blockQuote w:val="1"/>
          <w:marLeft w:val="225"/>
          <w:marRight w:val="0"/>
          <w:marTop w:val="0"/>
          <w:marBottom w:val="0"/>
          <w:divBdr>
            <w:top w:val="none" w:sz="0" w:space="0" w:color="auto"/>
            <w:left w:val="none" w:sz="0" w:space="0" w:color="auto"/>
            <w:bottom w:val="none" w:sz="0" w:space="0" w:color="auto"/>
            <w:right w:val="none" w:sz="0" w:space="0" w:color="auto"/>
          </w:divBdr>
        </w:div>
        <w:div w:id="1160004459">
          <w:blockQuote w:val="1"/>
          <w:marLeft w:val="225"/>
          <w:marRight w:val="0"/>
          <w:marTop w:val="0"/>
          <w:marBottom w:val="0"/>
          <w:divBdr>
            <w:top w:val="none" w:sz="0" w:space="0" w:color="auto"/>
            <w:left w:val="none" w:sz="0" w:space="0" w:color="auto"/>
            <w:bottom w:val="none" w:sz="0" w:space="0" w:color="auto"/>
            <w:right w:val="none" w:sz="0" w:space="0" w:color="auto"/>
          </w:divBdr>
        </w:div>
        <w:div w:id="1267497899">
          <w:blockQuote w:val="1"/>
          <w:marLeft w:val="225"/>
          <w:marRight w:val="0"/>
          <w:marTop w:val="0"/>
          <w:marBottom w:val="0"/>
          <w:divBdr>
            <w:top w:val="none" w:sz="0" w:space="0" w:color="auto"/>
            <w:left w:val="none" w:sz="0" w:space="0" w:color="auto"/>
            <w:bottom w:val="none" w:sz="0" w:space="0" w:color="auto"/>
            <w:right w:val="none" w:sz="0" w:space="0" w:color="auto"/>
          </w:divBdr>
        </w:div>
        <w:div w:id="192776053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28170252">
      <w:bodyDiv w:val="1"/>
      <w:marLeft w:val="0"/>
      <w:marRight w:val="0"/>
      <w:marTop w:val="0"/>
      <w:marBottom w:val="0"/>
      <w:divBdr>
        <w:top w:val="none" w:sz="0" w:space="0" w:color="auto"/>
        <w:left w:val="none" w:sz="0" w:space="0" w:color="auto"/>
        <w:bottom w:val="none" w:sz="0" w:space="0" w:color="auto"/>
        <w:right w:val="none" w:sz="0" w:space="0" w:color="auto"/>
      </w:divBdr>
    </w:div>
    <w:div w:id="1328173677">
      <w:bodyDiv w:val="1"/>
      <w:marLeft w:val="0"/>
      <w:marRight w:val="0"/>
      <w:marTop w:val="0"/>
      <w:marBottom w:val="0"/>
      <w:divBdr>
        <w:top w:val="none" w:sz="0" w:space="0" w:color="auto"/>
        <w:left w:val="none" w:sz="0" w:space="0" w:color="auto"/>
        <w:bottom w:val="none" w:sz="0" w:space="0" w:color="auto"/>
        <w:right w:val="none" w:sz="0" w:space="0" w:color="auto"/>
      </w:divBdr>
      <w:divsChild>
        <w:div w:id="1208795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3754471">
      <w:bodyDiv w:val="1"/>
      <w:marLeft w:val="0"/>
      <w:marRight w:val="0"/>
      <w:marTop w:val="0"/>
      <w:marBottom w:val="0"/>
      <w:divBdr>
        <w:top w:val="none" w:sz="0" w:space="0" w:color="auto"/>
        <w:left w:val="none" w:sz="0" w:space="0" w:color="auto"/>
        <w:bottom w:val="none" w:sz="0" w:space="0" w:color="auto"/>
        <w:right w:val="none" w:sz="0" w:space="0" w:color="auto"/>
      </w:divBdr>
      <w:divsChild>
        <w:div w:id="32199240">
          <w:blockQuote w:val="1"/>
          <w:marLeft w:val="225"/>
          <w:marRight w:val="0"/>
          <w:marTop w:val="0"/>
          <w:marBottom w:val="0"/>
          <w:divBdr>
            <w:top w:val="none" w:sz="0" w:space="0" w:color="auto"/>
            <w:left w:val="none" w:sz="0" w:space="0" w:color="auto"/>
            <w:bottom w:val="none" w:sz="0" w:space="0" w:color="auto"/>
            <w:right w:val="none" w:sz="0" w:space="0" w:color="auto"/>
          </w:divBdr>
        </w:div>
        <w:div w:id="102697915">
          <w:blockQuote w:val="1"/>
          <w:marLeft w:val="225"/>
          <w:marRight w:val="0"/>
          <w:marTop w:val="0"/>
          <w:marBottom w:val="0"/>
          <w:divBdr>
            <w:top w:val="none" w:sz="0" w:space="0" w:color="auto"/>
            <w:left w:val="none" w:sz="0" w:space="0" w:color="auto"/>
            <w:bottom w:val="none" w:sz="0" w:space="0" w:color="auto"/>
            <w:right w:val="none" w:sz="0" w:space="0" w:color="auto"/>
          </w:divBdr>
        </w:div>
        <w:div w:id="519008540">
          <w:blockQuote w:val="1"/>
          <w:marLeft w:val="225"/>
          <w:marRight w:val="0"/>
          <w:marTop w:val="0"/>
          <w:marBottom w:val="0"/>
          <w:divBdr>
            <w:top w:val="none" w:sz="0" w:space="0" w:color="auto"/>
            <w:left w:val="none" w:sz="0" w:space="0" w:color="auto"/>
            <w:bottom w:val="none" w:sz="0" w:space="0" w:color="auto"/>
            <w:right w:val="none" w:sz="0" w:space="0" w:color="auto"/>
          </w:divBdr>
        </w:div>
        <w:div w:id="612247620">
          <w:blockQuote w:val="1"/>
          <w:marLeft w:val="225"/>
          <w:marRight w:val="0"/>
          <w:marTop w:val="0"/>
          <w:marBottom w:val="0"/>
          <w:divBdr>
            <w:top w:val="none" w:sz="0" w:space="0" w:color="auto"/>
            <w:left w:val="none" w:sz="0" w:space="0" w:color="auto"/>
            <w:bottom w:val="none" w:sz="0" w:space="0" w:color="auto"/>
            <w:right w:val="none" w:sz="0" w:space="0" w:color="auto"/>
          </w:divBdr>
        </w:div>
        <w:div w:id="783502952">
          <w:blockQuote w:val="1"/>
          <w:marLeft w:val="225"/>
          <w:marRight w:val="0"/>
          <w:marTop w:val="0"/>
          <w:marBottom w:val="0"/>
          <w:divBdr>
            <w:top w:val="none" w:sz="0" w:space="0" w:color="auto"/>
            <w:left w:val="none" w:sz="0" w:space="0" w:color="auto"/>
            <w:bottom w:val="none" w:sz="0" w:space="0" w:color="auto"/>
            <w:right w:val="none" w:sz="0" w:space="0" w:color="auto"/>
          </w:divBdr>
        </w:div>
        <w:div w:id="790394132">
          <w:blockQuote w:val="1"/>
          <w:marLeft w:val="225"/>
          <w:marRight w:val="0"/>
          <w:marTop w:val="0"/>
          <w:marBottom w:val="0"/>
          <w:divBdr>
            <w:top w:val="none" w:sz="0" w:space="0" w:color="auto"/>
            <w:left w:val="none" w:sz="0" w:space="0" w:color="auto"/>
            <w:bottom w:val="none" w:sz="0" w:space="0" w:color="auto"/>
            <w:right w:val="none" w:sz="0" w:space="0" w:color="auto"/>
          </w:divBdr>
        </w:div>
        <w:div w:id="1285189646">
          <w:blockQuote w:val="1"/>
          <w:marLeft w:val="225"/>
          <w:marRight w:val="0"/>
          <w:marTop w:val="0"/>
          <w:marBottom w:val="0"/>
          <w:divBdr>
            <w:top w:val="none" w:sz="0" w:space="0" w:color="auto"/>
            <w:left w:val="none" w:sz="0" w:space="0" w:color="auto"/>
            <w:bottom w:val="none" w:sz="0" w:space="0" w:color="auto"/>
            <w:right w:val="none" w:sz="0" w:space="0" w:color="auto"/>
          </w:divBdr>
        </w:div>
        <w:div w:id="1320382458">
          <w:blockQuote w:val="1"/>
          <w:marLeft w:val="225"/>
          <w:marRight w:val="0"/>
          <w:marTop w:val="0"/>
          <w:marBottom w:val="0"/>
          <w:divBdr>
            <w:top w:val="none" w:sz="0" w:space="0" w:color="auto"/>
            <w:left w:val="none" w:sz="0" w:space="0" w:color="auto"/>
            <w:bottom w:val="none" w:sz="0" w:space="0" w:color="auto"/>
            <w:right w:val="none" w:sz="0" w:space="0" w:color="auto"/>
          </w:divBdr>
        </w:div>
        <w:div w:id="1409423891">
          <w:blockQuote w:val="1"/>
          <w:marLeft w:val="225"/>
          <w:marRight w:val="0"/>
          <w:marTop w:val="0"/>
          <w:marBottom w:val="0"/>
          <w:divBdr>
            <w:top w:val="none" w:sz="0" w:space="0" w:color="auto"/>
            <w:left w:val="none" w:sz="0" w:space="0" w:color="auto"/>
            <w:bottom w:val="none" w:sz="0" w:space="0" w:color="auto"/>
            <w:right w:val="none" w:sz="0" w:space="0" w:color="auto"/>
          </w:divBdr>
        </w:div>
        <w:div w:id="1468821797">
          <w:blockQuote w:val="1"/>
          <w:marLeft w:val="225"/>
          <w:marRight w:val="0"/>
          <w:marTop w:val="0"/>
          <w:marBottom w:val="0"/>
          <w:divBdr>
            <w:top w:val="none" w:sz="0" w:space="0" w:color="auto"/>
            <w:left w:val="none" w:sz="0" w:space="0" w:color="auto"/>
            <w:bottom w:val="none" w:sz="0" w:space="0" w:color="auto"/>
            <w:right w:val="none" w:sz="0" w:space="0" w:color="auto"/>
          </w:divBdr>
        </w:div>
        <w:div w:id="1544707738">
          <w:blockQuote w:val="1"/>
          <w:marLeft w:val="225"/>
          <w:marRight w:val="0"/>
          <w:marTop w:val="0"/>
          <w:marBottom w:val="0"/>
          <w:divBdr>
            <w:top w:val="none" w:sz="0" w:space="0" w:color="auto"/>
            <w:left w:val="none" w:sz="0" w:space="0" w:color="auto"/>
            <w:bottom w:val="none" w:sz="0" w:space="0" w:color="auto"/>
            <w:right w:val="none" w:sz="0" w:space="0" w:color="auto"/>
          </w:divBdr>
        </w:div>
        <w:div w:id="1583952386">
          <w:blockQuote w:val="1"/>
          <w:marLeft w:val="225"/>
          <w:marRight w:val="0"/>
          <w:marTop w:val="0"/>
          <w:marBottom w:val="0"/>
          <w:divBdr>
            <w:top w:val="none" w:sz="0" w:space="0" w:color="auto"/>
            <w:left w:val="none" w:sz="0" w:space="0" w:color="auto"/>
            <w:bottom w:val="none" w:sz="0" w:space="0" w:color="auto"/>
            <w:right w:val="none" w:sz="0" w:space="0" w:color="auto"/>
          </w:divBdr>
        </w:div>
        <w:div w:id="1834906059">
          <w:blockQuote w:val="1"/>
          <w:marLeft w:val="225"/>
          <w:marRight w:val="0"/>
          <w:marTop w:val="0"/>
          <w:marBottom w:val="0"/>
          <w:divBdr>
            <w:top w:val="none" w:sz="0" w:space="0" w:color="auto"/>
            <w:left w:val="none" w:sz="0" w:space="0" w:color="auto"/>
            <w:bottom w:val="none" w:sz="0" w:space="0" w:color="auto"/>
            <w:right w:val="none" w:sz="0" w:space="0" w:color="auto"/>
          </w:divBdr>
        </w:div>
        <w:div w:id="20806683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4338127">
      <w:bodyDiv w:val="1"/>
      <w:marLeft w:val="0"/>
      <w:marRight w:val="0"/>
      <w:marTop w:val="0"/>
      <w:marBottom w:val="0"/>
      <w:divBdr>
        <w:top w:val="none" w:sz="0" w:space="0" w:color="auto"/>
        <w:left w:val="none" w:sz="0" w:space="0" w:color="auto"/>
        <w:bottom w:val="none" w:sz="0" w:space="0" w:color="auto"/>
        <w:right w:val="none" w:sz="0" w:space="0" w:color="auto"/>
      </w:divBdr>
    </w:div>
    <w:div w:id="1334528351">
      <w:bodyDiv w:val="1"/>
      <w:marLeft w:val="0"/>
      <w:marRight w:val="0"/>
      <w:marTop w:val="0"/>
      <w:marBottom w:val="0"/>
      <w:divBdr>
        <w:top w:val="none" w:sz="0" w:space="0" w:color="auto"/>
        <w:left w:val="none" w:sz="0" w:space="0" w:color="auto"/>
        <w:bottom w:val="none" w:sz="0" w:space="0" w:color="auto"/>
        <w:right w:val="none" w:sz="0" w:space="0" w:color="auto"/>
      </w:divBdr>
      <w:divsChild>
        <w:div w:id="139814629">
          <w:blockQuote w:val="1"/>
          <w:marLeft w:val="225"/>
          <w:marRight w:val="0"/>
          <w:marTop w:val="0"/>
          <w:marBottom w:val="0"/>
          <w:divBdr>
            <w:top w:val="none" w:sz="0" w:space="0" w:color="auto"/>
            <w:left w:val="none" w:sz="0" w:space="0" w:color="auto"/>
            <w:bottom w:val="none" w:sz="0" w:space="0" w:color="auto"/>
            <w:right w:val="none" w:sz="0" w:space="0" w:color="auto"/>
          </w:divBdr>
        </w:div>
        <w:div w:id="163512957">
          <w:blockQuote w:val="1"/>
          <w:marLeft w:val="225"/>
          <w:marRight w:val="0"/>
          <w:marTop w:val="0"/>
          <w:marBottom w:val="0"/>
          <w:divBdr>
            <w:top w:val="none" w:sz="0" w:space="0" w:color="auto"/>
            <w:left w:val="none" w:sz="0" w:space="0" w:color="auto"/>
            <w:bottom w:val="none" w:sz="0" w:space="0" w:color="auto"/>
            <w:right w:val="none" w:sz="0" w:space="0" w:color="auto"/>
          </w:divBdr>
        </w:div>
        <w:div w:id="226304123">
          <w:blockQuote w:val="1"/>
          <w:marLeft w:val="225"/>
          <w:marRight w:val="0"/>
          <w:marTop w:val="0"/>
          <w:marBottom w:val="0"/>
          <w:divBdr>
            <w:top w:val="none" w:sz="0" w:space="0" w:color="auto"/>
            <w:left w:val="none" w:sz="0" w:space="0" w:color="auto"/>
            <w:bottom w:val="none" w:sz="0" w:space="0" w:color="auto"/>
            <w:right w:val="none" w:sz="0" w:space="0" w:color="auto"/>
          </w:divBdr>
        </w:div>
        <w:div w:id="364910874">
          <w:blockQuote w:val="1"/>
          <w:marLeft w:val="225"/>
          <w:marRight w:val="0"/>
          <w:marTop w:val="0"/>
          <w:marBottom w:val="0"/>
          <w:divBdr>
            <w:top w:val="none" w:sz="0" w:space="0" w:color="auto"/>
            <w:left w:val="none" w:sz="0" w:space="0" w:color="auto"/>
            <w:bottom w:val="none" w:sz="0" w:space="0" w:color="auto"/>
            <w:right w:val="none" w:sz="0" w:space="0" w:color="auto"/>
          </w:divBdr>
        </w:div>
        <w:div w:id="945962806">
          <w:blockQuote w:val="1"/>
          <w:marLeft w:val="225"/>
          <w:marRight w:val="0"/>
          <w:marTop w:val="0"/>
          <w:marBottom w:val="0"/>
          <w:divBdr>
            <w:top w:val="none" w:sz="0" w:space="0" w:color="auto"/>
            <w:left w:val="none" w:sz="0" w:space="0" w:color="auto"/>
            <w:bottom w:val="none" w:sz="0" w:space="0" w:color="auto"/>
            <w:right w:val="none" w:sz="0" w:space="0" w:color="auto"/>
          </w:divBdr>
        </w:div>
        <w:div w:id="998734328">
          <w:blockQuote w:val="1"/>
          <w:marLeft w:val="225"/>
          <w:marRight w:val="0"/>
          <w:marTop w:val="0"/>
          <w:marBottom w:val="0"/>
          <w:divBdr>
            <w:top w:val="none" w:sz="0" w:space="0" w:color="auto"/>
            <w:left w:val="none" w:sz="0" w:space="0" w:color="auto"/>
            <w:bottom w:val="none" w:sz="0" w:space="0" w:color="auto"/>
            <w:right w:val="none" w:sz="0" w:space="0" w:color="auto"/>
          </w:divBdr>
        </w:div>
        <w:div w:id="1399471797">
          <w:blockQuote w:val="1"/>
          <w:marLeft w:val="225"/>
          <w:marRight w:val="0"/>
          <w:marTop w:val="0"/>
          <w:marBottom w:val="0"/>
          <w:divBdr>
            <w:top w:val="none" w:sz="0" w:space="0" w:color="auto"/>
            <w:left w:val="none" w:sz="0" w:space="0" w:color="auto"/>
            <w:bottom w:val="none" w:sz="0" w:space="0" w:color="auto"/>
            <w:right w:val="none" w:sz="0" w:space="0" w:color="auto"/>
          </w:divBdr>
        </w:div>
        <w:div w:id="1990597555">
          <w:blockQuote w:val="1"/>
          <w:marLeft w:val="225"/>
          <w:marRight w:val="0"/>
          <w:marTop w:val="0"/>
          <w:marBottom w:val="0"/>
          <w:divBdr>
            <w:top w:val="none" w:sz="0" w:space="0" w:color="auto"/>
            <w:left w:val="none" w:sz="0" w:space="0" w:color="auto"/>
            <w:bottom w:val="none" w:sz="0" w:space="0" w:color="auto"/>
            <w:right w:val="none" w:sz="0" w:space="0" w:color="auto"/>
          </w:divBdr>
        </w:div>
        <w:div w:id="20339221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9848560">
      <w:bodyDiv w:val="1"/>
      <w:marLeft w:val="0"/>
      <w:marRight w:val="0"/>
      <w:marTop w:val="0"/>
      <w:marBottom w:val="0"/>
      <w:divBdr>
        <w:top w:val="none" w:sz="0" w:space="0" w:color="auto"/>
        <w:left w:val="none" w:sz="0" w:space="0" w:color="auto"/>
        <w:bottom w:val="none" w:sz="0" w:space="0" w:color="auto"/>
        <w:right w:val="none" w:sz="0" w:space="0" w:color="auto"/>
      </w:divBdr>
    </w:div>
    <w:div w:id="1340157242">
      <w:bodyDiv w:val="1"/>
      <w:marLeft w:val="0"/>
      <w:marRight w:val="0"/>
      <w:marTop w:val="0"/>
      <w:marBottom w:val="0"/>
      <w:divBdr>
        <w:top w:val="none" w:sz="0" w:space="0" w:color="auto"/>
        <w:left w:val="none" w:sz="0" w:space="0" w:color="auto"/>
        <w:bottom w:val="none" w:sz="0" w:space="0" w:color="auto"/>
        <w:right w:val="none" w:sz="0" w:space="0" w:color="auto"/>
      </w:divBdr>
    </w:div>
    <w:div w:id="1348555650">
      <w:bodyDiv w:val="1"/>
      <w:marLeft w:val="0"/>
      <w:marRight w:val="0"/>
      <w:marTop w:val="0"/>
      <w:marBottom w:val="0"/>
      <w:divBdr>
        <w:top w:val="none" w:sz="0" w:space="0" w:color="auto"/>
        <w:left w:val="none" w:sz="0" w:space="0" w:color="auto"/>
        <w:bottom w:val="none" w:sz="0" w:space="0" w:color="auto"/>
        <w:right w:val="none" w:sz="0" w:space="0" w:color="auto"/>
      </w:divBdr>
    </w:div>
    <w:div w:id="1349524794">
      <w:bodyDiv w:val="1"/>
      <w:marLeft w:val="0"/>
      <w:marRight w:val="0"/>
      <w:marTop w:val="0"/>
      <w:marBottom w:val="0"/>
      <w:divBdr>
        <w:top w:val="none" w:sz="0" w:space="0" w:color="auto"/>
        <w:left w:val="none" w:sz="0" w:space="0" w:color="auto"/>
        <w:bottom w:val="none" w:sz="0" w:space="0" w:color="auto"/>
        <w:right w:val="none" w:sz="0" w:space="0" w:color="auto"/>
      </w:divBdr>
    </w:div>
    <w:div w:id="1362974461">
      <w:bodyDiv w:val="1"/>
      <w:marLeft w:val="0"/>
      <w:marRight w:val="0"/>
      <w:marTop w:val="0"/>
      <w:marBottom w:val="0"/>
      <w:divBdr>
        <w:top w:val="none" w:sz="0" w:space="0" w:color="auto"/>
        <w:left w:val="none" w:sz="0" w:space="0" w:color="auto"/>
        <w:bottom w:val="none" w:sz="0" w:space="0" w:color="auto"/>
        <w:right w:val="none" w:sz="0" w:space="0" w:color="auto"/>
      </w:divBdr>
      <w:divsChild>
        <w:div w:id="72745771">
          <w:blockQuote w:val="1"/>
          <w:marLeft w:val="225"/>
          <w:marRight w:val="0"/>
          <w:marTop w:val="0"/>
          <w:marBottom w:val="0"/>
          <w:divBdr>
            <w:top w:val="none" w:sz="0" w:space="0" w:color="auto"/>
            <w:left w:val="none" w:sz="0" w:space="0" w:color="auto"/>
            <w:bottom w:val="none" w:sz="0" w:space="0" w:color="auto"/>
            <w:right w:val="none" w:sz="0" w:space="0" w:color="auto"/>
          </w:divBdr>
        </w:div>
        <w:div w:id="77487359">
          <w:blockQuote w:val="1"/>
          <w:marLeft w:val="225"/>
          <w:marRight w:val="0"/>
          <w:marTop w:val="0"/>
          <w:marBottom w:val="0"/>
          <w:divBdr>
            <w:top w:val="none" w:sz="0" w:space="0" w:color="auto"/>
            <w:left w:val="none" w:sz="0" w:space="0" w:color="auto"/>
            <w:bottom w:val="none" w:sz="0" w:space="0" w:color="auto"/>
            <w:right w:val="none" w:sz="0" w:space="0" w:color="auto"/>
          </w:divBdr>
        </w:div>
        <w:div w:id="473061284">
          <w:blockQuote w:val="1"/>
          <w:marLeft w:val="225"/>
          <w:marRight w:val="0"/>
          <w:marTop w:val="0"/>
          <w:marBottom w:val="0"/>
          <w:divBdr>
            <w:top w:val="none" w:sz="0" w:space="0" w:color="auto"/>
            <w:left w:val="none" w:sz="0" w:space="0" w:color="auto"/>
            <w:bottom w:val="none" w:sz="0" w:space="0" w:color="auto"/>
            <w:right w:val="none" w:sz="0" w:space="0" w:color="auto"/>
          </w:divBdr>
        </w:div>
        <w:div w:id="567224239">
          <w:blockQuote w:val="1"/>
          <w:marLeft w:val="225"/>
          <w:marRight w:val="0"/>
          <w:marTop w:val="0"/>
          <w:marBottom w:val="0"/>
          <w:divBdr>
            <w:top w:val="none" w:sz="0" w:space="0" w:color="auto"/>
            <w:left w:val="none" w:sz="0" w:space="0" w:color="auto"/>
            <w:bottom w:val="none" w:sz="0" w:space="0" w:color="auto"/>
            <w:right w:val="none" w:sz="0" w:space="0" w:color="auto"/>
          </w:divBdr>
        </w:div>
        <w:div w:id="1109424215">
          <w:blockQuote w:val="1"/>
          <w:marLeft w:val="225"/>
          <w:marRight w:val="0"/>
          <w:marTop w:val="0"/>
          <w:marBottom w:val="0"/>
          <w:divBdr>
            <w:top w:val="none" w:sz="0" w:space="0" w:color="auto"/>
            <w:left w:val="none" w:sz="0" w:space="0" w:color="auto"/>
            <w:bottom w:val="none" w:sz="0" w:space="0" w:color="auto"/>
            <w:right w:val="none" w:sz="0" w:space="0" w:color="auto"/>
          </w:divBdr>
        </w:div>
        <w:div w:id="1237402729">
          <w:blockQuote w:val="1"/>
          <w:marLeft w:val="225"/>
          <w:marRight w:val="0"/>
          <w:marTop w:val="0"/>
          <w:marBottom w:val="0"/>
          <w:divBdr>
            <w:top w:val="none" w:sz="0" w:space="0" w:color="auto"/>
            <w:left w:val="none" w:sz="0" w:space="0" w:color="auto"/>
            <w:bottom w:val="none" w:sz="0" w:space="0" w:color="auto"/>
            <w:right w:val="none" w:sz="0" w:space="0" w:color="auto"/>
          </w:divBdr>
        </w:div>
        <w:div w:id="1366831493">
          <w:blockQuote w:val="1"/>
          <w:marLeft w:val="225"/>
          <w:marRight w:val="0"/>
          <w:marTop w:val="0"/>
          <w:marBottom w:val="0"/>
          <w:divBdr>
            <w:top w:val="none" w:sz="0" w:space="0" w:color="auto"/>
            <w:left w:val="none" w:sz="0" w:space="0" w:color="auto"/>
            <w:bottom w:val="none" w:sz="0" w:space="0" w:color="auto"/>
            <w:right w:val="none" w:sz="0" w:space="0" w:color="auto"/>
          </w:divBdr>
        </w:div>
        <w:div w:id="1494251604">
          <w:blockQuote w:val="1"/>
          <w:marLeft w:val="225"/>
          <w:marRight w:val="0"/>
          <w:marTop w:val="0"/>
          <w:marBottom w:val="0"/>
          <w:divBdr>
            <w:top w:val="none" w:sz="0" w:space="0" w:color="auto"/>
            <w:left w:val="none" w:sz="0" w:space="0" w:color="auto"/>
            <w:bottom w:val="none" w:sz="0" w:space="0" w:color="auto"/>
            <w:right w:val="none" w:sz="0" w:space="0" w:color="auto"/>
          </w:divBdr>
        </w:div>
        <w:div w:id="1736003761">
          <w:blockQuote w:val="1"/>
          <w:marLeft w:val="225"/>
          <w:marRight w:val="0"/>
          <w:marTop w:val="0"/>
          <w:marBottom w:val="0"/>
          <w:divBdr>
            <w:top w:val="none" w:sz="0" w:space="0" w:color="auto"/>
            <w:left w:val="none" w:sz="0" w:space="0" w:color="auto"/>
            <w:bottom w:val="none" w:sz="0" w:space="0" w:color="auto"/>
            <w:right w:val="none" w:sz="0" w:space="0" w:color="auto"/>
          </w:divBdr>
        </w:div>
        <w:div w:id="1782872592">
          <w:blockQuote w:val="1"/>
          <w:marLeft w:val="225"/>
          <w:marRight w:val="0"/>
          <w:marTop w:val="0"/>
          <w:marBottom w:val="0"/>
          <w:divBdr>
            <w:top w:val="none" w:sz="0" w:space="0" w:color="auto"/>
            <w:left w:val="none" w:sz="0" w:space="0" w:color="auto"/>
            <w:bottom w:val="none" w:sz="0" w:space="0" w:color="auto"/>
            <w:right w:val="none" w:sz="0" w:space="0" w:color="auto"/>
          </w:divBdr>
        </w:div>
        <w:div w:id="18643161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64207481">
      <w:bodyDiv w:val="1"/>
      <w:marLeft w:val="0"/>
      <w:marRight w:val="0"/>
      <w:marTop w:val="0"/>
      <w:marBottom w:val="0"/>
      <w:divBdr>
        <w:top w:val="none" w:sz="0" w:space="0" w:color="auto"/>
        <w:left w:val="none" w:sz="0" w:space="0" w:color="auto"/>
        <w:bottom w:val="none" w:sz="0" w:space="0" w:color="auto"/>
        <w:right w:val="none" w:sz="0" w:space="0" w:color="auto"/>
      </w:divBdr>
      <w:divsChild>
        <w:div w:id="20008895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70835099">
      <w:bodyDiv w:val="1"/>
      <w:marLeft w:val="0"/>
      <w:marRight w:val="0"/>
      <w:marTop w:val="0"/>
      <w:marBottom w:val="0"/>
      <w:divBdr>
        <w:top w:val="none" w:sz="0" w:space="0" w:color="auto"/>
        <w:left w:val="none" w:sz="0" w:space="0" w:color="auto"/>
        <w:bottom w:val="none" w:sz="0" w:space="0" w:color="auto"/>
        <w:right w:val="none" w:sz="0" w:space="0" w:color="auto"/>
      </w:divBdr>
    </w:div>
    <w:div w:id="1380975532">
      <w:bodyDiv w:val="1"/>
      <w:marLeft w:val="0"/>
      <w:marRight w:val="0"/>
      <w:marTop w:val="0"/>
      <w:marBottom w:val="0"/>
      <w:divBdr>
        <w:top w:val="none" w:sz="0" w:space="0" w:color="auto"/>
        <w:left w:val="none" w:sz="0" w:space="0" w:color="auto"/>
        <w:bottom w:val="none" w:sz="0" w:space="0" w:color="auto"/>
        <w:right w:val="none" w:sz="0" w:space="0" w:color="auto"/>
      </w:divBdr>
    </w:div>
    <w:div w:id="1381442390">
      <w:bodyDiv w:val="1"/>
      <w:marLeft w:val="0"/>
      <w:marRight w:val="0"/>
      <w:marTop w:val="0"/>
      <w:marBottom w:val="0"/>
      <w:divBdr>
        <w:top w:val="none" w:sz="0" w:space="0" w:color="auto"/>
        <w:left w:val="none" w:sz="0" w:space="0" w:color="auto"/>
        <w:bottom w:val="none" w:sz="0" w:space="0" w:color="auto"/>
        <w:right w:val="none" w:sz="0" w:space="0" w:color="auto"/>
      </w:divBdr>
      <w:divsChild>
        <w:div w:id="8974790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2285929">
      <w:bodyDiv w:val="1"/>
      <w:marLeft w:val="0"/>
      <w:marRight w:val="0"/>
      <w:marTop w:val="0"/>
      <w:marBottom w:val="0"/>
      <w:divBdr>
        <w:top w:val="none" w:sz="0" w:space="0" w:color="auto"/>
        <w:left w:val="none" w:sz="0" w:space="0" w:color="auto"/>
        <w:bottom w:val="none" w:sz="0" w:space="0" w:color="auto"/>
        <w:right w:val="none" w:sz="0" w:space="0" w:color="auto"/>
      </w:divBdr>
      <w:divsChild>
        <w:div w:id="69812985">
          <w:blockQuote w:val="1"/>
          <w:marLeft w:val="225"/>
          <w:marRight w:val="0"/>
          <w:marTop w:val="0"/>
          <w:marBottom w:val="0"/>
          <w:divBdr>
            <w:top w:val="none" w:sz="0" w:space="0" w:color="auto"/>
            <w:left w:val="none" w:sz="0" w:space="0" w:color="auto"/>
            <w:bottom w:val="none" w:sz="0" w:space="0" w:color="auto"/>
            <w:right w:val="none" w:sz="0" w:space="0" w:color="auto"/>
          </w:divBdr>
        </w:div>
        <w:div w:id="177429851">
          <w:blockQuote w:val="1"/>
          <w:marLeft w:val="225"/>
          <w:marRight w:val="0"/>
          <w:marTop w:val="0"/>
          <w:marBottom w:val="0"/>
          <w:divBdr>
            <w:top w:val="none" w:sz="0" w:space="0" w:color="auto"/>
            <w:left w:val="none" w:sz="0" w:space="0" w:color="auto"/>
            <w:bottom w:val="none" w:sz="0" w:space="0" w:color="auto"/>
            <w:right w:val="none" w:sz="0" w:space="0" w:color="auto"/>
          </w:divBdr>
        </w:div>
        <w:div w:id="267586385">
          <w:blockQuote w:val="1"/>
          <w:marLeft w:val="225"/>
          <w:marRight w:val="0"/>
          <w:marTop w:val="0"/>
          <w:marBottom w:val="0"/>
          <w:divBdr>
            <w:top w:val="none" w:sz="0" w:space="0" w:color="auto"/>
            <w:left w:val="none" w:sz="0" w:space="0" w:color="auto"/>
            <w:bottom w:val="none" w:sz="0" w:space="0" w:color="auto"/>
            <w:right w:val="none" w:sz="0" w:space="0" w:color="auto"/>
          </w:divBdr>
        </w:div>
        <w:div w:id="307631817">
          <w:blockQuote w:val="1"/>
          <w:marLeft w:val="225"/>
          <w:marRight w:val="0"/>
          <w:marTop w:val="0"/>
          <w:marBottom w:val="0"/>
          <w:divBdr>
            <w:top w:val="none" w:sz="0" w:space="0" w:color="auto"/>
            <w:left w:val="none" w:sz="0" w:space="0" w:color="auto"/>
            <w:bottom w:val="none" w:sz="0" w:space="0" w:color="auto"/>
            <w:right w:val="none" w:sz="0" w:space="0" w:color="auto"/>
          </w:divBdr>
        </w:div>
        <w:div w:id="586353231">
          <w:blockQuote w:val="1"/>
          <w:marLeft w:val="225"/>
          <w:marRight w:val="0"/>
          <w:marTop w:val="0"/>
          <w:marBottom w:val="0"/>
          <w:divBdr>
            <w:top w:val="none" w:sz="0" w:space="0" w:color="auto"/>
            <w:left w:val="none" w:sz="0" w:space="0" w:color="auto"/>
            <w:bottom w:val="none" w:sz="0" w:space="0" w:color="auto"/>
            <w:right w:val="none" w:sz="0" w:space="0" w:color="auto"/>
          </w:divBdr>
        </w:div>
        <w:div w:id="839589088">
          <w:blockQuote w:val="1"/>
          <w:marLeft w:val="225"/>
          <w:marRight w:val="0"/>
          <w:marTop w:val="0"/>
          <w:marBottom w:val="0"/>
          <w:divBdr>
            <w:top w:val="none" w:sz="0" w:space="0" w:color="auto"/>
            <w:left w:val="none" w:sz="0" w:space="0" w:color="auto"/>
            <w:bottom w:val="none" w:sz="0" w:space="0" w:color="auto"/>
            <w:right w:val="none" w:sz="0" w:space="0" w:color="auto"/>
          </w:divBdr>
        </w:div>
        <w:div w:id="1003165536">
          <w:blockQuote w:val="1"/>
          <w:marLeft w:val="225"/>
          <w:marRight w:val="0"/>
          <w:marTop w:val="0"/>
          <w:marBottom w:val="0"/>
          <w:divBdr>
            <w:top w:val="none" w:sz="0" w:space="0" w:color="auto"/>
            <w:left w:val="none" w:sz="0" w:space="0" w:color="auto"/>
            <w:bottom w:val="none" w:sz="0" w:space="0" w:color="auto"/>
            <w:right w:val="none" w:sz="0" w:space="0" w:color="auto"/>
          </w:divBdr>
        </w:div>
        <w:div w:id="1086220262">
          <w:blockQuote w:val="1"/>
          <w:marLeft w:val="225"/>
          <w:marRight w:val="0"/>
          <w:marTop w:val="0"/>
          <w:marBottom w:val="0"/>
          <w:divBdr>
            <w:top w:val="none" w:sz="0" w:space="0" w:color="auto"/>
            <w:left w:val="none" w:sz="0" w:space="0" w:color="auto"/>
            <w:bottom w:val="none" w:sz="0" w:space="0" w:color="auto"/>
            <w:right w:val="none" w:sz="0" w:space="0" w:color="auto"/>
          </w:divBdr>
        </w:div>
        <w:div w:id="1120954631">
          <w:blockQuote w:val="1"/>
          <w:marLeft w:val="225"/>
          <w:marRight w:val="0"/>
          <w:marTop w:val="0"/>
          <w:marBottom w:val="0"/>
          <w:divBdr>
            <w:top w:val="none" w:sz="0" w:space="0" w:color="auto"/>
            <w:left w:val="none" w:sz="0" w:space="0" w:color="auto"/>
            <w:bottom w:val="none" w:sz="0" w:space="0" w:color="auto"/>
            <w:right w:val="none" w:sz="0" w:space="0" w:color="auto"/>
          </w:divBdr>
        </w:div>
        <w:div w:id="1156342255">
          <w:blockQuote w:val="1"/>
          <w:marLeft w:val="225"/>
          <w:marRight w:val="0"/>
          <w:marTop w:val="0"/>
          <w:marBottom w:val="0"/>
          <w:divBdr>
            <w:top w:val="none" w:sz="0" w:space="0" w:color="auto"/>
            <w:left w:val="none" w:sz="0" w:space="0" w:color="auto"/>
            <w:bottom w:val="none" w:sz="0" w:space="0" w:color="auto"/>
            <w:right w:val="none" w:sz="0" w:space="0" w:color="auto"/>
          </w:divBdr>
        </w:div>
        <w:div w:id="1279678359">
          <w:blockQuote w:val="1"/>
          <w:marLeft w:val="225"/>
          <w:marRight w:val="0"/>
          <w:marTop w:val="0"/>
          <w:marBottom w:val="0"/>
          <w:divBdr>
            <w:top w:val="none" w:sz="0" w:space="0" w:color="auto"/>
            <w:left w:val="none" w:sz="0" w:space="0" w:color="auto"/>
            <w:bottom w:val="none" w:sz="0" w:space="0" w:color="auto"/>
            <w:right w:val="none" w:sz="0" w:space="0" w:color="auto"/>
          </w:divBdr>
        </w:div>
        <w:div w:id="1334916774">
          <w:blockQuote w:val="1"/>
          <w:marLeft w:val="225"/>
          <w:marRight w:val="0"/>
          <w:marTop w:val="0"/>
          <w:marBottom w:val="0"/>
          <w:divBdr>
            <w:top w:val="none" w:sz="0" w:space="0" w:color="auto"/>
            <w:left w:val="none" w:sz="0" w:space="0" w:color="auto"/>
            <w:bottom w:val="none" w:sz="0" w:space="0" w:color="auto"/>
            <w:right w:val="none" w:sz="0" w:space="0" w:color="auto"/>
          </w:divBdr>
        </w:div>
        <w:div w:id="1415396204">
          <w:blockQuote w:val="1"/>
          <w:marLeft w:val="225"/>
          <w:marRight w:val="0"/>
          <w:marTop w:val="0"/>
          <w:marBottom w:val="0"/>
          <w:divBdr>
            <w:top w:val="none" w:sz="0" w:space="0" w:color="auto"/>
            <w:left w:val="none" w:sz="0" w:space="0" w:color="auto"/>
            <w:bottom w:val="none" w:sz="0" w:space="0" w:color="auto"/>
            <w:right w:val="none" w:sz="0" w:space="0" w:color="auto"/>
          </w:divBdr>
        </w:div>
        <w:div w:id="1484929923">
          <w:blockQuote w:val="1"/>
          <w:marLeft w:val="225"/>
          <w:marRight w:val="0"/>
          <w:marTop w:val="0"/>
          <w:marBottom w:val="0"/>
          <w:divBdr>
            <w:top w:val="none" w:sz="0" w:space="0" w:color="auto"/>
            <w:left w:val="none" w:sz="0" w:space="0" w:color="auto"/>
            <w:bottom w:val="none" w:sz="0" w:space="0" w:color="auto"/>
            <w:right w:val="none" w:sz="0" w:space="0" w:color="auto"/>
          </w:divBdr>
        </w:div>
        <w:div w:id="1541242494">
          <w:blockQuote w:val="1"/>
          <w:marLeft w:val="225"/>
          <w:marRight w:val="0"/>
          <w:marTop w:val="0"/>
          <w:marBottom w:val="0"/>
          <w:divBdr>
            <w:top w:val="none" w:sz="0" w:space="0" w:color="auto"/>
            <w:left w:val="none" w:sz="0" w:space="0" w:color="auto"/>
            <w:bottom w:val="none" w:sz="0" w:space="0" w:color="auto"/>
            <w:right w:val="none" w:sz="0" w:space="0" w:color="auto"/>
          </w:divBdr>
        </w:div>
        <w:div w:id="1555769776">
          <w:blockQuote w:val="1"/>
          <w:marLeft w:val="225"/>
          <w:marRight w:val="0"/>
          <w:marTop w:val="0"/>
          <w:marBottom w:val="0"/>
          <w:divBdr>
            <w:top w:val="none" w:sz="0" w:space="0" w:color="auto"/>
            <w:left w:val="none" w:sz="0" w:space="0" w:color="auto"/>
            <w:bottom w:val="none" w:sz="0" w:space="0" w:color="auto"/>
            <w:right w:val="none" w:sz="0" w:space="0" w:color="auto"/>
          </w:divBdr>
        </w:div>
        <w:div w:id="1601063240">
          <w:blockQuote w:val="1"/>
          <w:marLeft w:val="225"/>
          <w:marRight w:val="0"/>
          <w:marTop w:val="0"/>
          <w:marBottom w:val="0"/>
          <w:divBdr>
            <w:top w:val="none" w:sz="0" w:space="0" w:color="auto"/>
            <w:left w:val="none" w:sz="0" w:space="0" w:color="auto"/>
            <w:bottom w:val="none" w:sz="0" w:space="0" w:color="auto"/>
            <w:right w:val="none" w:sz="0" w:space="0" w:color="auto"/>
          </w:divBdr>
        </w:div>
        <w:div w:id="1788158993">
          <w:blockQuote w:val="1"/>
          <w:marLeft w:val="225"/>
          <w:marRight w:val="0"/>
          <w:marTop w:val="0"/>
          <w:marBottom w:val="0"/>
          <w:divBdr>
            <w:top w:val="none" w:sz="0" w:space="0" w:color="auto"/>
            <w:left w:val="none" w:sz="0" w:space="0" w:color="auto"/>
            <w:bottom w:val="none" w:sz="0" w:space="0" w:color="auto"/>
            <w:right w:val="none" w:sz="0" w:space="0" w:color="auto"/>
          </w:divBdr>
        </w:div>
        <w:div w:id="20214206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4065185">
      <w:bodyDiv w:val="1"/>
      <w:marLeft w:val="0"/>
      <w:marRight w:val="0"/>
      <w:marTop w:val="0"/>
      <w:marBottom w:val="0"/>
      <w:divBdr>
        <w:top w:val="none" w:sz="0" w:space="0" w:color="auto"/>
        <w:left w:val="none" w:sz="0" w:space="0" w:color="auto"/>
        <w:bottom w:val="none" w:sz="0" w:space="0" w:color="auto"/>
        <w:right w:val="none" w:sz="0" w:space="0" w:color="auto"/>
      </w:divBdr>
    </w:div>
    <w:div w:id="1384333698">
      <w:bodyDiv w:val="1"/>
      <w:marLeft w:val="0"/>
      <w:marRight w:val="0"/>
      <w:marTop w:val="0"/>
      <w:marBottom w:val="0"/>
      <w:divBdr>
        <w:top w:val="none" w:sz="0" w:space="0" w:color="auto"/>
        <w:left w:val="none" w:sz="0" w:space="0" w:color="auto"/>
        <w:bottom w:val="none" w:sz="0" w:space="0" w:color="auto"/>
        <w:right w:val="none" w:sz="0" w:space="0" w:color="auto"/>
      </w:divBdr>
      <w:divsChild>
        <w:div w:id="155387243">
          <w:blockQuote w:val="1"/>
          <w:marLeft w:val="225"/>
          <w:marRight w:val="0"/>
          <w:marTop w:val="0"/>
          <w:marBottom w:val="0"/>
          <w:divBdr>
            <w:top w:val="none" w:sz="0" w:space="0" w:color="auto"/>
            <w:left w:val="none" w:sz="0" w:space="0" w:color="auto"/>
            <w:bottom w:val="none" w:sz="0" w:space="0" w:color="auto"/>
            <w:right w:val="none" w:sz="0" w:space="0" w:color="auto"/>
          </w:divBdr>
        </w:div>
        <w:div w:id="250894252">
          <w:blockQuote w:val="1"/>
          <w:marLeft w:val="225"/>
          <w:marRight w:val="0"/>
          <w:marTop w:val="0"/>
          <w:marBottom w:val="0"/>
          <w:divBdr>
            <w:top w:val="none" w:sz="0" w:space="0" w:color="auto"/>
            <w:left w:val="none" w:sz="0" w:space="0" w:color="auto"/>
            <w:bottom w:val="none" w:sz="0" w:space="0" w:color="auto"/>
            <w:right w:val="none" w:sz="0" w:space="0" w:color="auto"/>
          </w:divBdr>
        </w:div>
        <w:div w:id="325206634">
          <w:blockQuote w:val="1"/>
          <w:marLeft w:val="225"/>
          <w:marRight w:val="0"/>
          <w:marTop w:val="0"/>
          <w:marBottom w:val="0"/>
          <w:divBdr>
            <w:top w:val="none" w:sz="0" w:space="0" w:color="auto"/>
            <w:left w:val="none" w:sz="0" w:space="0" w:color="auto"/>
            <w:bottom w:val="none" w:sz="0" w:space="0" w:color="auto"/>
            <w:right w:val="none" w:sz="0" w:space="0" w:color="auto"/>
          </w:divBdr>
        </w:div>
        <w:div w:id="586379591">
          <w:blockQuote w:val="1"/>
          <w:marLeft w:val="225"/>
          <w:marRight w:val="0"/>
          <w:marTop w:val="0"/>
          <w:marBottom w:val="0"/>
          <w:divBdr>
            <w:top w:val="none" w:sz="0" w:space="0" w:color="auto"/>
            <w:left w:val="none" w:sz="0" w:space="0" w:color="auto"/>
            <w:bottom w:val="none" w:sz="0" w:space="0" w:color="auto"/>
            <w:right w:val="none" w:sz="0" w:space="0" w:color="auto"/>
          </w:divBdr>
        </w:div>
        <w:div w:id="726804598">
          <w:blockQuote w:val="1"/>
          <w:marLeft w:val="225"/>
          <w:marRight w:val="0"/>
          <w:marTop w:val="0"/>
          <w:marBottom w:val="0"/>
          <w:divBdr>
            <w:top w:val="none" w:sz="0" w:space="0" w:color="auto"/>
            <w:left w:val="none" w:sz="0" w:space="0" w:color="auto"/>
            <w:bottom w:val="none" w:sz="0" w:space="0" w:color="auto"/>
            <w:right w:val="none" w:sz="0" w:space="0" w:color="auto"/>
          </w:divBdr>
        </w:div>
        <w:div w:id="1187331295">
          <w:blockQuote w:val="1"/>
          <w:marLeft w:val="225"/>
          <w:marRight w:val="0"/>
          <w:marTop w:val="0"/>
          <w:marBottom w:val="0"/>
          <w:divBdr>
            <w:top w:val="none" w:sz="0" w:space="0" w:color="auto"/>
            <w:left w:val="none" w:sz="0" w:space="0" w:color="auto"/>
            <w:bottom w:val="none" w:sz="0" w:space="0" w:color="auto"/>
            <w:right w:val="none" w:sz="0" w:space="0" w:color="auto"/>
          </w:divBdr>
        </w:div>
        <w:div w:id="1190753108">
          <w:blockQuote w:val="1"/>
          <w:marLeft w:val="225"/>
          <w:marRight w:val="0"/>
          <w:marTop w:val="0"/>
          <w:marBottom w:val="0"/>
          <w:divBdr>
            <w:top w:val="none" w:sz="0" w:space="0" w:color="auto"/>
            <w:left w:val="none" w:sz="0" w:space="0" w:color="auto"/>
            <w:bottom w:val="none" w:sz="0" w:space="0" w:color="auto"/>
            <w:right w:val="none" w:sz="0" w:space="0" w:color="auto"/>
          </w:divBdr>
        </w:div>
        <w:div w:id="1362169484">
          <w:blockQuote w:val="1"/>
          <w:marLeft w:val="225"/>
          <w:marRight w:val="0"/>
          <w:marTop w:val="0"/>
          <w:marBottom w:val="0"/>
          <w:divBdr>
            <w:top w:val="none" w:sz="0" w:space="0" w:color="auto"/>
            <w:left w:val="none" w:sz="0" w:space="0" w:color="auto"/>
            <w:bottom w:val="none" w:sz="0" w:space="0" w:color="auto"/>
            <w:right w:val="none" w:sz="0" w:space="0" w:color="auto"/>
          </w:divBdr>
        </w:div>
        <w:div w:id="1544365568">
          <w:blockQuote w:val="1"/>
          <w:marLeft w:val="225"/>
          <w:marRight w:val="0"/>
          <w:marTop w:val="0"/>
          <w:marBottom w:val="0"/>
          <w:divBdr>
            <w:top w:val="none" w:sz="0" w:space="0" w:color="auto"/>
            <w:left w:val="none" w:sz="0" w:space="0" w:color="auto"/>
            <w:bottom w:val="none" w:sz="0" w:space="0" w:color="auto"/>
            <w:right w:val="none" w:sz="0" w:space="0" w:color="auto"/>
          </w:divBdr>
        </w:div>
        <w:div w:id="1828159035">
          <w:blockQuote w:val="1"/>
          <w:marLeft w:val="225"/>
          <w:marRight w:val="0"/>
          <w:marTop w:val="0"/>
          <w:marBottom w:val="0"/>
          <w:divBdr>
            <w:top w:val="none" w:sz="0" w:space="0" w:color="auto"/>
            <w:left w:val="none" w:sz="0" w:space="0" w:color="auto"/>
            <w:bottom w:val="none" w:sz="0" w:space="0" w:color="auto"/>
            <w:right w:val="none" w:sz="0" w:space="0" w:color="auto"/>
          </w:divBdr>
        </w:div>
        <w:div w:id="2042822659">
          <w:blockQuote w:val="1"/>
          <w:marLeft w:val="225"/>
          <w:marRight w:val="0"/>
          <w:marTop w:val="0"/>
          <w:marBottom w:val="0"/>
          <w:divBdr>
            <w:top w:val="none" w:sz="0" w:space="0" w:color="auto"/>
            <w:left w:val="none" w:sz="0" w:space="0" w:color="auto"/>
            <w:bottom w:val="none" w:sz="0" w:space="0" w:color="auto"/>
            <w:right w:val="none" w:sz="0" w:space="0" w:color="auto"/>
          </w:divBdr>
        </w:div>
        <w:div w:id="21205633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8263228">
      <w:bodyDiv w:val="1"/>
      <w:marLeft w:val="0"/>
      <w:marRight w:val="0"/>
      <w:marTop w:val="0"/>
      <w:marBottom w:val="0"/>
      <w:divBdr>
        <w:top w:val="none" w:sz="0" w:space="0" w:color="auto"/>
        <w:left w:val="none" w:sz="0" w:space="0" w:color="auto"/>
        <w:bottom w:val="none" w:sz="0" w:space="0" w:color="auto"/>
        <w:right w:val="none" w:sz="0" w:space="0" w:color="auto"/>
      </w:divBdr>
      <w:divsChild>
        <w:div w:id="1906086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1824359">
      <w:bodyDiv w:val="1"/>
      <w:marLeft w:val="0"/>
      <w:marRight w:val="0"/>
      <w:marTop w:val="0"/>
      <w:marBottom w:val="0"/>
      <w:divBdr>
        <w:top w:val="none" w:sz="0" w:space="0" w:color="auto"/>
        <w:left w:val="none" w:sz="0" w:space="0" w:color="auto"/>
        <w:bottom w:val="none" w:sz="0" w:space="0" w:color="auto"/>
        <w:right w:val="none" w:sz="0" w:space="0" w:color="auto"/>
      </w:divBdr>
    </w:div>
    <w:div w:id="1402100907">
      <w:bodyDiv w:val="1"/>
      <w:marLeft w:val="0"/>
      <w:marRight w:val="0"/>
      <w:marTop w:val="0"/>
      <w:marBottom w:val="0"/>
      <w:divBdr>
        <w:top w:val="none" w:sz="0" w:space="0" w:color="auto"/>
        <w:left w:val="none" w:sz="0" w:space="0" w:color="auto"/>
        <w:bottom w:val="none" w:sz="0" w:space="0" w:color="auto"/>
        <w:right w:val="none" w:sz="0" w:space="0" w:color="auto"/>
      </w:divBdr>
    </w:div>
    <w:div w:id="1406998557">
      <w:bodyDiv w:val="1"/>
      <w:marLeft w:val="0"/>
      <w:marRight w:val="0"/>
      <w:marTop w:val="0"/>
      <w:marBottom w:val="0"/>
      <w:divBdr>
        <w:top w:val="none" w:sz="0" w:space="0" w:color="auto"/>
        <w:left w:val="none" w:sz="0" w:space="0" w:color="auto"/>
        <w:bottom w:val="none" w:sz="0" w:space="0" w:color="auto"/>
        <w:right w:val="none" w:sz="0" w:space="0" w:color="auto"/>
      </w:divBdr>
    </w:div>
    <w:div w:id="1407145666">
      <w:bodyDiv w:val="1"/>
      <w:marLeft w:val="0"/>
      <w:marRight w:val="0"/>
      <w:marTop w:val="0"/>
      <w:marBottom w:val="0"/>
      <w:divBdr>
        <w:top w:val="none" w:sz="0" w:space="0" w:color="auto"/>
        <w:left w:val="none" w:sz="0" w:space="0" w:color="auto"/>
        <w:bottom w:val="none" w:sz="0" w:space="0" w:color="auto"/>
        <w:right w:val="none" w:sz="0" w:space="0" w:color="auto"/>
      </w:divBdr>
      <w:divsChild>
        <w:div w:id="1228766622">
          <w:blockQuote w:val="1"/>
          <w:marLeft w:val="225"/>
          <w:marRight w:val="0"/>
          <w:marTop w:val="0"/>
          <w:marBottom w:val="0"/>
          <w:divBdr>
            <w:top w:val="none" w:sz="0" w:space="0" w:color="auto"/>
            <w:left w:val="none" w:sz="0" w:space="0" w:color="auto"/>
            <w:bottom w:val="none" w:sz="0" w:space="0" w:color="auto"/>
            <w:right w:val="none" w:sz="0" w:space="0" w:color="auto"/>
          </w:divBdr>
        </w:div>
        <w:div w:id="20895747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8725642">
      <w:bodyDiv w:val="1"/>
      <w:marLeft w:val="0"/>
      <w:marRight w:val="0"/>
      <w:marTop w:val="0"/>
      <w:marBottom w:val="0"/>
      <w:divBdr>
        <w:top w:val="none" w:sz="0" w:space="0" w:color="auto"/>
        <w:left w:val="none" w:sz="0" w:space="0" w:color="auto"/>
        <w:bottom w:val="none" w:sz="0" w:space="0" w:color="auto"/>
        <w:right w:val="none" w:sz="0" w:space="0" w:color="auto"/>
      </w:divBdr>
      <w:divsChild>
        <w:div w:id="5948213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17165232">
      <w:bodyDiv w:val="1"/>
      <w:marLeft w:val="0"/>
      <w:marRight w:val="0"/>
      <w:marTop w:val="0"/>
      <w:marBottom w:val="0"/>
      <w:divBdr>
        <w:top w:val="none" w:sz="0" w:space="0" w:color="auto"/>
        <w:left w:val="none" w:sz="0" w:space="0" w:color="auto"/>
        <w:bottom w:val="none" w:sz="0" w:space="0" w:color="auto"/>
        <w:right w:val="none" w:sz="0" w:space="0" w:color="auto"/>
      </w:divBdr>
    </w:div>
    <w:div w:id="1420374127">
      <w:bodyDiv w:val="1"/>
      <w:marLeft w:val="0"/>
      <w:marRight w:val="0"/>
      <w:marTop w:val="0"/>
      <w:marBottom w:val="0"/>
      <w:divBdr>
        <w:top w:val="none" w:sz="0" w:space="0" w:color="auto"/>
        <w:left w:val="none" w:sz="0" w:space="0" w:color="auto"/>
        <w:bottom w:val="none" w:sz="0" w:space="0" w:color="auto"/>
        <w:right w:val="none" w:sz="0" w:space="0" w:color="auto"/>
      </w:divBdr>
    </w:div>
    <w:div w:id="1422868083">
      <w:bodyDiv w:val="1"/>
      <w:marLeft w:val="0"/>
      <w:marRight w:val="0"/>
      <w:marTop w:val="0"/>
      <w:marBottom w:val="0"/>
      <w:divBdr>
        <w:top w:val="none" w:sz="0" w:space="0" w:color="auto"/>
        <w:left w:val="none" w:sz="0" w:space="0" w:color="auto"/>
        <w:bottom w:val="none" w:sz="0" w:space="0" w:color="auto"/>
        <w:right w:val="none" w:sz="0" w:space="0" w:color="auto"/>
      </w:divBdr>
    </w:div>
    <w:div w:id="1438794341">
      <w:bodyDiv w:val="1"/>
      <w:marLeft w:val="0"/>
      <w:marRight w:val="0"/>
      <w:marTop w:val="0"/>
      <w:marBottom w:val="0"/>
      <w:divBdr>
        <w:top w:val="none" w:sz="0" w:space="0" w:color="auto"/>
        <w:left w:val="none" w:sz="0" w:space="0" w:color="auto"/>
        <w:bottom w:val="none" w:sz="0" w:space="0" w:color="auto"/>
        <w:right w:val="none" w:sz="0" w:space="0" w:color="auto"/>
      </w:divBdr>
      <w:divsChild>
        <w:div w:id="73552259">
          <w:blockQuote w:val="1"/>
          <w:marLeft w:val="225"/>
          <w:marRight w:val="0"/>
          <w:marTop w:val="0"/>
          <w:marBottom w:val="0"/>
          <w:divBdr>
            <w:top w:val="none" w:sz="0" w:space="0" w:color="auto"/>
            <w:left w:val="none" w:sz="0" w:space="0" w:color="auto"/>
            <w:bottom w:val="none" w:sz="0" w:space="0" w:color="auto"/>
            <w:right w:val="none" w:sz="0" w:space="0" w:color="auto"/>
          </w:divBdr>
        </w:div>
        <w:div w:id="10847659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0683051">
      <w:bodyDiv w:val="1"/>
      <w:marLeft w:val="0"/>
      <w:marRight w:val="0"/>
      <w:marTop w:val="0"/>
      <w:marBottom w:val="0"/>
      <w:divBdr>
        <w:top w:val="none" w:sz="0" w:space="0" w:color="auto"/>
        <w:left w:val="none" w:sz="0" w:space="0" w:color="auto"/>
        <w:bottom w:val="none" w:sz="0" w:space="0" w:color="auto"/>
        <w:right w:val="none" w:sz="0" w:space="0" w:color="auto"/>
      </w:divBdr>
    </w:div>
    <w:div w:id="1442216153">
      <w:bodyDiv w:val="1"/>
      <w:marLeft w:val="0"/>
      <w:marRight w:val="0"/>
      <w:marTop w:val="0"/>
      <w:marBottom w:val="0"/>
      <w:divBdr>
        <w:top w:val="none" w:sz="0" w:space="0" w:color="auto"/>
        <w:left w:val="none" w:sz="0" w:space="0" w:color="auto"/>
        <w:bottom w:val="none" w:sz="0" w:space="0" w:color="auto"/>
        <w:right w:val="none" w:sz="0" w:space="0" w:color="auto"/>
      </w:divBdr>
      <w:divsChild>
        <w:div w:id="4046865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3308029">
      <w:bodyDiv w:val="1"/>
      <w:marLeft w:val="0"/>
      <w:marRight w:val="0"/>
      <w:marTop w:val="0"/>
      <w:marBottom w:val="0"/>
      <w:divBdr>
        <w:top w:val="none" w:sz="0" w:space="0" w:color="auto"/>
        <w:left w:val="none" w:sz="0" w:space="0" w:color="auto"/>
        <w:bottom w:val="none" w:sz="0" w:space="0" w:color="auto"/>
        <w:right w:val="none" w:sz="0" w:space="0" w:color="auto"/>
      </w:divBdr>
    </w:div>
    <w:div w:id="1447846585">
      <w:bodyDiv w:val="1"/>
      <w:marLeft w:val="0"/>
      <w:marRight w:val="0"/>
      <w:marTop w:val="0"/>
      <w:marBottom w:val="0"/>
      <w:divBdr>
        <w:top w:val="none" w:sz="0" w:space="0" w:color="auto"/>
        <w:left w:val="none" w:sz="0" w:space="0" w:color="auto"/>
        <w:bottom w:val="none" w:sz="0" w:space="0" w:color="auto"/>
        <w:right w:val="none" w:sz="0" w:space="0" w:color="auto"/>
      </w:divBdr>
    </w:div>
    <w:div w:id="1452625521">
      <w:bodyDiv w:val="1"/>
      <w:marLeft w:val="0"/>
      <w:marRight w:val="0"/>
      <w:marTop w:val="0"/>
      <w:marBottom w:val="0"/>
      <w:divBdr>
        <w:top w:val="none" w:sz="0" w:space="0" w:color="auto"/>
        <w:left w:val="none" w:sz="0" w:space="0" w:color="auto"/>
        <w:bottom w:val="none" w:sz="0" w:space="0" w:color="auto"/>
        <w:right w:val="none" w:sz="0" w:space="0" w:color="auto"/>
      </w:divBdr>
    </w:div>
    <w:div w:id="1458184641">
      <w:bodyDiv w:val="1"/>
      <w:marLeft w:val="0"/>
      <w:marRight w:val="0"/>
      <w:marTop w:val="0"/>
      <w:marBottom w:val="0"/>
      <w:divBdr>
        <w:top w:val="none" w:sz="0" w:space="0" w:color="auto"/>
        <w:left w:val="none" w:sz="0" w:space="0" w:color="auto"/>
        <w:bottom w:val="none" w:sz="0" w:space="0" w:color="auto"/>
        <w:right w:val="none" w:sz="0" w:space="0" w:color="auto"/>
      </w:divBdr>
      <w:divsChild>
        <w:div w:id="788357525">
          <w:blockQuote w:val="1"/>
          <w:marLeft w:val="225"/>
          <w:marRight w:val="0"/>
          <w:marTop w:val="0"/>
          <w:marBottom w:val="0"/>
          <w:divBdr>
            <w:top w:val="none" w:sz="0" w:space="0" w:color="auto"/>
            <w:left w:val="none" w:sz="0" w:space="0" w:color="auto"/>
            <w:bottom w:val="none" w:sz="0" w:space="0" w:color="auto"/>
            <w:right w:val="none" w:sz="0" w:space="0" w:color="auto"/>
          </w:divBdr>
        </w:div>
        <w:div w:id="810832926">
          <w:blockQuote w:val="1"/>
          <w:marLeft w:val="225"/>
          <w:marRight w:val="0"/>
          <w:marTop w:val="0"/>
          <w:marBottom w:val="0"/>
          <w:divBdr>
            <w:top w:val="none" w:sz="0" w:space="0" w:color="auto"/>
            <w:left w:val="none" w:sz="0" w:space="0" w:color="auto"/>
            <w:bottom w:val="none" w:sz="0" w:space="0" w:color="auto"/>
            <w:right w:val="none" w:sz="0" w:space="0" w:color="auto"/>
          </w:divBdr>
        </w:div>
        <w:div w:id="1398942374">
          <w:blockQuote w:val="1"/>
          <w:marLeft w:val="225"/>
          <w:marRight w:val="0"/>
          <w:marTop w:val="0"/>
          <w:marBottom w:val="0"/>
          <w:divBdr>
            <w:top w:val="none" w:sz="0" w:space="0" w:color="auto"/>
            <w:left w:val="none" w:sz="0" w:space="0" w:color="auto"/>
            <w:bottom w:val="none" w:sz="0" w:space="0" w:color="auto"/>
            <w:right w:val="none" w:sz="0" w:space="0" w:color="auto"/>
          </w:divBdr>
        </w:div>
        <w:div w:id="1839421988">
          <w:blockQuote w:val="1"/>
          <w:marLeft w:val="225"/>
          <w:marRight w:val="0"/>
          <w:marTop w:val="0"/>
          <w:marBottom w:val="0"/>
          <w:divBdr>
            <w:top w:val="none" w:sz="0" w:space="0" w:color="auto"/>
            <w:left w:val="none" w:sz="0" w:space="0" w:color="auto"/>
            <w:bottom w:val="none" w:sz="0" w:space="0" w:color="auto"/>
            <w:right w:val="none" w:sz="0" w:space="0" w:color="auto"/>
          </w:divBdr>
        </w:div>
        <w:div w:id="2086410515">
          <w:blockQuote w:val="1"/>
          <w:marLeft w:val="225"/>
          <w:marRight w:val="0"/>
          <w:marTop w:val="0"/>
          <w:marBottom w:val="0"/>
          <w:divBdr>
            <w:top w:val="none" w:sz="0" w:space="0" w:color="auto"/>
            <w:left w:val="none" w:sz="0" w:space="0" w:color="auto"/>
            <w:bottom w:val="none" w:sz="0" w:space="0" w:color="auto"/>
            <w:right w:val="none" w:sz="0" w:space="0" w:color="auto"/>
          </w:divBdr>
        </w:div>
        <w:div w:id="21466534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60415300">
      <w:bodyDiv w:val="1"/>
      <w:marLeft w:val="0"/>
      <w:marRight w:val="0"/>
      <w:marTop w:val="0"/>
      <w:marBottom w:val="0"/>
      <w:divBdr>
        <w:top w:val="none" w:sz="0" w:space="0" w:color="auto"/>
        <w:left w:val="none" w:sz="0" w:space="0" w:color="auto"/>
        <w:bottom w:val="none" w:sz="0" w:space="0" w:color="auto"/>
        <w:right w:val="none" w:sz="0" w:space="0" w:color="auto"/>
      </w:divBdr>
      <w:divsChild>
        <w:div w:id="219052103">
          <w:marLeft w:val="0"/>
          <w:marRight w:val="0"/>
          <w:marTop w:val="0"/>
          <w:marBottom w:val="150"/>
          <w:divBdr>
            <w:top w:val="none" w:sz="0" w:space="0" w:color="auto"/>
            <w:left w:val="none" w:sz="0" w:space="0" w:color="auto"/>
            <w:bottom w:val="none" w:sz="0" w:space="0" w:color="auto"/>
            <w:right w:val="none" w:sz="0" w:space="0" w:color="auto"/>
          </w:divBdr>
        </w:div>
        <w:div w:id="258610668">
          <w:marLeft w:val="0"/>
          <w:marRight w:val="0"/>
          <w:marTop w:val="0"/>
          <w:marBottom w:val="150"/>
          <w:divBdr>
            <w:top w:val="none" w:sz="0" w:space="0" w:color="auto"/>
            <w:left w:val="none" w:sz="0" w:space="0" w:color="auto"/>
            <w:bottom w:val="none" w:sz="0" w:space="0" w:color="auto"/>
            <w:right w:val="none" w:sz="0" w:space="0" w:color="auto"/>
          </w:divBdr>
        </w:div>
        <w:div w:id="587807577">
          <w:marLeft w:val="0"/>
          <w:marRight w:val="0"/>
          <w:marTop w:val="0"/>
          <w:marBottom w:val="150"/>
          <w:divBdr>
            <w:top w:val="none" w:sz="0" w:space="0" w:color="auto"/>
            <w:left w:val="none" w:sz="0" w:space="0" w:color="auto"/>
            <w:bottom w:val="none" w:sz="0" w:space="0" w:color="auto"/>
            <w:right w:val="none" w:sz="0" w:space="0" w:color="auto"/>
          </w:divBdr>
        </w:div>
        <w:div w:id="744188203">
          <w:marLeft w:val="0"/>
          <w:marRight w:val="0"/>
          <w:marTop w:val="0"/>
          <w:marBottom w:val="150"/>
          <w:divBdr>
            <w:top w:val="none" w:sz="0" w:space="0" w:color="auto"/>
            <w:left w:val="none" w:sz="0" w:space="0" w:color="auto"/>
            <w:bottom w:val="none" w:sz="0" w:space="0" w:color="auto"/>
            <w:right w:val="none" w:sz="0" w:space="0" w:color="auto"/>
          </w:divBdr>
        </w:div>
        <w:div w:id="966160005">
          <w:marLeft w:val="0"/>
          <w:marRight w:val="0"/>
          <w:marTop w:val="0"/>
          <w:marBottom w:val="150"/>
          <w:divBdr>
            <w:top w:val="none" w:sz="0" w:space="0" w:color="auto"/>
            <w:left w:val="none" w:sz="0" w:space="0" w:color="auto"/>
            <w:bottom w:val="none" w:sz="0" w:space="0" w:color="auto"/>
            <w:right w:val="none" w:sz="0" w:space="0" w:color="auto"/>
          </w:divBdr>
        </w:div>
        <w:div w:id="982082845">
          <w:marLeft w:val="0"/>
          <w:marRight w:val="0"/>
          <w:marTop w:val="0"/>
          <w:marBottom w:val="150"/>
          <w:divBdr>
            <w:top w:val="none" w:sz="0" w:space="0" w:color="auto"/>
            <w:left w:val="none" w:sz="0" w:space="0" w:color="auto"/>
            <w:bottom w:val="none" w:sz="0" w:space="0" w:color="auto"/>
            <w:right w:val="none" w:sz="0" w:space="0" w:color="auto"/>
          </w:divBdr>
        </w:div>
        <w:div w:id="1051613748">
          <w:marLeft w:val="0"/>
          <w:marRight w:val="0"/>
          <w:marTop w:val="0"/>
          <w:marBottom w:val="150"/>
          <w:divBdr>
            <w:top w:val="none" w:sz="0" w:space="0" w:color="auto"/>
            <w:left w:val="none" w:sz="0" w:space="0" w:color="auto"/>
            <w:bottom w:val="none" w:sz="0" w:space="0" w:color="auto"/>
            <w:right w:val="none" w:sz="0" w:space="0" w:color="auto"/>
          </w:divBdr>
        </w:div>
        <w:div w:id="1279992645">
          <w:marLeft w:val="0"/>
          <w:marRight w:val="0"/>
          <w:marTop w:val="0"/>
          <w:marBottom w:val="150"/>
          <w:divBdr>
            <w:top w:val="none" w:sz="0" w:space="0" w:color="auto"/>
            <w:left w:val="none" w:sz="0" w:space="0" w:color="auto"/>
            <w:bottom w:val="none" w:sz="0" w:space="0" w:color="auto"/>
            <w:right w:val="none" w:sz="0" w:space="0" w:color="auto"/>
          </w:divBdr>
        </w:div>
        <w:div w:id="1627617587">
          <w:marLeft w:val="0"/>
          <w:marRight w:val="0"/>
          <w:marTop w:val="0"/>
          <w:marBottom w:val="150"/>
          <w:divBdr>
            <w:top w:val="none" w:sz="0" w:space="0" w:color="auto"/>
            <w:left w:val="none" w:sz="0" w:space="0" w:color="auto"/>
            <w:bottom w:val="none" w:sz="0" w:space="0" w:color="auto"/>
            <w:right w:val="none" w:sz="0" w:space="0" w:color="auto"/>
          </w:divBdr>
        </w:div>
      </w:divsChild>
    </w:div>
    <w:div w:id="1464427091">
      <w:bodyDiv w:val="1"/>
      <w:marLeft w:val="0"/>
      <w:marRight w:val="0"/>
      <w:marTop w:val="0"/>
      <w:marBottom w:val="0"/>
      <w:divBdr>
        <w:top w:val="none" w:sz="0" w:space="0" w:color="auto"/>
        <w:left w:val="none" w:sz="0" w:space="0" w:color="auto"/>
        <w:bottom w:val="none" w:sz="0" w:space="0" w:color="auto"/>
        <w:right w:val="none" w:sz="0" w:space="0" w:color="auto"/>
      </w:divBdr>
    </w:div>
    <w:div w:id="1489981787">
      <w:bodyDiv w:val="1"/>
      <w:marLeft w:val="0"/>
      <w:marRight w:val="0"/>
      <w:marTop w:val="0"/>
      <w:marBottom w:val="0"/>
      <w:divBdr>
        <w:top w:val="none" w:sz="0" w:space="0" w:color="auto"/>
        <w:left w:val="none" w:sz="0" w:space="0" w:color="auto"/>
        <w:bottom w:val="none" w:sz="0" w:space="0" w:color="auto"/>
        <w:right w:val="none" w:sz="0" w:space="0" w:color="auto"/>
      </w:divBdr>
    </w:div>
    <w:div w:id="1490445711">
      <w:bodyDiv w:val="1"/>
      <w:marLeft w:val="0"/>
      <w:marRight w:val="0"/>
      <w:marTop w:val="0"/>
      <w:marBottom w:val="0"/>
      <w:divBdr>
        <w:top w:val="none" w:sz="0" w:space="0" w:color="auto"/>
        <w:left w:val="none" w:sz="0" w:space="0" w:color="auto"/>
        <w:bottom w:val="none" w:sz="0" w:space="0" w:color="auto"/>
        <w:right w:val="none" w:sz="0" w:space="0" w:color="auto"/>
      </w:divBdr>
      <w:divsChild>
        <w:div w:id="514080652">
          <w:blockQuote w:val="1"/>
          <w:marLeft w:val="225"/>
          <w:marRight w:val="0"/>
          <w:marTop w:val="0"/>
          <w:marBottom w:val="0"/>
          <w:divBdr>
            <w:top w:val="none" w:sz="0" w:space="0" w:color="auto"/>
            <w:left w:val="none" w:sz="0" w:space="0" w:color="auto"/>
            <w:bottom w:val="none" w:sz="0" w:space="0" w:color="auto"/>
            <w:right w:val="none" w:sz="0" w:space="0" w:color="auto"/>
          </w:divBdr>
        </w:div>
        <w:div w:id="813257396">
          <w:blockQuote w:val="1"/>
          <w:marLeft w:val="225"/>
          <w:marRight w:val="0"/>
          <w:marTop w:val="0"/>
          <w:marBottom w:val="0"/>
          <w:divBdr>
            <w:top w:val="none" w:sz="0" w:space="0" w:color="auto"/>
            <w:left w:val="none" w:sz="0" w:space="0" w:color="auto"/>
            <w:bottom w:val="none" w:sz="0" w:space="0" w:color="auto"/>
            <w:right w:val="none" w:sz="0" w:space="0" w:color="auto"/>
          </w:divBdr>
        </w:div>
        <w:div w:id="851336980">
          <w:blockQuote w:val="1"/>
          <w:marLeft w:val="225"/>
          <w:marRight w:val="0"/>
          <w:marTop w:val="0"/>
          <w:marBottom w:val="0"/>
          <w:divBdr>
            <w:top w:val="none" w:sz="0" w:space="0" w:color="auto"/>
            <w:left w:val="none" w:sz="0" w:space="0" w:color="auto"/>
            <w:bottom w:val="none" w:sz="0" w:space="0" w:color="auto"/>
            <w:right w:val="none" w:sz="0" w:space="0" w:color="auto"/>
          </w:divBdr>
        </w:div>
        <w:div w:id="1136676515">
          <w:blockQuote w:val="1"/>
          <w:marLeft w:val="225"/>
          <w:marRight w:val="0"/>
          <w:marTop w:val="0"/>
          <w:marBottom w:val="0"/>
          <w:divBdr>
            <w:top w:val="none" w:sz="0" w:space="0" w:color="auto"/>
            <w:left w:val="none" w:sz="0" w:space="0" w:color="auto"/>
            <w:bottom w:val="none" w:sz="0" w:space="0" w:color="auto"/>
            <w:right w:val="none" w:sz="0" w:space="0" w:color="auto"/>
          </w:divBdr>
        </w:div>
        <w:div w:id="1178349820">
          <w:blockQuote w:val="1"/>
          <w:marLeft w:val="225"/>
          <w:marRight w:val="0"/>
          <w:marTop w:val="0"/>
          <w:marBottom w:val="0"/>
          <w:divBdr>
            <w:top w:val="none" w:sz="0" w:space="0" w:color="auto"/>
            <w:left w:val="none" w:sz="0" w:space="0" w:color="auto"/>
            <w:bottom w:val="none" w:sz="0" w:space="0" w:color="auto"/>
            <w:right w:val="none" w:sz="0" w:space="0" w:color="auto"/>
          </w:divBdr>
        </w:div>
        <w:div w:id="1600596664">
          <w:blockQuote w:val="1"/>
          <w:marLeft w:val="225"/>
          <w:marRight w:val="0"/>
          <w:marTop w:val="0"/>
          <w:marBottom w:val="0"/>
          <w:divBdr>
            <w:top w:val="none" w:sz="0" w:space="0" w:color="auto"/>
            <w:left w:val="none" w:sz="0" w:space="0" w:color="auto"/>
            <w:bottom w:val="none" w:sz="0" w:space="0" w:color="auto"/>
            <w:right w:val="none" w:sz="0" w:space="0" w:color="auto"/>
          </w:divBdr>
        </w:div>
        <w:div w:id="16411839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91944825">
      <w:bodyDiv w:val="1"/>
      <w:marLeft w:val="0"/>
      <w:marRight w:val="0"/>
      <w:marTop w:val="0"/>
      <w:marBottom w:val="0"/>
      <w:divBdr>
        <w:top w:val="none" w:sz="0" w:space="0" w:color="auto"/>
        <w:left w:val="none" w:sz="0" w:space="0" w:color="auto"/>
        <w:bottom w:val="none" w:sz="0" w:space="0" w:color="auto"/>
        <w:right w:val="none" w:sz="0" w:space="0" w:color="auto"/>
      </w:divBdr>
    </w:div>
    <w:div w:id="1496874341">
      <w:bodyDiv w:val="1"/>
      <w:marLeft w:val="0"/>
      <w:marRight w:val="0"/>
      <w:marTop w:val="0"/>
      <w:marBottom w:val="0"/>
      <w:divBdr>
        <w:top w:val="none" w:sz="0" w:space="0" w:color="auto"/>
        <w:left w:val="none" w:sz="0" w:space="0" w:color="auto"/>
        <w:bottom w:val="none" w:sz="0" w:space="0" w:color="auto"/>
        <w:right w:val="none" w:sz="0" w:space="0" w:color="auto"/>
      </w:divBdr>
      <w:divsChild>
        <w:div w:id="8019186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2700666">
      <w:bodyDiv w:val="1"/>
      <w:marLeft w:val="0"/>
      <w:marRight w:val="0"/>
      <w:marTop w:val="0"/>
      <w:marBottom w:val="0"/>
      <w:divBdr>
        <w:top w:val="none" w:sz="0" w:space="0" w:color="auto"/>
        <w:left w:val="none" w:sz="0" w:space="0" w:color="auto"/>
        <w:bottom w:val="none" w:sz="0" w:space="0" w:color="auto"/>
        <w:right w:val="none" w:sz="0" w:space="0" w:color="auto"/>
      </w:divBdr>
    </w:div>
    <w:div w:id="1509297761">
      <w:bodyDiv w:val="1"/>
      <w:marLeft w:val="0"/>
      <w:marRight w:val="0"/>
      <w:marTop w:val="0"/>
      <w:marBottom w:val="0"/>
      <w:divBdr>
        <w:top w:val="none" w:sz="0" w:space="0" w:color="auto"/>
        <w:left w:val="none" w:sz="0" w:space="0" w:color="auto"/>
        <w:bottom w:val="none" w:sz="0" w:space="0" w:color="auto"/>
        <w:right w:val="none" w:sz="0" w:space="0" w:color="auto"/>
      </w:divBdr>
      <w:divsChild>
        <w:div w:id="30888663">
          <w:blockQuote w:val="1"/>
          <w:marLeft w:val="225"/>
          <w:marRight w:val="0"/>
          <w:marTop w:val="0"/>
          <w:marBottom w:val="0"/>
          <w:divBdr>
            <w:top w:val="none" w:sz="0" w:space="0" w:color="auto"/>
            <w:left w:val="none" w:sz="0" w:space="0" w:color="auto"/>
            <w:bottom w:val="none" w:sz="0" w:space="0" w:color="auto"/>
            <w:right w:val="none" w:sz="0" w:space="0" w:color="auto"/>
          </w:divBdr>
        </w:div>
        <w:div w:id="170028312">
          <w:blockQuote w:val="1"/>
          <w:marLeft w:val="225"/>
          <w:marRight w:val="0"/>
          <w:marTop w:val="0"/>
          <w:marBottom w:val="0"/>
          <w:divBdr>
            <w:top w:val="none" w:sz="0" w:space="0" w:color="auto"/>
            <w:left w:val="none" w:sz="0" w:space="0" w:color="auto"/>
            <w:bottom w:val="none" w:sz="0" w:space="0" w:color="auto"/>
            <w:right w:val="none" w:sz="0" w:space="0" w:color="auto"/>
          </w:divBdr>
        </w:div>
        <w:div w:id="220404431">
          <w:blockQuote w:val="1"/>
          <w:marLeft w:val="225"/>
          <w:marRight w:val="0"/>
          <w:marTop w:val="0"/>
          <w:marBottom w:val="0"/>
          <w:divBdr>
            <w:top w:val="none" w:sz="0" w:space="0" w:color="auto"/>
            <w:left w:val="none" w:sz="0" w:space="0" w:color="auto"/>
            <w:bottom w:val="none" w:sz="0" w:space="0" w:color="auto"/>
            <w:right w:val="none" w:sz="0" w:space="0" w:color="auto"/>
          </w:divBdr>
        </w:div>
        <w:div w:id="19389745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9322680">
      <w:bodyDiv w:val="1"/>
      <w:marLeft w:val="0"/>
      <w:marRight w:val="0"/>
      <w:marTop w:val="0"/>
      <w:marBottom w:val="0"/>
      <w:divBdr>
        <w:top w:val="none" w:sz="0" w:space="0" w:color="auto"/>
        <w:left w:val="none" w:sz="0" w:space="0" w:color="auto"/>
        <w:bottom w:val="none" w:sz="0" w:space="0" w:color="auto"/>
        <w:right w:val="none" w:sz="0" w:space="0" w:color="auto"/>
      </w:divBdr>
    </w:div>
    <w:div w:id="1512530923">
      <w:bodyDiv w:val="1"/>
      <w:marLeft w:val="0"/>
      <w:marRight w:val="0"/>
      <w:marTop w:val="0"/>
      <w:marBottom w:val="0"/>
      <w:divBdr>
        <w:top w:val="none" w:sz="0" w:space="0" w:color="auto"/>
        <w:left w:val="none" w:sz="0" w:space="0" w:color="auto"/>
        <w:bottom w:val="none" w:sz="0" w:space="0" w:color="auto"/>
        <w:right w:val="none" w:sz="0" w:space="0" w:color="auto"/>
      </w:divBdr>
    </w:div>
    <w:div w:id="1515455109">
      <w:bodyDiv w:val="1"/>
      <w:marLeft w:val="0"/>
      <w:marRight w:val="0"/>
      <w:marTop w:val="0"/>
      <w:marBottom w:val="0"/>
      <w:divBdr>
        <w:top w:val="none" w:sz="0" w:space="0" w:color="auto"/>
        <w:left w:val="none" w:sz="0" w:space="0" w:color="auto"/>
        <w:bottom w:val="none" w:sz="0" w:space="0" w:color="auto"/>
        <w:right w:val="none" w:sz="0" w:space="0" w:color="auto"/>
      </w:divBdr>
      <w:divsChild>
        <w:div w:id="33772653">
          <w:blockQuote w:val="1"/>
          <w:marLeft w:val="225"/>
          <w:marRight w:val="0"/>
          <w:marTop w:val="0"/>
          <w:marBottom w:val="0"/>
          <w:divBdr>
            <w:top w:val="none" w:sz="0" w:space="0" w:color="auto"/>
            <w:left w:val="none" w:sz="0" w:space="0" w:color="auto"/>
            <w:bottom w:val="none" w:sz="0" w:space="0" w:color="auto"/>
            <w:right w:val="none" w:sz="0" w:space="0" w:color="auto"/>
          </w:divBdr>
        </w:div>
        <w:div w:id="73555038">
          <w:blockQuote w:val="1"/>
          <w:marLeft w:val="225"/>
          <w:marRight w:val="0"/>
          <w:marTop w:val="0"/>
          <w:marBottom w:val="0"/>
          <w:divBdr>
            <w:top w:val="none" w:sz="0" w:space="0" w:color="auto"/>
            <w:left w:val="none" w:sz="0" w:space="0" w:color="auto"/>
            <w:bottom w:val="none" w:sz="0" w:space="0" w:color="auto"/>
            <w:right w:val="none" w:sz="0" w:space="0" w:color="auto"/>
          </w:divBdr>
        </w:div>
        <w:div w:id="404298149">
          <w:blockQuote w:val="1"/>
          <w:marLeft w:val="225"/>
          <w:marRight w:val="0"/>
          <w:marTop w:val="0"/>
          <w:marBottom w:val="0"/>
          <w:divBdr>
            <w:top w:val="none" w:sz="0" w:space="0" w:color="auto"/>
            <w:left w:val="none" w:sz="0" w:space="0" w:color="auto"/>
            <w:bottom w:val="none" w:sz="0" w:space="0" w:color="auto"/>
            <w:right w:val="none" w:sz="0" w:space="0" w:color="auto"/>
          </w:divBdr>
        </w:div>
        <w:div w:id="474033961">
          <w:blockQuote w:val="1"/>
          <w:marLeft w:val="225"/>
          <w:marRight w:val="0"/>
          <w:marTop w:val="0"/>
          <w:marBottom w:val="0"/>
          <w:divBdr>
            <w:top w:val="none" w:sz="0" w:space="0" w:color="auto"/>
            <w:left w:val="none" w:sz="0" w:space="0" w:color="auto"/>
            <w:bottom w:val="none" w:sz="0" w:space="0" w:color="auto"/>
            <w:right w:val="none" w:sz="0" w:space="0" w:color="auto"/>
          </w:divBdr>
        </w:div>
        <w:div w:id="502092793">
          <w:blockQuote w:val="1"/>
          <w:marLeft w:val="225"/>
          <w:marRight w:val="0"/>
          <w:marTop w:val="0"/>
          <w:marBottom w:val="0"/>
          <w:divBdr>
            <w:top w:val="none" w:sz="0" w:space="0" w:color="auto"/>
            <w:left w:val="none" w:sz="0" w:space="0" w:color="auto"/>
            <w:bottom w:val="none" w:sz="0" w:space="0" w:color="auto"/>
            <w:right w:val="none" w:sz="0" w:space="0" w:color="auto"/>
          </w:divBdr>
        </w:div>
        <w:div w:id="512650500">
          <w:blockQuote w:val="1"/>
          <w:marLeft w:val="225"/>
          <w:marRight w:val="0"/>
          <w:marTop w:val="0"/>
          <w:marBottom w:val="0"/>
          <w:divBdr>
            <w:top w:val="none" w:sz="0" w:space="0" w:color="auto"/>
            <w:left w:val="none" w:sz="0" w:space="0" w:color="auto"/>
            <w:bottom w:val="none" w:sz="0" w:space="0" w:color="auto"/>
            <w:right w:val="none" w:sz="0" w:space="0" w:color="auto"/>
          </w:divBdr>
        </w:div>
        <w:div w:id="638803545">
          <w:blockQuote w:val="1"/>
          <w:marLeft w:val="225"/>
          <w:marRight w:val="0"/>
          <w:marTop w:val="0"/>
          <w:marBottom w:val="0"/>
          <w:divBdr>
            <w:top w:val="none" w:sz="0" w:space="0" w:color="auto"/>
            <w:left w:val="none" w:sz="0" w:space="0" w:color="auto"/>
            <w:bottom w:val="none" w:sz="0" w:space="0" w:color="auto"/>
            <w:right w:val="none" w:sz="0" w:space="0" w:color="auto"/>
          </w:divBdr>
        </w:div>
        <w:div w:id="687219807">
          <w:blockQuote w:val="1"/>
          <w:marLeft w:val="225"/>
          <w:marRight w:val="0"/>
          <w:marTop w:val="0"/>
          <w:marBottom w:val="0"/>
          <w:divBdr>
            <w:top w:val="none" w:sz="0" w:space="0" w:color="auto"/>
            <w:left w:val="none" w:sz="0" w:space="0" w:color="auto"/>
            <w:bottom w:val="none" w:sz="0" w:space="0" w:color="auto"/>
            <w:right w:val="none" w:sz="0" w:space="0" w:color="auto"/>
          </w:divBdr>
        </w:div>
        <w:div w:id="1173497684">
          <w:blockQuote w:val="1"/>
          <w:marLeft w:val="225"/>
          <w:marRight w:val="0"/>
          <w:marTop w:val="0"/>
          <w:marBottom w:val="0"/>
          <w:divBdr>
            <w:top w:val="none" w:sz="0" w:space="0" w:color="auto"/>
            <w:left w:val="none" w:sz="0" w:space="0" w:color="auto"/>
            <w:bottom w:val="none" w:sz="0" w:space="0" w:color="auto"/>
            <w:right w:val="none" w:sz="0" w:space="0" w:color="auto"/>
          </w:divBdr>
        </w:div>
        <w:div w:id="1216576846">
          <w:blockQuote w:val="1"/>
          <w:marLeft w:val="225"/>
          <w:marRight w:val="0"/>
          <w:marTop w:val="0"/>
          <w:marBottom w:val="0"/>
          <w:divBdr>
            <w:top w:val="none" w:sz="0" w:space="0" w:color="auto"/>
            <w:left w:val="none" w:sz="0" w:space="0" w:color="auto"/>
            <w:bottom w:val="none" w:sz="0" w:space="0" w:color="auto"/>
            <w:right w:val="none" w:sz="0" w:space="0" w:color="auto"/>
          </w:divBdr>
        </w:div>
        <w:div w:id="1612012517">
          <w:blockQuote w:val="1"/>
          <w:marLeft w:val="225"/>
          <w:marRight w:val="0"/>
          <w:marTop w:val="0"/>
          <w:marBottom w:val="0"/>
          <w:divBdr>
            <w:top w:val="none" w:sz="0" w:space="0" w:color="auto"/>
            <w:left w:val="none" w:sz="0" w:space="0" w:color="auto"/>
            <w:bottom w:val="none" w:sz="0" w:space="0" w:color="auto"/>
            <w:right w:val="none" w:sz="0" w:space="0" w:color="auto"/>
          </w:divBdr>
        </w:div>
        <w:div w:id="1807703364">
          <w:blockQuote w:val="1"/>
          <w:marLeft w:val="225"/>
          <w:marRight w:val="0"/>
          <w:marTop w:val="0"/>
          <w:marBottom w:val="0"/>
          <w:divBdr>
            <w:top w:val="none" w:sz="0" w:space="0" w:color="auto"/>
            <w:left w:val="none" w:sz="0" w:space="0" w:color="auto"/>
            <w:bottom w:val="none" w:sz="0" w:space="0" w:color="auto"/>
            <w:right w:val="none" w:sz="0" w:space="0" w:color="auto"/>
          </w:divBdr>
        </w:div>
        <w:div w:id="19000510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6381492">
      <w:bodyDiv w:val="1"/>
      <w:marLeft w:val="0"/>
      <w:marRight w:val="0"/>
      <w:marTop w:val="0"/>
      <w:marBottom w:val="0"/>
      <w:divBdr>
        <w:top w:val="none" w:sz="0" w:space="0" w:color="auto"/>
        <w:left w:val="none" w:sz="0" w:space="0" w:color="auto"/>
        <w:bottom w:val="none" w:sz="0" w:space="0" w:color="auto"/>
        <w:right w:val="none" w:sz="0" w:space="0" w:color="auto"/>
      </w:divBdr>
    </w:div>
    <w:div w:id="1532844526">
      <w:bodyDiv w:val="1"/>
      <w:marLeft w:val="0"/>
      <w:marRight w:val="0"/>
      <w:marTop w:val="0"/>
      <w:marBottom w:val="0"/>
      <w:divBdr>
        <w:top w:val="none" w:sz="0" w:space="0" w:color="auto"/>
        <w:left w:val="none" w:sz="0" w:space="0" w:color="auto"/>
        <w:bottom w:val="none" w:sz="0" w:space="0" w:color="auto"/>
        <w:right w:val="none" w:sz="0" w:space="0" w:color="auto"/>
      </w:divBdr>
    </w:div>
    <w:div w:id="1532914979">
      <w:bodyDiv w:val="1"/>
      <w:marLeft w:val="0"/>
      <w:marRight w:val="0"/>
      <w:marTop w:val="0"/>
      <w:marBottom w:val="0"/>
      <w:divBdr>
        <w:top w:val="none" w:sz="0" w:space="0" w:color="auto"/>
        <w:left w:val="none" w:sz="0" w:space="0" w:color="auto"/>
        <w:bottom w:val="none" w:sz="0" w:space="0" w:color="auto"/>
        <w:right w:val="none" w:sz="0" w:space="0" w:color="auto"/>
      </w:divBdr>
    </w:div>
    <w:div w:id="1539123978">
      <w:bodyDiv w:val="1"/>
      <w:marLeft w:val="0"/>
      <w:marRight w:val="0"/>
      <w:marTop w:val="0"/>
      <w:marBottom w:val="0"/>
      <w:divBdr>
        <w:top w:val="none" w:sz="0" w:space="0" w:color="auto"/>
        <w:left w:val="none" w:sz="0" w:space="0" w:color="auto"/>
        <w:bottom w:val="none" w:sz="0" w:space="0" w:color="auto"/>
        <w:right w:val="none" w:sz="0" w:space="0" w:color="auto"/>
      </w:divBdr>
    </w:div>
    <w:div w:id="1557277037">
      <w:bodyDiv w:val="1"/>
      <w:marLeft w:val="0"/>
      <w:marRight w:val="0"/>
      <w:marTop w:val="0"/>
      <w:marBottom w:val="0"/>
      <w:divBdr>
        <w:top w:val="none" w:sz="0" w:space="0" w:color="auto"/>
        <w:left w:val="none" w:sz="0" w:space="0" w:color="auto"/>
        <w:bottom w:val="none" w:sz="0" w:space="0" w:color="auto"/>
        <w:right w:val="none" w:sz="0" w:space="0" w:color="auto"/>
      </w:divBdr>
    </w:div>
    <w:div w:id="1582370261">
      <w:bodyDiv w:val="1"/>
      <w:marLeft w:val="0"/>
      <w:marRight w:val="0"/>
      <w:marTop w:val="0"/>
      <w:marBottom w:val="0"/>
      <w:divBdr>
        <w:top w:val="none" w:sz="0" w:space="0" w:color="auto"/>
        <w:left w:val="none" w:sz="0" w:space="0" w:color="auto"/>
        <w:bottom w:val="none" w:sz="0" w:space="0" w:color="auto"/>
        <w:right w:val="none" w:sz="0" w:space="0" w:color="auto"/>
      </w:divBdr>
    </w:div>
    <w:div w:id="1595046290">
      <w:bodyDiv w:val="1"/>
      <w:marLeft w:val="0"/>
      <w:marRight w:val="0"/>
      <w:marTop w:val="0"/>
      <w:marBottom w:val="0"/>
      <w:divBdr>
        <w:top w:val="none" w:sz="0" w:space="0" w:color="auto"/>
        <w:left w:val="none" w:sz="0" w:space="0" w:color="auto"/>
        <w:bottom w:val="none" w:sz="0" w:space="0" w:color="auto"/>
        <w:right w:val="none" w:sz="0" w:space="0" w:color="auto"/>
      </w:divBdr>
    </w:div>
    <w:div w:id="1610628633">
      <w:bodyDiv w:val="1"/>
      <w:marLeft w:val="0"/>
      <w:marRight w:val="0"/>
      <w:marTop w:val="0"/>
      <w:marBottom w:val="0"/>
      <w:divBdr>
        <w:top w:val="none" w:sz="0" w:space="0" w:color="auto"/>
        <w:left w:val="none" w:sz="0" w:space="0" w:color="auto"/>
        <w:bottom w:val="none" w:sz="0" w:space="0" w:color="auto"/>
        <w:right w:val="none" w:sz="0" w:space="0" w:color="auto"/>
      </w:divBdr>
    </w:div>
    <w:div w:id="1614287840">
      <w:bodyDiv w:val="1"/>
      <w:marLeft w:val="0"/>
      <w:marRight w:val="0"/>
      <w:marTop w:val="0"/>
      <w:marBottom w:val="0"/>
      <w:divBdr>
        <w:top w:val="none" w:sz="0" w:space="0" w:color="auto"/>
        <w:left w:val="none" w:sz="0" w:space="0" w:color="auto"/>
        <w:bottom w:val="none" w:sz="0" w:space="0" w:color="auto"/>
        <w:right w:val="none" w:sz="0" w:space="0" w:color="auto"/>
      </w:divBdr>
      <w:divsChild>
        <w:div w:id="14119301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5095434">
      <w:bodyDiv w:val="1"/>
      <w:marLeft w:val="0"/>
      <w:marRight w:val="0"/>
      <w:marTop w:val="0"/>
      <w:marBottom w:val="0"/>
      <w:divBdr>
        <w:top w:val="none" w:sz="0" w:space="0" w:color="auto"/>
        <w:left w:val="none" w:sz="0" w:space="0" w:color="auto"/>
        <w:bottom w:val="none" w:sz="0" w:space="0" w:color="auto"/>
        <w:right w:val="none" w:sz="0" w:space="0" w:color="auto"/>
      </w:divBdr>
      <w:divsChild>
        <w:div w:id="17215166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6252582">
      <w:bodyDiv w:val="1"/>
      <w:marLeft w:val="0"/>
      <w:marRight w:val="0"/>
      <w:marTop w:val="0"/>
      <w:marBottom w:val="0"/>
      <w:divBdr>
        <w:top w:val="none" w:sz="0" w:space="0" w:color="auto"/>
        <w:left w:val="none" w:sz="0" w:space="0" w:color="auto"/>
        <w:bottom w:val="none" w:sz="0" w:space="0" w:color="auto"/>
        <w:right w:val="none" w:sz="0" w:space="0" w:color="auto"/>
      </w:divBdr>
      <w:divsChild>
        <w:div w:id="974604143">
          <w:blockQuote w:val="1"/>
          <w:marLeft w:val="225"/>
          <w:marRight w:val="0"/>
          <w:marTop w:val="0"/>
          <w:marBottom w:val="0"/>
          <w:divBdr>
            <w:top w:val="none" w:sz="0" w:space="0" w:color="auto"/>
            <w:left w:val="none" w:sz="0" w:space="0" w:color="auto"/>
            <w:bottom w:val="none" w:sz="0" w:space="0" w:color="auto"/>
            <w:right w:val="none" w:sz="0" w:space="0" w:color="auto"/>
          </w:divBdr>
        </w:div>
        <w:div w:id="11616564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7953650">
      <w:bodyDiv w:val="1"/>
      <w:marLeft w:val="0"/>
      <w:marRight w:val="0"/>
      <w:marTop w:val="0"/>
      <w:marBottom w:val="0"/>
      <w:divBdr>
        <w:top w:val="none" w:sz="0" w:space="0" w:color="auto"/>
        <w:left w:val="none" w:sz="0" w:space="0" w:color="auto"/>
        <w:bottom w:val="none" w:sz="0" w:space="0" w:color="auto"/>
        <w:right w:val="none" w:sz="0" w:space="0" w:color="auto"/>
      </w:divBdr>
    </w:div>
    <w:div w:id="1617982093">
      <w:bodyDiv w:val="1"/>
      <w:marLeft w:val="0"/>
      <w:marRight w:val="0"/>
      <w:marTop w:val="0"/>
      <w:marBottom w:val="0"/>
      <w:divBdr>
        <w:top w:val="none" w:sz="0" w:space="0" w:color="auto"/>
        <w:left w:val="none" w:sz="0" w:space="0" w:color="auto"/>
        <w:bottom w:val="none" w:sz="0" w:space="0" w:color="auto"/>
        <w:right w:val="none" w:sz="0" w:space="0" w:color="auto"/>
      </w:divBdr>
      <w:divsChild>
        <w:div w:id="96952346">
          <w:marLeft w:val="0"/>
          <w:marRight w:val="0"/>
          <w:marTop w:val="0"/>
          <w:marBottom w:val="150"/>
          <w:divBdr>
            <w:top w:val="none" w:sz="0" w:space="0" w:color="auto"/>
            <w:left w:val="none" w:sz="0" w:space="0" w:color="auto"/>
            <w:bottom w:val="none" w:sz="0" w:space="0" w:color="auto"/>
            <w:right w:val="none" w:sz="0" w:space="0" w:color="auto"/>
          </w:divBdr>
        </w:div>
        <w:div w:id="97797754">
          <w:marLeft w:val="0"/>
          <w:marRight w:val="0"/>
          <w:marTop w:val="0"/>
          <w:marBottom w:val="150"/>
          <w:divBdr>
            <w:top w:val="none" w:sz="0" w:space="0" w:color="auto"/>
            <w:left w:val="none" w:sz="0" w:space="0" w:color="auto"/>
            <w:bottom w:val="none" w:sz="0" w:space="0" w:color="auto"/>
            <w:right w:val="none" w:sz="0" w:space="0" w:color="auto"/>
          </w:divBdr>
        </w:div>
        <w:div w:id="129522958">
          <w:marLeft w:val="0"/>
          <w:marRight w:val="0"/>
          <w:marTop w:val="0"/>
          <w:marBottom w:val="150"/>
          <w:divBdr>
            <w:top w:val="none" w:sz="0" w:space="0" w:color="auto"/>
            <w:left w:val="none" w:sz="0" w:space="0" w:color="auto"/>
            <w:bottom w:val="none" w:sz="0" w:space="0" w:color="auto"/>
            <w:right w:val="none" w:sz="0" w:space="0" w:color="auto"/>
          </w:divBdr>
        </w:div>
        <w:div w:id="197209114">
          <w:marLeft w:val="0"/>
          <w:marRight w:val="0"/>
          <w:marTop w:val="0"/>
          <w:marBottom w:val="150"/>
          <w:divBdr>
            <w:top w:val="none" w:sz="0" w:space="0" w:color="auto"/>
            <w:left w:val="none" w:sz="0" w:space="0" w:color="auto"/>
            <w:bottom w:val="none" w:sz="0" w:space="0" w:color="auto"/>
            <w:right w:val="none" w:sz="0" w:space="0" w:color="auto"/>
          </w:divBdr>
        </w:div>
        <w:div w:id="284847143">
          <w:marLeft w:val="0"/>
          <w:marRight w:val="0"/>
          <w:marTop w:val="0"/>
          <w:marBottom w:val="150"/>
          <w:divBdr>
            <w:top w:val="none" w:sz="0" w:space="0" w:color="auto"/>
            <w:left w:val="none" w:sz="0" w:space="0" w:color="auto"/>
            <w:bottom w:val="none" w:sz="0" w:space="0" w:color="auto"/>
            <w:right w:val="none" w:sz="0" w:space="0" w:color="auto"/>
          </w:divBdr>
        </w:div>
        <w:div w:id="584808146">
          <w:marLeft w:val="0"/>
          <w:marRight w:val="0"/>
          <w:marTop w:val="0"/>
          <w:marBottom w:val="150"/>
          <w:divBdr>
            <w:top w:val="none" w:sz="0" w:space="0" w:color="auto"/>
            <w:left w:val="none" w:sz="0" w:space="0" w:color="auto"/>
            <w:bottom w:val="none" w:sz="0" w:space="0" w:color="auto"/>
            <w:right w:val="none" w:sz="0" w:space="0" w:color="auto"/>
          </w:divBdr>
        </w:div>
        <w:div w:id="759646209">
          <w:marLeft w:val="0"/>
          <w:marRight w:val="0"/>
          <w:marTop w:val="0"/>
          <w:marBottom w:val="150"/>
          <w:divBdr>
            <w:top w:val="none" w:sz="0" w:space="0" w:color="auto"/>
            <w:left w:val="none" w:sz="0" w:space="0" w:color="auto"/>
            <w:bottom w:val="none" w:sz="0" w:space="0" w:color="auto"/>
            <w:right w:val="none" w:sz="0" w:space="0" w:color="auto"/>
          </w:divBdr>
        </w:div>
        <w:div w:id="821193609">
          <w:marLeft w:val="0"/>
          <w:marRight w:val="0"/>
          <w:marTop w:val="0"/>
          <w:marBottom w:val="150"/>
          <w:divBdr>
            <w:top w:val="none" w:sz="0" w:space="0" w:color="auto"/>
            <w:left w:val="none" w:sz="0" w:space="0" w:color="auto"/>
            <w:bottom w:val="none" w:sz="0" w:space="0" w:color="auto"/>
            <w:right w:val="none" w:sz="0" w:space="0" w:color="auto"/>
          </w:divBdr>
        </w:div>
        <w:div w:id="878132044">
          <w:marLeft w:val="0"/>
          <w:marRight w:val="0"/>
          <w:marTop w:val="0"/>
          <w:marBottom w:val="150"/>
          <w:divBdr>
            <w:top w:val="none" w:sz="0" w:space="0" w:color="auto"/>
            <w:left w:val="none" w:sz="0" w:space="0" w:color="auto"/>
            <w:bottom w:val="none" w:sz="0" w:space="0" w:color="auto"/>
            <w:right w:val="none" w:sz="0" w:space="0" w:color="auto"/>
          </w:divBdr>
        </w:div>
        <w:div w:id="1564607088">
          <w:marLeft w:val="0"/>
          <w:marRight w:val="0"/>
          <w:marTop w:val="0"/>
          <w:marBottom w:val="150"/>
          <w:divBdr>
            <w:top w:val="none" w:sz="0" w:space="0" w:color="auto"/>
            <w:left w:val="none" w:sz="0" w:space="0" w:color="auto"/>
            <w:bottom w:val="none" w:sz="0" w:space="0" w:color="auto"/>
            <w:right w:val="none" w:sz="0" w:space="0" w:color="auto"/>
          </w:divBdr>
        </w:div>
        <w:div w:id="1722556612">
          <w:marLeft w:val="0"/>
          <w:marRight w:val="0"/>
          <w:marTop w:val="0"/>
          <w:marBottom w:val="150"/>
          <w:divBdr>
            <w:top w:val="none" w:sz="0" w:space="0" w:color="auto"/>
            <w:left w:val="none" w:sz="0" w:space="0" w:color="auto"/>
            <w:bottom w:val="none" w:sz="0" w:space="0" w:color="auto"/>
            <w:right w:val="none" w:sz="0" w:space="0" w:color="auto"/>
          </w:divBdr>
        </w:div>
        <w:div w:id="1741561238">
          <w:marLeft w:val="0"/>
          <w:marRight w:val="0"/>
          <w:marTop w:val="0"/>
          <w:marBottom w:val="150"/>
          <w:divBdr>
            <w:top w:val="none" w:sz="0" w:space="0" w:color="auto"/>
            <w:left w:val="none" w:sz="0" w:space="0" w:color="auto"/>
            <w:bottom w:val="none" w:sz="0" w:space="0" w:color="auto"/>
            <w:right w:val="none" w:sz="0" w:space="0" w:color="auto"/>
          </w:divBdr>
        </w:div>
        <w:div w:id="1881284545">
          <w:marLeft w:val="0"/>
          <w:marRight w:val="0"/>
          <w:marTop w:val="0"/>
          <w:marBottom w:val="150"/>
          <w:divBdr>
            <w:top w:val="none" w:sz="0" w:space="0" w:color="auto"/>
            <w:left w:val="none" w:sz="0" w:space="0" w:color="auto"/>
            <w:bottom w:val="none" w:sz="0" w:space="0" w:color="auto"/>
            <w:right w:val="none" w:sz="0" w:space="0" w:color="auto"/>
          </w:divBdr>
        </w:div>
        <w:div w:id="2015453538">
          <w:marLeft w:val="0"/>
          <w:marRight w:val="0"/>
          <w:marTop w:val="0"/>
          <w:marBottom w:val="150"/>
          <w:divBdr>
            <w:top w:val="none" w:sz="0" w:space="0" w:color="auto"/>
            <w:left w:val="none" w:sz="0" w:space="0" w:color="auto"/>
            <w:bottom w:val="none" w:sz="0" w:space="0" w:color="auto"/>
            <w:right w:val="none" w:sz="0" w:space="0" w:color="auto"/>
          </w:divBdr>
        </w:div>
        <w:div w:id="2016877898">
          <w:marLeft w:val="0"/>
          <w:marRight w:val="0"/>
          <w:marTop w:val="0"/>
          <w:marBottom w:val="150"/>
          <w:divBdr>
            <w:top w:val="none" w:sz="0" w:space="0" w:color="auto"/>
            <w:left w:val="none" w:sz="0" w:space="0" w:color="auto"/>
            <w:bottom w:val="none" w:sz="0" w:space="0" w:color="auto"/>
            <w:right w:val="none" w:sz="0" w:space="0" w:color="auto"/>
          </w:divBdr>
        </w:div>
      </w:divsChild>
    </w:div>
    <w:div w:id="1623073389">
      <w:bodyDiv w:val="1"/>
      <w:marLeft w:val="0"/>
      <w:marRight w:val="0"/>
      <w:marTop w:val="0"/>
      <w:marBottom w:val="0"/>
      <w:divBdr>
        <w:top w:val="none" w:sz="0" w:space="0" w:color="auto"/>
        <w:left w:val="none" w:sz="0" w:space="0" w:color="auto"/>
        <w:bottom w:val="none" w:sz="0" w:space="0" w:color="auto"/>
        <w:right w:val="none" w:sz="0" w:space="0" w:color="auto"/>
      </w:divBdr>
    </w:div>
    <w:div w:id="1631667490">
      <w:bodyDiv w:val="1"/>
      <w:marLeft w:val="0"/>
      <w:marRight w:val="0"/>
      <w:marTop w:val="0"/>
      <w:marBottom w:val="0"/>
      <w:divBdr>
        <w:top w:val="none" w:sz="0" w:space="0" w:color="auto"/>
        <w:left w:val="none" w:sz="0" w:space="0" w:color="auto"/>
        <w:bottom w:val="none" w:sz="0" w:space="0" w:color="auto"/>
        <w:right w:val="none" w:sz="0" w:space="0" w:color="auto"/>
      </w:divBdr>
    </w:div>
    <w:div w:id="1650865824">
      <w:bodyDiv w:val="1"/>
      <w:marLeft w:val="0"/>
      <w:marRight w:val="0"/>
      <w:marTop w:val="0"/>
      <w:marBottom w:val="0"/>
      <w:divBdr>
        <w:top w:val="none" w:sz="0" w:space="0" w:color="auto"/>
        <w:left w:val="none" w:sz="0" w:space="0" w:color="auto"/>
        <w:bottom w:val="none" w:sz="0" w:space="0" w:color="auto"/>
        <w:right w:val="none" w:sz="0" w:space="0" w:color="auto"/>
      </w:divBdr>
    </w:div>
    <w:div w:id="1652638954">
      <w:bodyDiv w:val="1"/>
      <w:marLeft w:val="0"/>
      <w:marRight w:val="0"/>
      <w:marTop w:val="0"/>
      <w:marBottom w:val="0"/>
      <w:divBdr>
        <w:top w:val="none" w:sz="0" w:space="0" w:color="auto"/>
        <w:left w:val="none" w:sz="0" w:space="0" w:color="auto"/>
        <w:bottom w:val="none" w:sz="0" w:space="0" w:color="auto"/>
        <w:right w:val="none" w:sz="0" w:space="0" w:color="auto"/>
      </w:divBdr>
    </w:div>
    <w:div w:id="1670910635">
      <w:bodyDiv w:val="1"/>
      <w:marLeft w:val="0"/>
      <w:marRight w:val="0"/>
      <w:marTop w:val="0"/>
      <w:marBottom w:val="0"/>
      <w:divBdr>
        <w:top w:val="none" w:sz="0" w:space="0" w:color="auto"/>
        <w:left w:val="none" w:sz="0" w:space="0" w:color="auto"/>
        <w:bottom w:val="none" w:sz="0" w:space="0" w:color="auto"/>
        <w:right w:val="none" w:sz="0" w:space="0" w:color="auto"/>
      </w:divBdr>
    </w:div>
    <w:div w:id="1675110092">
      <w:bodyDiv w:val="1"/>
      <w:marLeft w:val="0"/>
      <w:marRight w:val="0"/>
      <w:marTop w:val="0"/>
      <w:marBottom w:val="0"/>
      <w:divBdr>
        <w:top w:val="none" w:sz="0" w:space="0" w:color="auto"/>
        <w:left w:val="none" w:sz="0" w:space="0" w:color="auto"/>
        <w:bottom w:val="none" w:sz="0" w:space="0" w:color="auto"/>
        <w:right w:val="none" w:sz="0" w:space="0" w:color="auto"/>
      </w:divBdr>
    </w:div>
    <w:div w:id="1696037824">
      <w:bodyDiv w:val="1"/>
      <w:marLeft w:val="0"/>
      <w:marRight w:val="0"/>
      <w:marTop w:val="0"/>
      <w:marBottom w:val="0"/>
      <w:divBdr>
        <w:top w:val="none" w:sz="0" w:space="0" w:color="auto"/>
        <w:left w:val="none" w:sz="0" w:space="0" w:color="auto"/>
        <w:bottom w:val="none" w:sz="0" w:space="0" w:color="auto"/>
        <w:right w:val="none" w:sz="0" w:space="0" w:color="auto"/>
      </w:divBdr>
    </w:div>
    <w:div w:id="1707099411">
      <w:bodyDiv w:val="1"/>
      <w:marLeft w:val="0"/>
      <w:marRight w:val="0"/>
      <w:marTop w:val="0"/>
      <w:marBottom w:val="0"/>
      <w:divBdr>
        <w:top w:val="none" w:sz="0" w:space="0" w:color="auto"/>
        <w:left w:val="none" w:sz="0" w:space="0" w:color="auto"/>
        <w:bottom w:val="none" w:sz="0" w:space="0" w:color="auto"/>
        <w:right w:val="none" w:sz="0" w:space="0" w:color="auto"/>
      </w:divBdr>
    </w:div>
    <w:div w:id="1707217867">
      <w:bodyDiv w:val="1"/>
      <w:marLeft w:val="0"/>
      <w:marRight w:val="0"/>
      <w:marTop w:val="0"/>
      <w:marBottom w:val="0"/>
      <w:divBdr>
        <w:top w:val="none" w:sz="0" w:space="0" w:color="auto"/>
        <w:left w:val="none" w:sz="0" w:space="0" w:color="auto"/>
        <w:bottom w:val="none" w:sz="0" w:space="0" w:color="auto"/>
        <w:right w:val="none" w:sz="0" w:space="0" w:color="auto"/>
      </w:divBdr>
    </w:div>
    <w:div w:id="1708068863">
      <w:bodyDiv w:val="1"/>
      <w:marLeft w:val="0"/>
      <w:marRight w:val="0"/>
      <w:marTop w:val="0"/>
      <w:marBottom w:val="0"/>
      <w:divBdr>
        <w:top w:val="none" w:sz="0" w:space="0" w:color="auto"/>
        <w:left w:val="none" w:sz="0" w:space="0" w:color="auto"/>
        <w:bottom w:val="none" w:sz="0" w:space="0" w:color="auto"/>
        <w:right w:val="none" w:sz="0" w:space="0" w:color="auto"/>
      </w:divBdr>
      <w:divsChild>
        <w:div w:id="743260954">
          <w:blockQuote w:val="1"/>
          <w:marLeft w:val="225"/>
          <w:marRight w:val="0"/>
          <w:marTop w:val="0"/>
          <w:marBottom w:val="0"/>
          <w:divBdr>
            <w:top w:val="none" w:sz="0" w:space="0" w:color="auto"/>
            <w:left w:val="none" w:sz="0" w:space="0" w:color="auto"/>
            <w:bottom w:val="none" w:sz="0" w:space="0" w:color="auto"/>
            <w:right w:val="none" w:sz="0" w:space="0" w:color="auto"/>
          </w:divBdr>
        </w:div>
        <w:div w:id="15029664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9354217">
      <w:bodyDiv w:val="1"/>
      <w:marLeft w:val="0"/>
      <w:marRight w:val="0"/>
      <w:marTop w:val="0"/>
      <w:marBottom w:val="0"/>
      <w:divBdr>
        <w:top w:val="none" w:sz="0" w:space="0" w:color="auto"/>
        <w:left w:val="none" w:sz="0" w:space="0" w:color="auto"/>
        <w:bottom w:val="none" w:sz="0" w:space="0" w:color="auto"/>
        <w:right w:val="none" w:sz="0" w:space="0" w:color="auto"/>
      </w:divBdr>
      <w:divsChild>
        <w:div w:id="130028529">
          <w:blockQuote w:val="1"/>
          <w:marLeft w:val="225"/>
          <w:marRight w:val="0"/>
          <w:marTop w:val="0"/>
          <w:marBottom w:val="0"/>
          <w:divBdr>
            <w:top w:val="none" w:sz="0" w:space="0" w:color="auto"/>
            <w:left w:val="none" w:sz="0" w:space="0" w:color="auto"/>
            <w:bottom w:val="none" w:sz="0" w:space="0" w:color="auto"/>
            <w:right w:val="none" w:sz="0" w:space="0" w:color="auto"/>
          </w:divBdr>
        </w:div>
        <w:div w:id="482042282">
          <w:blockQuote w:val="1"/>
          <w:marLeft w:val="225"/>
          <w:marRight w:val="0"/>
          <w:marTop w:val="0"/>
          <w:marBottom w:val="0"/>
          <w:divBdr>
            <w:top w:val="none" w:sz="0" w:space="0" w:color="auto"/>
            <w:left w:val="none" w:sz="0" w:space="0" w:color="auto"/>
            <w:bottom w:val="none" w:sz="0" w:space="0" w:color="auto"/>
            <w:right w:val="none" w:sz="0" w:space="0" w:color="auto"/>
          </w:divBdr>
        </w:div>
        <w:div w:id="514803720">
          <w:blockQuote w:val="1"/>
          <w:marLeft w:val="225"/>
          <w:marRight w:val="0"/>
          <w:marTop w:val="0"/>
          <w:marBottom w:val="0"/>
          <w:divBdr>
            <w:top w:val="none" w:sz="0" w:space="0" w:color="auto"/>
            <w:left w:val="none" w:sz="0" w:space="0" w:color="auto"/>
            <w:bottom w:val="none" w:sz="0" w:space="0" w:color="auto"/>
            <w:right w:val="none" w:sz="0" w:space="0" w:color="auto"/>
          </w:divBdr>
        </w:div>
        <w:div w:id="617957068">
          <w:blockQuote w:val="1"/>
          <w:marLeft w:val="225"/>
          <w:marRight w:val="0"/>
          <w:marTop w:val="0"/>
          <w:marBottom w:val="0"/>
          <w:divBdr>
            <w:top w:val="none" w:sz="0" w:space="0" w:color="auto"/>
            <w:left w:val="none" w:sz="0" w:space="0" w:color="auto"/>
            <w:bottom w:val="none" w:sz="0" w:space="0" w:color="auto"/>
            <w:right w:val="none" w:sz="0" w:space="0" w:color="auto"/>
          </w:divBdr>
        </w:div>
        <w:div w:id="94812743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7879001">
      <w:bodyDiv w:val="1"/>
      <w:marLeft w:val="0"/>
      <w:marRight w:val="0"/>
      <w:marTop w:val="0"/>
      <w:marBottom w:val="0"/>
      <w:divBdr>
        <w:top w:val="none" w:sz="0" w:space="0" w:color="auto"/>
        <w:left w:val="none" w:sz="0" w:space="0" w:color="auto"/>
        <w:bottom w:val="none" w:sz="0" w:space="0" w:color="auto"/>
        <w:right w:val="none" w:sz="0" w:space="0" w:color="auto"/>
      </w:divBdr>
      <w:divsChild>
        <w:div w:id="16625439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31149908">
      <w:bodyDiv w:val="1"/>
      <w:marLeft w:val="0"/>
      <w:marRight w:val="0"/>
      <w:marTop w:val="0"/>
      <w:marBottom w:val="0"/>
      <w:divBdr>
        <w:top w:val="none" w:sz="0" w:space="0" w:color="auto"/>
        <w:left w:val="none" w:sz="0" w:space="0" w:color="auto"/>
        <w:bottom w:val="none" w:sz="0" w:space="0" w:color="auto"/>
        <w:right w:val="none" w:sz="0" w:space="0" w:color="auto"/>
      </w:divBdr>
    </w:div>
    <w:div w:id="1732657204">
      <w:bodyDiv w:val="1"/>
      <w:marLeft w:val="0"/>
      <w:marRight w:val="0"/>
      <w:marTop w:val="0"/>
      <w:marBottom w:val="0"/>
      <w:divBdr>
        <w:top w:val="none" w:sz="0" w:space="0" w:color="auto"/>
        <w:left w:val="none" w:sz="0" w:space="0" w:color="auto"/>
        <w:bottom w:val="none" w:sz="0" w:space="0" w:color="auto"/>
        <w:right w:val="none" w:sz="0" w:space="0" w:color="auto"/>
      </w:divBdr>
    </w:div>
    <w:div w:id="1741901590">
      <w:bodyDiv w:val="1"/>
      <w:marLeft w:val="0"/>
      <w:marRight w:val="0"/>
      <w:marTop w:val="0"/>
      <w:marBottom w:val="0"/>
      <w:divBdr>
        <w:top w:val="none" w:sz="0" w:space="0" w:color="auto"/>
        <w:left w:val="none" w:sz="0" w:space="0" w:color="auto"/>
        <w:bottom w:val="none" w:sz="0" w:space="0" w:color="auto"/>
        <w:right w:val="none" w:sz="0" w:space="0" w:color="auto"/>
      </w:divBdr>
    </w:div>
    <w:div w:id="1749382798">
      <w:bodyDiv w:val="1"/>
      <w:marLeft w:val="0"/>
      <w:marRight w:val="0"/>
      <w:marTop w:val="0"/>
      <w:marBottom w:val="0"/>
      <w:divBdr>
        <w:top w:val="none" w:sz="0" w:space="0" w:color="auto"/>
        <w:left w:val="none" w:sz="0" w:space="0" w:color="auto"/>
        <w:bottom w:val="none" w:sz="0" w:space="0" w:color="auto"/>
        <w:right w:val="none" w:sz="0" w:space="0" w:color="auto"/>
      </w:divBdr>
    </w:div>
    <w:div w:id="1756702091">
      <w:bodyDiv w:val="1"/>
      <w:marLeft w:val="0"/>
      <w:marRight w:val="0"/>
      <w:marTop w:val="0"/>
      <w:marBottom w:val="0"/>
      <w:divBdr>
        <w:top w:val="none" w:sz="0" w:space="0" w:color="auto"/>
        <w:left w:val="none" w:sz="0" w:space="0" w:color="auto"/>
        <w:bottom w:val="none" w:sz="0" w:space="0" w:color="auto"/>
        <w:right w:val="none" w:sz="0" w:space="0" w:color="auto"/>
      </w:divBdr>
      <w:divsChild>
        <w:div w:id="154849424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3642696">
      <w:bodyDiv w:val="1"/>
      <w:marLeft w:val="0"/>
      <w:marRight w:val="0"/>
      <w:marTop w:val="0"/>
      <w:marBottom w:val="0"/>
      <w:divBdr>
        <w:top w:val="none" w:sz="0" w:space="0" w:color="auto"/>
        <w:left w:val="none" w:sz="0" w:space="0" w:color="auto"/>
        <w:bottom w:val="none" w:sz="0" w:space="0" w:color="auto"/>
        <w:right w:val="none" w:sz="0" w:space="0" w:color="auto"/>
      </w:divBdr>
    </w:div>
    <w:div w:id="1768965394">
      <w:bodyDiv w:val="1"/>
      <w:marLeft w:val="0"/>
      <w:marRight w:val="0"/>
      <w:marTop w:val="0"/>
      <w:marBottom w:val="0"/>
      <w:divBdr>
        <w:top w:val="none" w:sz="0" w:space="0" w:color="auto"/>
        <w:left w:val="none" w:sz="0" w:space="0" w:color="auto"/>
        <w:bottom w:val="none" w:sz="0" w:space="0" w:color="auto"/>
        <w:right w:val="none" w:sz="0" w:space="0" w:color="auto"/>
      </w:divBdr>
      <w:divsChild>
        <w:div w:id="298922389">
          <w:blockQuote w:val="1"/>
          <w:marLeft w:val="225"/>
          <w:marRight w:val="0"/>
          <w:marTop w:val="0"/>
          <w:marBottom w:val="0"/>
          <w:divBdr>
            <w:top w:val="none" w:sz="0" w:space="0" w:color="auto"/>
            <w:left w:val="none" w:sz="0" w:space="0" w:color="auto"/>
            <w:bottom w:val="none" w:sz="0" w:space="0" w:color="auto"/>
            <w:right w:val="none" w:sz="0" w:space="0" w:color="auto"/>
          </w:divBdr>
        </w:div>
        <w:div w:id="529340694">
          <w:blockQuote w:val="1"/>
          <w:marLeft w:val="225"/>
          <w:marRight w:val="0"/>
          <w:marTop w:val="0"/>
          <w:marBottom w:val="0"/>
          <w:divBdr>
            <w:top w:val="none" w:sz="0" w:space="0" w:color="auto"/>
            <w:left w:val="none" w:sz="0" w:space="0" w:color="auto"/>
            <w:bottom w:val="none" w:sz="0" w:space="0" w:color="auto"/>
            <w:right w:val="none" w:sz="0" w:space="0" w:color="auto"/>
          </w:divBdr>
        </w:div>
        <w:div w:id="940069732">
          <w:blockQuote w:val="1"/>
          <w:marLeft w:val="225"/>
          <w:marRight w:val="0"/>
          <w:marTop w:val="0"/>
          <w:marBottom w:val="0"/>
          <w:divBdr>
            <w:top w:val="none" w:sz="0" w:space="0" w:color="auto"/>
            <w:left w:val="none" w:sz="0" w:space="0" w:color="auto"/>
            <w:bottom w:val="none" w:sz="0" w:space="0" w:color="auto"/>
            <w:right w:val="none" w:sz="0" w:space="0" w:color="auto"/>
          </w:divBdr>
        </w:div>
        <w:div w:id="991132131">
          <w:blockQuote w:val="1"/>
          <w:marLeft w:val="225"/>
          <w:marRight w:val="0"/>
          <w:marTop w:val="0"/>
          <w:marBottom w:val="0"/>
          <w:divBdr>
            <w:top w:val="none" w:sz="0" w:space="0" w:color="auto"/>
            <w:left w:val="none" w:sz="0" w:space="0" w:color="auto"/>
            <w:bottom w:val="none" w:sz="0" w:space="0" w:color="auto"/>
            <w:right w:val="none" w:sz="0" w:space="0" w:color="auto"/>
          </w:divBdr>
        </w:div>
        <w:div w:id="1090151794">
          <w:blockQuote w:val="1"/>
          <w:marLeft w:val="225"/>
          <w:marRight w:val="0"/>
          <w:marTop w:val="0"/>
          <w:marBottom w:val="0"/>
          <w:divBdr>
            <w:top w:val="none" w:sz="0" w:space="0" w:color="auto"/>
            <w:left w:val="none" w:sz="0" w:space="0" w:color="auto"/>
            <w:bottom w:val="none" w:sz="0" w:space="0" w:color="auto"/>
            <w:right w:val="none" w:sz="0" w:space="0" w:color="auto"/>
          </w:divBdr>
        </w:div>
        <w:div w:id="1251698613">
          <w:blockQuote w:val="1"/>
          <w:marLeft w:val="225"/>
          <w:marRight w:val="0"/>
          <w:marTop w:val="0"/>
          <w:marBottom w:val="0"/>
          <w:divBdr>
            <w:top w:val="none" w:sz="0" w:space="0" w:color="auto"/>
            <w:left w:val="none" w:sz="0" w:space="0" w:color="auto"/>
            <w:bottom w:val="none" w:sz="0" w:space="0" w:color="auto"/>
            <w:right w:val="none" w:sz="0" w:space="0" w:color="auto"/>
          </w:divBdr>
        </w:div>
        <w:div w:id="1857109972">
          <w:blockQuote w:val="1"/>
          <w:marLeft w:val="225"/>
          <w:marRight w:val="0"/>
          <w:marTop w:val="0"/>
          <w:marBottom w:val="0"/>
          <w:divBdr>
            <w:top w:val="none" w:sz="0" w:space="0" w:color="auto"/>
            <w:left w:val="none" w:sz="0" w:space="0" w:color="auto"/>
            <w:bottom w:val="none" w:sz="0" w:space="0" w:color="auto"/>
            <w:right w:val="none" w:sz="0" w:space="0" w:color="auto"/>
          </w:divBdr>
        </w:div>
        <w:div w:id="190410230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77748415">
      <w:bodyDiv w:val="1"/>
      <w:marLeft w:val="0"/>
      <w:marRight w:val="0"/>
      <w:marTop w:val="0"/>
      <w:marBottom w:val="0"/>
      <w:divBdr>
        <w:top w:val="none" w:sz="0" w:space="0" w:color="auto"/>
        <w:left w:val="none" w:sz="0" w:space="0" w:color="auto"/>
        <w:bottom w:val="none" w:sz="0" w:space="0" w:color="auto"/>
        <w:right w:val="none" w:sz="0" w:space="0" w:color="auto"/>
      </w:divBdr>
    </w:div>
    <w:div w:id="1788888224">
      <w:bodyDiv w:val="1"/>
      <w:marLeft w:val="0"/>
      <w:marRight w:val="0"/>
      <w:marTop w:val="0"/>
      <w:marBottom w:val="0"/>
      <w:divBdr>
        <w:top w:val="none" w:sz="0" w:space="0" w:color="auto"/>
        <w:left w:val="none" w:sz="0" w:space="0" w:color="auto"/>
        <w:bottom w:val="none" w:sz="0" w:space="0" w:color="auto"/>
        <w:right w:val="none" w:sz="0" w:space="0" w:color="auto"/>
      </w:divBdr>
    </w:div>
    <w:div w:id="1794128171">
      <w:bodyDiv w:val="1"/>
      <w:marLeft w:val="0"/>
      <w:marRight w:val="0"/>
      <w:marTop w:val="0"/>
      <w:marBottom w:val="0"/>
      <w:divBdr>
        <w:top w:val="none" w:sz="0" w:space="0" w:color="auto"/>
        <w:left w:val="none" w:sz="0" w:space="0" w:color="auto"/>
        <w:bottom w:val="none" w:sz="0" w:space="0" w:color="auto"/>
        <w:right w:val="none" w:sz="0" w:space="0" w:color="auto"/>
      </w:divBdr>
    </w:div>
    <w:div w:id="1797678634">
      <w:bodyDiv w:val="1"/>
      <w:marLeft w:val="0"/>
      <w:marRight w:val="0"/>
      <w:marTop w:val="0"/>
      <w:marBottom w:val="0"/>
      <w:divBdr>
        <w:top w:val="none" w:sz="0" w:space="0" w:color="auto"/>
        <w:left w:val="none" w:sz="0" w:space="0" w:color="auto"/>
        <w:bottom w:val="none" w:sz="0" w:space="0" w:color="auto"/>
        <w:right w:val="none" w:sz="0" w:space="0" w:color="auto"/>
      </w:divBdr>
    </w:div>
    <w:div w:id="1798792885">
      <w:bodyDiv w:val="1"/>
      <w:marLeft w:val="0"/>
      <w:marRight w:val="0"/>
      <w:marTop w:val="0"/>
      <w:marBottom w:val="0"/>
      <w:divBdr>
        <w:top w:val="none" w:sz="0" w:space="0" w:color="auto"/>
        <w:left w:val="none" w:sz="0" w:space="0" w:color="auto"/>
        <w:bottom w:val="none" w:sz="0" w:space="0" w:color="auto"/>
        <w:right w:val="none" w:sz="0" w:space="0" w:color="auto"/>
      </w:divBdr>
      <w:divsChild>
        <w:div w:id="10149216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238636">
      <w:bodyDiv w:val="1"/>
      <w:marLeft w:val="0"/>
      <w:marRight w:val="0"/>
      <w:marTop w:val="0"/>
      <w:marBottom w:val="0"/>
      <w:divBdr>
        <w:top w:val="none" w:sz="0" w:space="0" w:color="auto"/>
        <w:left w:val="none" w:sz="0" w:space="0" w:color="auto"/>
        <w:bottom w:val="none" w:sz="0" w:space="0" w:color="auto"/>
        <w:right w:val="none" w:sz="0" w:space="0" w:color="auto"/>
      </w:divBdr>
      <w:divsChild>
        <w:div w:id="197593354">
          <w:blockQuote w:val="1"/>
          <w:marLeft w:val="225"/>
          <w:marRight w:val="0"/>
          <w:marTop w:val="0"/>
          <w:marBottom w:val="0"/>
          <w:divBdr>
            <w:top w:val="none" w:sz="0" w:space="0" w:color="auto"/>
            <w:left w:val="none" w:sz="0" w:space="0" w:color="auto"/>
            <w:bottom w:val="none" w:sz="0" w:space="0" w:color="auto"/>
            <w:right w:val="none" w:sz="0" w:space="0" w:color="auto"/>
          </w:divBdr>
        </w:div>
        <w:div w:id="18125570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697095">
      <w:bodyDiv w:val="1"/>
      <w:marLeft w:val="0"/>
      <w:marRight w:val="0"/>
      <w:marTop w:val="0"/>
      <w:marBottom w:val="0"/>
      <w:divBdr>
        <w:top w:val="none" w:sz="0" w:space="0" w:color="auto"/>
        <w:left w:val="none" w:sz="0" w:space="0" w:color="auto"/>
        <w:bottom w:val="none" w:sz="0" w:space="0" w:color="auto"/>
        <w:right w:val="none" w:sz="0" w:space="0" w:color="auto"/>
      </w:divBdr>
      <w:divsChild>
        <w:div w:id="873466792">
          <w:blockQuote w:val="1"/>
          <w:marLeft w:val="225"/>
          <w:marRight w:val="0"/>
          <w:marTop w:val="0"/>
          <w:marBottom w:val="0"/>
          <w:divBdr>
            <w:top w:val="none" w:sz="0" w:space="0" w:color="auto"/>
            <w:left w:val="none" w:sz="0" w:space="0" w:color="auto"/>
            <w:bottom w:val="none" w:sz="0" w:space="0" w:color="auto"/>
            <w:right w:val="none" w:sz="0" w:space="0" w:color="auto"/>
          </w:divBdr>
        </w:div>
        <w:div w:id="17797882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9086623">
      <w:bodyDiv w:val="1"/>
      <w:marLeft w:val="0"/>
      <w:marRight w:val="0"/>
      <w:marTop w:val="0"/>
      <w:marBottom w:val="0"/>
      <w:divBdr>
        <w:top w:val="none" w:sz="0" w:space="0" w:color="auto"/>
        <w:left w:val="none" w:sz="0" w:space="0" w:color="auto"/>
        <w:bottom w:val="none" w:sz="0" w:space="0" w:color="auto"/>
        <w:right w:val="none" w:sz="0" w:space="0" w:color="auto"/>
      </w:divBdr>
    </w:div>
    <w:div w:id="1816339068">
      <w:bodyDiv w:val="1"/>
      <w:marLeft w:val="0"/>
      <w:marRight w:val="0"/>
      <w:marTop w:val="0"/>
      <w:marBottom w:val="0"/>
      <w:divBdr>
        <w:top w:val="none" w:sz="0" w:space="0" w:color="auto"/>
        <w:left w:val="none" w:sz="0" w:space="0" w:color="auto"/>
        <w:bottom w:val="none" w:sz="0" w:space="0" w:color="auto"/>
        <w:right w:val="none" w:sz="0" w:space="0" w:color="auto"/>
      </w:divBdr>
    </w:div>
    <w:div w:id="1827740664">
      <w:bodyDiv w:val="1"/>
      <w:marLeft w:val="0"/>
      <w:marRight w:val="0"/>
      <w:marTop w:val="0"/>
      <w:marBottom w:val="0"/>
      <w:divBdr>
        <w:top w:val="none" w:sz="0" w:space="0" w:color="auto"/>
        <w:left w:val="none" w:sz="0" w:space="0" w:color="auto"/>
        <w:bottom w:val="none" w:sz="0" w:space="0" w:color="auto"/>
        <w:right w:val="none" w:sz="0" w:space="0" w:color="auto"/>
      </w:divBdr>
    </w:div>
    <w:div w:id="1835417419">
      <w:bodyDiv w:val="1"/>
      <w:marLeft w:val="0"/>
      <w:marRight w:val="0"/>
      <w:marTop w:val="0"/>
      <w:marBottom w:val="0"/>
      <w:divBdr>
        <w:top w:val="none" w:sz="0" w:space="0" w:color="auto"/>
        <w:left w:val="none" w:sz="0" w:space="0" w:color="auto"/>
        <w:bottom w:val="none" w:sz="0" w:space="0" w:color="auto"/>
        <w:right w:val="none" w:sz="0" w:space="0" w:color="auto"/>
      </w:divBdr>
    </w:div>
    <w:div w:id="1835685826">
      <w:bodyDiv w:val="1"/>
      <w:marLeft w:val="0"/>
      <w:marRight w:val="0"/>
      <w:marTop w:val="0"/>
      <w:marBottom w:val="0"/>
      <w:divBdr>
        <w:top w:val="none" w:sz="0" w:space="0" w:color="auto"/>
        <w:left w:val="none" w:sz="0" w:space="0" w:color="auto"/>
        <w:bottom w:val="none" w:sz="0" w:space="0" w:color="auto"/>
        <w:right w:val="none" w:sz="0" w:space="0" w:color="auto"/>
      </w:divBdr>
      <w:divsChild>
        <w:div w:id="545677975">
          <w:blockQuote w:val="1"/>
          <w:marLeft w:val="225"/>
          <w:marRight w:val="0"/>
          <w:marTop w:val="0"/>
          <w:marBottom w:val="0"/>
          <w:divBdr>
            <w:top w:val="none" w:sz="0" w:space="0" w:color="auto"/>
            <w:left w:val="none" w:sz="0" w:space="0" w:color="auto"/>
            <w:bottom w:val="none" w:sz="0" w:space="0" w:color="auto"/>
            <w:right w:val="none" w:sz="0" w:space="0" w:color="auto"/>
          </w:divBdr>
        </w:div>
        <w:div w:id="689067888">
          <w:blockQuote w:val="1"/>
          <w:marLeft w:val="225"/>
          <w:marRight w:val="0"/>
          <w:marTop w:val="0"/>
          <w:marBottom w:val="0"/>
          <w:divBdr>
            <w:top w:val="none" w:sz="0" w:space="0" w:color="auto"/>
            <w:left w:val="none" w:sz="0" w:space="0" w:color="auto"/>
            <w:bottom w:val="none" w:sz="0" w:space="0" w:color="auto"/>
            <w:right w:val="none" w:sz="0" w:space="0" w:color="auto"/>
          </w:divBdr>
        </w:div>
        <w:div w:id="830952756">
          <w:blockQuote w:val="1"/>
          <w:marLeft w:val="225"/>
          <w:marRight w:val="0"/>
          <w:marTop w:val="0"/>
          <w:marBottom w:val="0"/>
          <w:divBdr>
            <w:top w:val="none" w:sz="0" w:space="0" w:color="auto"/>
            <w:left w:val="none" w:sz="0" w:space="0" w:color="auto"/>
            <w:bottom w:val="none" w:sz="0" w:space="0" w:color="auto"/>
            <w:right w:val="none" w:sz="0" w:space="0" w:color="auto"/>
          </w:divBdr>
        </w:div>
        <w:div w:id="152948757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6629688">
      <w:bodyDiv w:val="1"/>
      <w:marLeft w:val="0"/>
      <w:marRight w:val="0"/>
      <w:marTop w:val="0"/>
      <w:marBottom w:val="0"/>
      <w:divBdr>
        <w:top w:val="none" w:sz="0" w:space="0" w:color="auto"/>
        <w:left w:val="none" w:sz="0" w:space="0" w:color="auto"/>
        <w:bottom w:val="none" w:sz="0" w:space="0" w:color="auto"/>
        <w:right w:val="none" w:sz="0" w:space="0" w:color="auto"/>
      </w:divBdr>
    </w:div>
    <w:div w:id="1846705938">
      <w:bodyDiv w:val="1"/>
      <w:marLeft w:val="0"/>
      <w:marRight w:val="0"/>
      <w:marTop w:val="0"/>
      <w:marBottom w:val="0"/>
      <w:divBdr>
        <w:top w:val="none" w:sz="0" w:space="0" w:color="auto"/>
        <w:left w:val="none" w:sz="0" w:space="0" w:color="auto"/>
        <w:bottom w:val="none" w:sz="0" w:space="0" w:color="auto"/>
        <w:right w:val="none" w:sz="0" w:space="0" w:color="auto"/>
      </w:divBdr>
      <w:divsChild>
        <w:div w:id="18642015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1289972">
      <w:bodyDiv w:val="1"/>
      <w:marLeft w:val="0"/>
      <w:marRight w:val="0"/>
      <w:marTop w:val="0"/>
      <w:marBottom w:val="0"/>
      <w:divBdr>
        <w:top w:val="none" w:sz="0" w:space="0" w:color="auto"/>
        <w:left w:val="none" w:sz="0" w:space="0" w:color="auto"/>
        <w:bottom w:val="none" w:sz="0" w:space="0" w:color="auto"/>
        <w:right w:val="none" w:sz="0" w:space="0" w:color="auto"/>
      </w:divBdr>
      <w:divsChild>
        <w:div w:id="293024702">
          <w:blockQuote w:val="1"/>
          <w:marLeft w:val="225"/>
          <w:marRight w:val="0"/>
          <w:marTop w:val="0"/>
          <w:marBottom w:val="0"/>
          <w:divBdr>
            <w:top w:val="none" w:sz="0" w:space="0" w:color="auto"/>
            <w:left w:val="none" w:sz="0" w:space="0" w:color="auto"/>
            <w:bottom w:val="none" w:sz="0" w:space="0" w:color="auto"/>
            <w:right w:val="none" w:sz="0" w:space="0" w:color="auto"/>
          </w:divBdr>
        </w:div>
        <w:div w:id="397825126">
          <w:blockQuote w:val="1"/>
          <w:marLeft w:val="225"/>
          <w:marRight w:val="0"/>
          <w:marTop w:val="0"/>
          <w:marBottom w:val="0"/>
          <w:divBdr>
            <w:top w:val="none" w:sz="0" w:space="0" w:color="auto"/>
            <w:left w:val="none" w:sz="0" w:space="0" w:color="auto"/>
            <w:bottom w:val="none" w:sz="0" w:space="0" w:color="auto"/>
            <w:right w:val="none" w:sz="0" w:space="0" w:color="auto"/>
          </w:divBdr>
        </w:div>
        <w:div w:id="399135961">
          <w:blockQuote w:val="1"/>
          <w:marLeft w:val="225"/>
          <w:marRight w:val="0"/>
          <w:marTop w:val="0"/>
          <w:marBottom w:val="0"/>
          <w:divBdr>
            <w:top w:val="none" w:sz="0" w:space="0" w:color="auto"/>
            <w:left w:val="none" w:sz="0" w:space="0" w:color="auto"/>
            <w:bottom w:val="none" w:sz="0" w:space="0" w:color="auto"/>
            <w:right w:val="none" w:sz="0" w:space="0" w:color="auto"/>
          </w:divBdr>
        </w:div>
        <w:div w:id="944069916">
          <w:blockQuote w:val="1"/>
          <w:marLeft w:val="225"/>
          <w:marRight w:val="0"/>
          <w:marTop w:val="0"/>
          <w:marBottom w:val="0"/>
          <w:divBdr>
            <w:top w:val="none" w:sz="0" w:space="0" w:color="auto"/>
            <w:left w:val="none" w:sz="0" w:space="0" w:color="auto"/>
            <w:bottom w:val="none" w:sz="0" w:space="0" w:color="auto"/>
            <w:right w:val="none" w:sz="0" w:space="0" w:color="auto"/>
          </w:divBdr>
        </w:div>
        <w:div w:id="16941090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3834095">
      <w:bodyDiv w:val="1"/>
      <w:marLeft w:val="0"/>
      <w:marRight w:val="0"/>
      <w:marTop w:val="0"/>
      <w:marBottom w:val="0"/>
      <w:divBdr>
        <w:top w:val="none" w:sz="0" w:space="0" w:color="auto"/>
        <w:left w:val="none" w:sz="0" w:space="0" w:color="auto"/>
        <w:bottom w:val="none" w:sz="0" w:space="0" w:color="auto"/>
        <w:right w:val="none" w:sz="0" w:space="0" w:color="auto"/>
      </w:divBdr>
    </w:div>
    <w:div w:id="1860198023">
      <w:bodyDiv w:val="1"/>
      <w:marLeft w:val="0"/>
      <w:marRight w:val="0"/>
      <w:marTop w:val="0"/>
      <w:marBottom w:val="0"/>
      <w:divBdr>
        <w:top w:val="none" w:sz="0" w:space="0" w:color="auto"/>
        <w:left w:val="none" w:sz="0" w:space="0" w:color="auto"/>
        <w:bottom w:val="none" w:sz="0" w:space="0" w:color="auto"/>
        <w:right w:val="none" w:sz="0" w:space="0" w:color="auto"/>
      </w:divBdr>
    </w:div>
    <w:div w:id="1861385985">
      <w:bodyDiv w:val="1"/>
      <w:marLeft w:val="0"/>
      <w:marRight w:val="0"/>
      <w:marTop w:val="0"/>
      <w:marBottom w:val="0"/>
      <w:divBdr>
        <w:top w:val="none" w:sz="0" w:space="0" w:color="auto"/>
        <w:left w:val="none" w:sz="0" w:space="0" w:color="auto"/>
        <w:bottom w:val="none" w:sz="0" w:space="0" w:color="auto"/>
        <w:right w:val="none" w:sz="0" w:space="0" w:color="auto"/>
      </w:divBdr>
    </w:div>
    <w:div w:id="1862816072">
      <w:bodyDiv w:val="1"/>
      <w:marLeft w:val="0"/>
      <w:marRight w:val="0"/>
      <w:marTop w:val="0"/>
      <w:marBottom w:val="0"/>
      <w:divBdr>
        <w:top w:val="none" w:sz="0" w:space="0" w:color="auto"/>
        <w:left w:val="none" w:sz="0" w:space="0" w:color="auto"/>
        <w:bottom w:val="none" w:sz="0" w:space="0" w:color="auto"/>
        <w:right w:val="none" w:sz="0" w:space="0" w:color="auto"/>
      </w:divBdr>
    </w:div>
    <w:div w:id="1864632217">
      <w:bodyDiv w:val="1"/>
      <w:marLeft w:val="0"/>
      <w:marRight w:val="0"/>
      <w:marTop w:val="0"/>
      <w:marBottom w:val="0"/>
      <w:divBdr>
        <w:top w:val="none" w:sz="0" w:space="0" w:color="auto"/>
        <w:left w:val="none" w:sz="0" w:space="0" w:color="auto"/>
        <w:bottom w:val="none" w:sz="0" w:space="0" w:color="auto"/>
        <w:right w:val="none" w:sz="0" w:space="0" w:color="auto"/>
      </w:divBdr>
      <w:divsChild>
        <w:div w:id="621348582">
          <w:blockQuote w:val="1"/>
          <w:marLeft w:val="225"/>
          <w:marRight w:val="0"/>
          <w:marTop w:val="0"/>
          <w:marBottom w:val="0"/>
          <w:divBdr>
            <w:top w:val="none" w:sz="0" w:space="0" w:color="auto"/>
            <w:left w:val="none" w:sz="0" w:space="0" w:color="auto"/>
            <w:bottom w:val="none" w:sz="0" w:space="0" w:color="auto"/>
            <w:right w:val="none" w:sz="0" w:space="0" w:color="auto"/>
          </w:divBdr>
        </w:div>
        <w:div w:id="621962116">
          <w:blockQuote w:val="1"/>
          <w:marLeft w:val="225"/>
          <w:marRight w:val="0"/>
          <w:marTop w:val="0"/>
          <w:marBottom w:val="0"/>
          <w:divBdr>
            <w:top w:val="none" w:sz="0" w:space="0" w:color="auto"/>
            <w:left w:val="none" w:sz="0" w:space="0" w:color="auto"/>
            <w:bottom w:val="none" w:sz="0" w:space="0" w:color="auto"/>
            <w:right w:val="none" w:sz="0" w:space="0" w:color="auto"/>
          </w:divBdr>
        </w:div>
        <w:div w:id="629432339">
          <w:blockQuote w:val="1"/>
          <w:marLeft w:val="225"/>
          <w:marRight w:val="0"/>
          <w:marTop w:val="0"/>
          <w:marBottom w:val="0"/>
          <w:divBdr>
            <w:top w:val="none" w:sz="0" w:space="0" w:color="auto"/>
            <w:left w:val="none" w:sz="0" w:space="0" w:color="auto"/>
            <w:bottom w:val="none" w:sz="0" w:space="0" w:color="auto"/>
            <w:right w:val="none" w:sz="0" w:space="0" w:color="auto"/>
          </w:divBdr>
        </w:div>
        <w:div w:id="1031879012">
          <w:blockQuote w:val="1"/>
          <w:marLeft w:val="225"/>
          <w:marRight w:val="0"/>
          <w:marTop w:val="0"/>
          <w:marBottom w:val="0"/>
          <w:divBdr>
            <w:top w:val="none" w:sz="0" w:space="0" w:color="auto"/>
            <w:left w:val="none" w:sz="0" w:space="0" w:color="auto"/>
            <w:bottom w:val="none" w:sz="0" w:space="0" w:color="auto"/>
            <w:right w:val="none" w:sz="0" w:space="0" w:color="auto"/>
          </w:divBdr>
        </w:div>
        <w:div w:id="1260141562">
          <w:blockQuote w:val="1"/>
          <w:marLeft w:val="225"/>
          <w:marRight w:val="0"/>
          <w:marTop w:val="0"/>
          <w:marBottom w:val="0"/>
          <w:divBdr>
            <w:top w:val="none" w:sz="0" w:space="0" w:color="auto"/>
            <w:left w:val="none" w:sz="0" w:space="0" w:color="auto"/>
            <w:bottom w:val="none" w:sz="0" w:space="0" w:color="auto"/>
            <w:right w:val="none" w:sz="0" w:space="0" w:color="auto"/>
          </w:divBdr>
        </w:div>
        <w:div w:id="1313827780">
          <w:blockQuote w:val="1"/>
          <w:marLeft w:val="225"/>
          <w:marRight w:val="0"/>
          <w:marTop w:val="0"/>
          <w:marBottom w:val="0"/>
          <w:divBdr>
            <w:top w:val="none" w:sz="0" w:space="0" w:color="auto"/>
            <w:left w:val="none" w:sz="0" w:space="0" w:color="auto"/>
            <w:bottom w:val="none" w:sz="0" w:space="0" w:color="auto"/>
            <w:right w:val="none" w:sz="0" w:space="0" w:color="auto"/>
          </w:divBdr>
        </w:div>
        <w:div w:id="1489904884">
          <w:blockQuote w:val="1"/>
          <w:marLeft w:val="225"/>
          <w:marRight w:val="0"/>
          <w:marTop w:val="0"/>
          <w:marBottom w:val="0"/>
          <w:divBdr>
            <w:top w:val="none" w:sz="0" w:space="0" w:color="auto"/>
            <w:left w:val="none" w:sz="0" w:space="0" w:color="auto"/>
            <w:bottom w:val="none" w:sz="0" w:space="0" w:color="auto"/>
            <w:right w:val="none" w:sz="0" w:space="0" w:color="auto"/>
          </w:divBdr>
        </w:div>
        <w:div w:id="19114984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65318382">
      <w:bodyDiv w:val="1"/>
      <w:marLeft w:val="0"/>
      <w:marRight w:val="0"/>
      <w:marTop w:val="0"/>
      <w:marBottom w:val="0"/>
      <w:divBdr>
        <w:top w:val="none" w:sz="0" w:space="0" w:color="auto"/>
        <w:left w:val="none" w:sz="0" w:space="0" w:color="auto"/>
        <w:bottom w:val="none" w:sz="0" w:space="0" w:color="auto"/>
        <w:right w:val="none" w:sz="0" w:space="0" w:color="auto"/>
      </w:divBdr>
    </w:div>
    <w:div w:id="1873037307">
      <w:bodyDiv w:val="1"/>
      <w:marLeft w:val="0"/>
      <w:marRight w:val="0"/>
      <w:marTop w:val="0"/>
      <w:marBottom w:val="0"/>
      <w:divBdr>
        <w:top w:val="none" w:sz="0" w:space="0" w:color="auto"/>
        <w:left w:val="none" w:sz="0" w:space="0" w:color="auto"/>
        <w:bottom w:val="none" w:sz="0" w:space="0" w:color="auto"/>
        <w:right w:val="none" w:sz="0" w:space="0" w:color="auto"/>
      </w:divBdr>
    </w:div>
    <w:div w:id="1873836203">
      <w:bodyDiv w:val="1"/>
      <w:marLeft w:val="0"/>
      <w:marRight w:val="0"/>
      <w:marTop w:val="0"/>
      <w:marBottom w:val="0"/>
      <w:divBdr>
        <w:top w:val="none" w:sz="0" w:space="0" w:color="auto"/>
        <w:left w:val="none" w:sz="0" w:space="0" w:color="auto"/>
        <w:bottom w:val="none" w:sz="0" w:space="0" w:color="auto"/>
        <w:right w:val="none" w:sz="0" w:space="0" w:color="auto"/>
      </w:divBdr>
      <w:divsChild>
        <w:div w:id="139153034">
          <w:blockQuote w:val="1"/>
          <w:marLeft w:val="225"/>
          <w:marRight w:val="0"/>
          <w:marTop w:val="0"/>
          <w:marBottom w:val="0"/>
          <w:divBdr>
            <w:top w:val="none" w:sz="0" w:space="0" w:color="auto"/>
            <w:left w:val="none" w:sz="0" w:space="0" w:color="auto"/>
            <w:bottom w:val="none" w:sz="0" w:space="0" w:color="auto"/>
            <w:right w:val="none" w:sz="0" w:space="0" w:color="auto"/>
          </w:divBdr>
        </w:div>
        <w:div w:id="216938253">
          <w:blockQuote w:val="1"/>
          <w:marLeft w:val="225"/>
          <w:marRight w:val="0"/>
          <w:marTop w:val="0"/>
          <w:marBottom w:val="0"/>
          <w:divBdr>
            <w:top w:val="none" w:sz="0" w:space="0" w:color="auto"/>
            <w:left w:val="none" w:sz="0" w:space="0" w:color="auto"/>
            <w:bottom w:val="none" w:sz="0" w:space="0" w:color="auto"/>
            <w:right w:val="none" w:sz="0" w:space="0" w:color="auto"/>
          </w:divBdr>
        </w:div>
        <w:div w:id="6965854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2395245">
      <w:bodyDiv w:val="1"/>
      <w:marLeft w:val="0"/>
      <w:marRight w:val="0"/>
      <w:marTop w:val="0"/>
      <w:marBottom w:val="0"/>
      <w:divBdr>
        <w:top w:val="none" w:sz="0" w:space="0" w:color="auto"/>
        <w:left w:val="none" w:sz="0" w:space="0" w:color="auto"/>
        <w:bottom w:val="none" w:sz="0" w:space="0" w:color="auto"/>
        <w:right w:val="none" w:sz="0" w:space="0" w:color="auto"/>
      </w:divBdr>
    </w:div>
    <w:div w:id="1893153833">
      <w:bodyDiv w:val="1"/>
      <w:marLeft w:val="0"/>
      <w:marRight w:val="0"/>
      <w:marTop w:val="0"/>
      <w:marBottom w:val="0"/>
      <w:divBdr>
        <w:top w:val="none" w:sz="0" w:space="0" w:color="auto"/>
        <w:left w:val="none" w:sz="0" w:space="0" w:color="auto"/>
        <w:bottom w:val="none" w:sz="0" w:space="0" w:color="auto"/>
        <w:right w:val="none" w:sz="0" w:space="0" w:color="auto"/>
      </w:divBdr>
    </w:div>
    <w:div w:id="1896233632">
      <w:bodyDiv w:val="1"/>
      <w:marLeft w:val="0"/>
      <w:marRight w:val="0"/>
      <w:marTop w:val="0"/>
      <w:marBottom w:val="0"/>
      <w:divBdr>
        <w:top w:val="none" w:sz="0" w:space="0" w:color="auto"/>
        <w:left w:val="none" w:sz="0" w:space="0" w:color="auto"/>
        <w:bottom w:val="none" w:sz="0" w:space="0" w:color="auto"/>
        <w:right w:val="none" w:sz="0" w:space="0" w:color="auto"/>
      </w:divBdr>
      <w:divsChild>
        <w:div w:id="56132705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97276764">
      <w:bodyDiv w:val="1"/>
      <w:marLeft w:val="0"/>
      <w:marRight w:val="0"/>
      <w:marTop w:val="0"/>
      <w:marBottom w:val="0"/>
      <w:divBdr>
        <w:top w:val="none" w:sz="0" w:space="0" w:color="auto"/>
        <w:left w:val="none" w:sz="0" w:space="0" w:color="auto"/>
        <w:bottom w:val="none" w:sz="0" w:space="0" w:color="auto"/>
        <w:right w:val="none" w:sz="0" w:space="0" w:color="auto"/>
      </w:divBdr>
      <w:divsChild>
        <w:div w:id="66657609">
          <w:blockQuote w:val="1"/>
          <w:marLeft w:val="225"/>
          <w:marRight w:val="0"/>
          <w:marTop w:val="0"/>
          <w:marBottom w:val="0"/>
          <w:divBdr>
            <w:top w:val="none" w:sz="0" w:space="0" w:color="auto"/>
            <w:left w:val="none" w:sz="0" w:space="0" w:color="auto"/>
            <w:bottom w:val="none" w:sz="0" w:space="0" w:color="auto"/>
            <w:right w:val="none" w:sz="0" w:space="0" w:color="auto"/>
          </w:divBdr>
        </w:div>
        <w:div w:id="720059332">
          <w:blockQuote w:val="1"/>
          <w:marLeft w:val="225"/>
          <w:marRight w:val="0"/>
          <w:marTop w:val="0"/>
          <w:marBottom w:val="0"/>
          <w:divBdr>
            <w:top w:val="none" w:sz="0" w:space="0" w:color="auto"/>
            <w:left w:val="none" w:sz="0" w:space="0" w:color="auto"/>
            <w:bottom w:val="none" w:sz="0" w:space="0" w:color="auto"/>
            <w:right w:val="none" w:sz="0" w:space="0" w:color="auto"/>
          </w:divBdr>
        </w:div>
        <w:div w:id="10979398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04679686">
      <w:bodyDiv w:val="1"/>
      <w:marLeft w:val="0"/>
      <w:marRight w:val="0"/>
      <w:marTop w:val="0"/>
      <w:marBottom w:val="0"/>
      <w:divBdr>
        <w:top w:val="none" w:sz="0" w:space="0" w:color="auto"/>
        <w:left w:val="none" w:sz="0" w:space="0" w:color="auto"/>
        <w:bottom w:val="none" w:sz="0" w:space="0" w:color="auto"/>
        <w:right w:val="none" w:sz="0" w:space="0" w:color="auto"/>
      </w:divBdr>
      <w:divsChild>
        <w:div w:id="262961544">
          <w:blockQuote w:val="1"/>
          <w:marLeft w:val="225"/>
          <w:marRight w:val="0"/>
          <w:marTop w:val="0"/>
          <w:marBottom w:val="0"/>
          <w:divBdr>
            <w:top w:val="none" w:sz="0" w:space="0" w:color="auto"/>
            <w:left w:val="none" w:sz="0" w:space="0" w:color="auto"/>
            <w:bottom w:val="none" w:sz="0" w:space="0" w:color="auto"/>
            <w:right w:val="none" w:sz="0" w:space="0" w:color="auto"/>
          </w:divBdr>
        </w:div>
        <w:div w:id="916356562">
          <w:blockQuote w:val="1"/>
          <w:marLeft w:val="225"/>
          <w:marRight w:val="0"/>
          <w:marTop w:val="0"/>
          <w:marBottom w:val="0"/>
          <w:divBdr>
            <w:top w:val="none" w:sz="0" w:space="0" w:color="auto"/>
            <w:left w:val="none" w:sz="0" w:space="0" w:color="auto"/>
            <w:bottom w:val="none" w:sz="0" w:space="0" w:color="auto"/>
            <w:right w:val="none" w:sz="0" w:space="0" w:color="auto"/>
          </w:divBdr>
        </w:div>
        <w:div w:id="9361395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15820817">
      <w:bodyDiv w:val="1"/>
      <w:marLeft w:val="0"/>
      <w:marRight w:val="0"/>
      <w:marTop w:val="0"/>
      <w:marBottom w:val="0"/>
      <w:divBdr>
        <w:top w:val="none" w:sz="0" w:space="0" w:color="auto"/>
        <w:left w:val="none" w:sz="0" w:space="0" w:color="auto"/>
        <w:bottom w:val="none" w:sz="0" w:space="0" w:color="auto"/>
        <w:right w:val="none" w:sz="0" w:space="0" w:color="auto"/>
      </w:divBdr>
    </w:div>
    <w:div w:id="1919510780">
      <w:bodyDiv w:val="1"/>
      <w:marLeft w:val="0"/>
      <w:marRight w:val="0"/>
      <w:marTop w:val="0"/>
      <w:marBottom w:val="0"/>
      <w:divBdr>
        <w:top w:val="none" w:sz="0" w:space="0" w:color="auto"/>
        <w:left w:val="none" w:sz="0" w:space="0" w:color="auto"/>
        <w:bottom w:val="none" w:sz="0" w:space="0" w:color="auto"/>
        <w:right w:val="none" w:sz="0" w:space="0" w:color="auto"/>
      </w:divBdr>
    </w:div>
    <w:div w:id="1920867880">
      <w:bodyDiv w:val="1"/>
      <w:marLeft w:val="0"/>
      <w:marRight w:val="0"/>
      <w:marTop w:val="0"/>
      <w:marBottom w:val="0"/>
      <w:divBdr>
        <w:top w:val="none" w:sz="0" w:space="0" w:color="auto"/>
        <w:left w:val="none" w:sz="0" w:space="0" w:color="auto"/>
        <w:bottom w:val="none" w:sz="0" w:space="0" w:color="auto"/>
        <w:right w:val="none" w:sz="0" w:space="0" w:color="auto"/>
      </w:divBdr>
      <w:divsChild>
        <w:div w:id="16055295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7567141">
      <w:bodyDiv w:val="1"/>
      <w:marLeft w:val="0"/>
      <w:marRight w:val="0"/>
      <w:marTop w:val="0"/>
      <w:marBottom w:val="0"/>
      <w:divBdr>
        <w:top w:val="none" w:sz="0" w:space="0" w:color="auto"/>
        <w:left w:val="none" w:sz="0" w:space="0" w:color="auto"/>
        <w:bottom w:val="none" w:sz="0" w:space="0" w:color="auto"/>
        <w:right w:val="none" w:sz="0" w:space="0" w:color="auto"/>
      </w:divBdr>
      <w:divsChild>
        <w:div w:id="97876820">
          <w:blockQuote w:val="1"/>
          <w:marLeft w:val="225"/>
          <w:marRight w:val="0"/>
          <w:marTop w:val="0"/>
          <w:marBottom w:val="0"/>
          <w:divBdr>
            <w:top w:val="none" w:sz="0" w:space="0" w:color="auto"/>
            <w:left w:val="none" w:sz="0" w:space="0" w:color="auto"/>
            <w:bottom w:val="none" w:sz="0" w:space="0" w:color="auto"/>
            <w:right w:val="none" w:sz="0" w:space="0" w:color="auto"/>
          </w:divBdr>
        </w:div>
        <w:div w:id="268634371">
          <w:blockQuote w:val="1"/>
          <w:marLeft w:val="225"/>
          <w:marRight w:val="0"/>
          <w:marTop w:val="0"/>
          <w:marBottom w:val="0"/>
          <w:divBdr>
            <w:top w:val="none" w:sz="0" w:space="0" w:color="auto"/>
            <w:left w:val="none" w:sz="0" w:space="0" w:color="auto"/>
            <w:bottom w:val="none" w:sz="0" w:space="0" w:color="auto"/>
            <w:right w:val="none" w:sz="0" w:space="0" w:color="auto"/>
          </w:divBdr>
        </w:div>
        <w:div w:id="595090423">
          <w:blockQuote w:val="1"/>
          <w:marLeft w:val="225"/>
          <w:marRight w:val="0"/>
          <w:marTop w:val="0"/>
          <w:marBottom w:val="0"/>
          <w:divBdr>
            <w:top w:val="none" w:sz="0" w:space="0" w:color="auto"/>
            <w:left w:val="none" w:sz="0" w:space="0" w:color="auto"/>
            <w:bottom w:val="none" w:sz="0" w:space="0" w:color="auto"/>
            <w:right w:val="none" w:sz="0" w:space="0" w:color="auto"/>
          </w:divBdr>
        </w:div>
        <w:div w:id="680207489">
          <w:blockQuote w:val="1"/>
          <w:marLeft w:val="225"/>
          <w:marRight w:val="0"/>
          <w:marTop w:val="0"/>
          <w:marBottom w:val="0"/>
          <w:divBdr>
            <w:top w:val="none" w:sz="0" w:space="0" w:color="auto"/>
            <w:left w:val="none" w:sz="0" w:space="0" w:color="auto"/>
            <w:bottom w:val="none" w:sz="0" w:space="0" w:color="auto"/>
            <w:right w:val="none" w:sz="0" w:space="0" w:color="auto"/>
          </w:divBdr>
        </w:div>
        <w:div w:id="699596930">
          <w:blockQuote w:val="1"/>
          <w:marLeft w:val="225"/>
          <w:marRight w:val="0"/>
          <w:marTop w:val="0"/>
          <w:marBottom w:val="0"/>
          <w:divBdr>
            <w:top w:val="none" w:sz="0" w:space="0" w:color="auto"/>
            <w:left w:val="none" w:sz="0" w:space="0" w:color="auto"/>
            <w:bottom w:val="none" w:sz="0" w:space="0" w:color="auto"/>
            <w:right w:val="none" w:sz="0" w:space="0" w:color="auto"/>
          </w:divBdr>
        </w:div>
        <w:div w:id="714935643">
          <w:blockQuote w:val="1"/>
          <w:marLeft w:val="225"/>
          <w:marRight w:val="0"/>
          <w:marTop w:val="0"/>
          <w:marBottom w:val="0"/>
          <w:divBdr>
            <w:top w:val="none" w:sz="0" w:space="0" w:color="auto"/>
            <w:left w:val="none" w:sz="0" w:space="0" w:color="auto"/>
            <w:bottom w:val="none" w:sz="0" w:space="0" w:color="auto"/>
            <w:right w:val="none" w:sz="0" w:space="0" w:color="auto"/>
          </w:divBdr>
        </w:div>
        <w:div w:id="771437446">
          <w:blockQuote w:val="1"/>
          <w:marLeft w:val="225"/>
          <w:marRight w:val="0"/>
          <w:marTop w:val="0"/>
          <w:marBottom w:val="0"/>
          <w:divBdr>
            <w:top w:val="none" w:sz="0" w:space="0" w:color="auto"/>
            <w:left w:val="none" w:sz="0" w:space="0" w:color="auto"/>
            <w:bottom w:val="none" w:sz="0" w:space="0" w:color="auto"/>
            <w:right w:val="none" w:sz="0" w:space="0" w:color="auto"/>
          </w:divBdr>
        </w:div>
        <w:div w:id="918445399">
          <w:blockQuote w:val="1"/>
          <w:marLeft w:val="225"/>
          <w:marRight w:val="0"/>
          <w:marTop w:val="0"/>
          <w:marBottom w:val="0"/>
          <w:divBdr>
            <w:top w:val="none" w:sz="0" w:space="0" w:color="auto"/>
            <w:left w:val="none" w:sz="0" w:space="0" w:color="auto"/>
            <w:bottom w:val="none" w:sz="0" w:space="0" w:color="auto"/>
            <w:right w:val="none" w:sz="0" w:space="0" w:color="auto"/>
          </w:divBdr>
        </w:div>
        <w:div w:id="1165391256">
          <w:blockQuote w:val="1"/>
          <w:marLeft w:val="225"/>
          <w:marRight w:val="0"/>
          <w:marTop w:val="0"/>
          <w:marBottom w:val="0"/>
          <w:divBdr>
            <w:top w:val="none" w:sz="0" w:space="0" w:color="auto"/>
            <w:left w:val="none" w:sz="0" w:space="0" w:color="auto"/>
            <w:bottom w:val="none" w:sz="0" w:space="0" w:color="auto"/>
            <w:right w:val="none" w:sz="0" w:space="0" w:color="auto"/>
          </w:divBdr>
        </w:div>
        <w:div w:id="1167554995">
          <w:blockQuote w:val="1"/>
          <w:marLeft w:val="225"/>
          <w:marRight w:val="0"/>
          <w:marTop w:val="0"/>
          <w:marBottom w:val="0"/>
          <w:divBdr>
            <w:top w:val="none" w:sz="0" w:space="0" w:color="auto"/>
            <w:left w:val="none" w:sz="0" w:space="0" w:color="auto"/>
            <w:bottom w:val="none" w:sz="0" w:space="0" w:color="auto"/>
            <w:right w:val="none" w:sz="0" w:space="0" w:color="auto"/>
          </w:divBdr>
        </w:div>
        <w:div w:id="1650943881">
          <w:blockQuote w:val="1"/>
          <w:marLeft w:val="225"/>
          <w:marRight w:val="0"/>
          <w:marTop w:val="0"/>
          <w:marBottom w:val="0"/>
          <w:divBdr>
            <w:top w:val="none" w:sz="0" w:space="0" w:color="auto"/>
            <w:left w:val="none" w:sz="0" w:space="0" w:color="auto"/>
            <w:bottom w:val="none" w:sz="0" w:space="0" w:color="auto"/>
            <w:right w:val="none" w:sz="0" w:space="0" w:color="auto"/>
          </w:divBdr>
        </w:div>
        <w:div w:id="1651249284">
          <w:blockQuote w:val="1"/>
          <w:marLeft w:val="225"/>
          <w:marRight w:val="0"/>
          <w:marTop w:val="0"/>
          <w:marBottom w:val="0"/>
          <w:divBdr>
            <w:top w:val="none" w:sz="0" w:space="0" w:color="auto"/>
            <w:left w:val="none" w:sz="0" w:space="0" w:color="auto"/>
            <w:bottom w:val="none" w:sz="0" w:space="0" w:color="auto"/>
            <w:right w:val="none" w:sz="0" w:space="0" w:color="auto"/>
          </w:divBdr>
        </w:div>
        <w:div w:id="1669401552">
          <w:blockQuote w:val="1"/>
          <w:marLeft w:val="225"/>
          <w:marRight w:val="0"/>
          <w:marTop w:val="0"/>
          <w:marBottom w:val="0"/>
          <w:divBdr>
            <w:top w:val="none" w:sz="0" w:space="0" w:color="auto"/>
            <w:left w:val="none" w:sz="0" w:space="0" w:color="auto"/>
            <w:bottom w:val="none" w:sz="0" w:space="0" w:color="auto"/>
            <w:right w:val="none" w:sz="0" w:space="0" w:color="auto"/>
          </w:divBdr>
        </w:div>
        <w:div w:id="1924679759">
          <w:blockQuote w:val="1"/>
          <w:marLeft w:val="225"/>
          <w:marRight w:val="0"/>
          <w:marTop w:val="0"/>
          <w:marBottom w:val="0"/>
          <w:divBdr>
            <w:top w:val="none" w:sz="0" w:space="0" w:color="auto"/>
            <w:left w:val="none" w:sz="0" w:space="0" w:color="auto"/>
            <w:bottom w:val="none" w:sz="0" w:space="0" w:color="auto"/>
            <w:right w:val="none" w:sz="0" w:space="0" w:color="auto"/>
          </w:divBdr>
        </w:div>
        <w:div w:id="2104714681">
          <w:blockQuote w:val="1"/>
          <w:marLeft w:val="225"/>
          <w:marRight w:val="0"/>
          <w:marTop w:val="0"/>
          <w:marBottom w:val="0"/>
          <w:divBdr>
            <w:top w:val="none" w:sz="0" w:space="0" w:color="auto"/>
            <w:left w:val="none" w:sz="0" w:space="0" w:color="auto"/>
            <w:bottom w:val="none" w:sz="0" w:space="0" w:color="auto"/>
            <w:right w:val="none" w:sz="0" w:space="0" w:color="auto"/>
          </w:divBdr>
        </w:div>
        <w:div w:id="21462403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8659535">
      <w:bodyDiv w:val="1"/>
      <w:marLeft w:val="0"/>
      <w:marRight w:val="0"/>
      <w:marTop w:val="0"/>
      <w:marBottom w:val="0"/>
      <w:divBdr>
        <w:top w:val="none" w:sz="0" w:space="0" w:color="auto"/>
        <w:left w:val="none" w:sz="0" w:space="0" w:color="auto"/>
        <w:bottom w:val="none" w:sz="0" w:space="0" w:color="auto"/>
        <w:right w:val="none" w:sz="0" w:space="0" w:color="auto"/>
      </w:divBdr>
      <w:divsChild>
        <w:div w:id="118187562">
          <w:blockQuote w:val="1"/>
          <w:marLeft w:val="225"/>
          <w:marRight w:val="0"/>
          <w:marTop w:val="0"/>
          <w:marBottom w:val="0"/>
          <w:divBdr>
            <w:top w:val="none" w:sz="0" w:space="0" w:color="auto"/>
            <w:left w:val="none" w:sz="0" w:space="0" w:color="auto"/>
            <w:bottom w:val="none" w:sz="0" w:space="0" w:color="auto"/>
            <w:right w:val="none" w:sz="0" w:space="0" w:color="auto"/>
          </w:divBdr>
        </w:div>
        <w:div w:id="237903754">
          <w:blockQuote w:val="1"/>
          <w:marLeft w:val="225"/>
          <w:marRight w:val="0"/>
          <w:marTop w:val="0"/>
          <w:marBottom w:val="0"/>
          <w:divBdr>
            <w:top w:val="none" w:sz="0" w:space="0" w:color="auto"/>
            <w:left w:val="none" w:sz="0" w:space="0" w:color="auto"/>
            <w:bottom w:val="none" w:sz="0" w:space="0" w:color="auto"/>
            <w:right w:val="none" w:sz="0" w:space="0" w:color="auto"/>
          </w:divBdr>
        </w:div>
        <w:div w:id="319961871">
          <w:blockQuote w:val="1"/>
          <w:marLeft w:val="225"/>
          <w:marRight w:val="0"/>
          <w:marTop w:val="0"/>
          <w:marBottom w:val="0"/>
          <w:divBdr>
            <w:top w:val="none" w:sz="0" w:space="0" w:color="auto"/>
            <w:left w:val="none" w:sz="0" w:space="0" w:color="auto"/>
            <w:bottom w:val="none" w:sz="0" w:space="0" w:color="auto"/>
            <w:right w:val="none" w:sz="0" w:space="0" w:color="auto"/>
          </w:divBdr>
        </w:div>
        <w:div w:id="504396234">
          <w:blockQuote w:val="1"/>
          <w:marLeft w:val="225"/>
          <w:marRight w:val="0"/>
          <w:marTop w:val="0"/>
          <w:marBottom w:val="0"/>
          <w:divBdr>
            <w:top w:val="none" w:sz="0" w:space="0" w:color="auto"/>
            <w:left w:val="none" w:sz="0" w:space="0" w:color="auto"/>
            <w:bottom w:val="none" w:sz="0" w:space="0" w:color="auto"/>
            <w:right w:val="none" w:sz="0" w:space="0" w:color="auto"/>
          </w:divBdr>
        </w:div>
        <w:div w:id="700059539">
          <w:blockQuote w:val="1"/>
          <w:marLeft w:val="225"/>
          <w:marRight w:val="0"/>
          <w:marTop w:val="0"/>
          <w:marBottom w:val="0"/>
          <w:divBdr>
            <w:top w:val="none" w:sz="0" w:space="0" w:color="auto"/>
            <w:left w:val="none" w:sz="0" w:space="0" w:color="auto"/>
            <w:bottom w:val="none" w:sz="0" w:space="0" w:color="auto"/>
            <w:right w:val="none" w:sz="0" w:space="0" w:color="auto"/>
          </w:divBdr>
        </w:div>
        <w:div w:id="872613220">
          <w:blockQuote w:val="1"/>
          <w:marLeft w:val="225"/>
          <w:marRight w:val="0"/>
          <w:marTop w:val="0"/>
          <w:marBottom w:val="0"/>
          <w:divBdr>
            <w:top w:val="none" w:sz="0" w:space="0" w:color="auto"/>
            <w:left w:val="none" w:sz="0" w:space="0" w:color="auto"/>
            <w:bottom w:val="none" w:sz="0" w:space="0" w:color="auto"/>
            <w:right w:val="none" w:sz="0" w:space="0" w:color="auto"/>
          </w:divBdr>
        </w:div>
        <w:div w:id="1050420637">
          <w:blockQuote w:val="1"/>
          <w:marLeft w:val="225"/>
          <w:marRight w:val="0"/>
          <w:marTop w:val="0"/>
          <w:marBottom w:val="0"/>
          <w:divBdr>
            <w:top w:val="none" w:sz="0" w:space="0" w:color="auto"/>
            <w:left w:val="none" w:sz="0" w:space="0" w:color="auto"/>
            <w:bottom w:val="none" w:sz="0" w:space="0" w:color="auto"/>
            <w:right w:val="none" w:sz="0" w:space="0" w:color="auto"/>
          </w:divBdr>
        </w:div>
        <w:div w:id="1102727876">
          <w:blockQuote w:val="1"/>
          <w:marLeft w:val="225"/>
          <w:marRight w:val="0"/>
          <w:marTop w:val="0"/>
          <w:marBottom w:val="0"/>
          <w:divBdr>
            <w:top w:val="none" w:sz="0" w:space="0" w:color="auto"/>
            <w:left w:val="none" w:sz="0" w:space="0" w:color="auto"/>
            <w:bottom w:val="none" w:sz="0" w:space="0" w:color="auto"/>
            <w:right w:val="none" w:sz="0" w:space="0" w:color="auto"/>
          </w:divBdr>
        </w:div>
        <w:div w:id="1161510121">
          <w:blockQuote w:val="1"/>
          <w:marLeft w:val="225"/>
          <w:marRight w:val="0"/>
          <w:marTop w:val="0"/>
          <w:marBottom w:val="0"/>
          <w:divBdr>
            <w:top w:val="none" w:sz="0" w:space="0" w:color="auto"/>
            <w:left w:val="none" w:sz="0" w:space="0" w:color="auto"/>
            <w:bottom w:val="none" w:sz="0" w:space="0" w:color="auto"/>
            <w:right w:val="none" w:sz="0" w:space="0" w:color="auto"/>
          </w:divBdr>
        </w:div>
        <w:div w:id="1315908752">
          <w:blockQuote w:val="1"/>
          <w:marLeft w:val="225"/>
          <w:marRight w:val="0"/>
          <w:marTop w:val="0"/>
          <w:marBottom w:val="0"/>
          <w:divBdr>
            <w:top w:val="none" w:sz="0" w:space="0" w:color="auto"/>
            <w:left w:val="none" w:sz="0" w:space="0" w:color="auto"/>
            <w:bottom w:val="none" w:sz="0" w:space="0" w:color="auto"/>
            <w:right w:val="none" w:sz="0" w:space="0" w:color="auto"/>
          </w:divBdr>
        </w:div>
        <w:div w:id="1322662204">
          <w:blockQuote w:val="1"/>
          <w:marLeft w:val="225"/>
          <w:marRight w:val="0"/>
          <w:marTop w:val="0"/>
          <w:marBottom w:val="0"/>
          <w:divBdr>
            <w:top w:val="none" w:sz="0" w:space="0" w:color="auto"/>
            <w:left w:val="none" w:sz="0" w:space="0" w:color="auto"/>
            <w:bottom w:val="none" w:sz="0" w:space="0" w:color="auto"/>
            <w:right w:val="none" w:sz="0" w:space="0" w:color="auto"/>
          </w:divBdr>
        </w:div>
        <w:div w:id="1436288547">
          <w:blockQuote w:val="1"/>
          <w:marLeft w:val="225"/>
          <w:marRight w:val="0"/>
          <w:marTop w:val="0"/>
          <w:marBottom w:val="0"/>
          <w:divBdr>
            <w:top w:val="none" w:sz="0" w:space="0" w:color="auto"/>
            <w:left w:val="none" w:sz="0" w:space="0" w:color="auto"/>
            <w:bottom w:val="none" w:sz="0" w:space="0" w:color="auto"/>
            <w:right w:val="none" w:sz="0" w:space="0" w:color="auto"/>
          </w:divBdr>
        </w:div>
        <w:div w:id="1538616576">
          <w:blockQuote w:val="1"/>
          <w:marLeft w:val="225"/>
          <w:marRight w:val="0"/>
          <w:marTop w:val="0"/>
          <w:marBottom w:val="0"/>
          <w:divBdr>
            <w:top w:val="none" w:sz="0" w:space="0" w:color="auto"/>
            <w:left w:val="none" w:sz="0" w:space="0" w:color="auto"/>
            <w:bottom w:val="none" w:sz="0" w:space="0" w:color="auto"/>
            <w:right w:val="none" w:sz="0" w:space="0" w:color="auto"/>
          </w:divBdr>
        </w:div>
        <w:div w:id="1706783384">
          <w:blockQuote w:val="1"/>
          <w:marLeft w:val="225"/>
          <w:marRight w:val="0"/>
          <w:marTop w:val="0"/>
          <w:marBottom w:val="0"/>
          <w:divBdr>
            <w:top w:val="none" w:sz="0" w:space="0" w:color="auto"/>
            <w:left w:val="none" w:sz="0" w:space="0" w:color="auto"/>
            <w:bottom w:val="none" w:sz="0" w:space="0" w:color="auto"/>
            <w:right w:val="none" w:sz="0" w:space="0" w:color="auto"/>
          </w:divBdr>
        </w:div>
        <w:div w:id="1743601903">
          <w:blockQuote w:val="1"/>
          <w:marLeft w:val="225"/>
          <w:marRight w:val="0"/>
          <w:marTop w:val="0"/>
          <w:marBottom w:val="0"/>
          <w:divBdr>
            <w:top w:val="none" w:sz="0" w:space="0" w:color="auto"/>
            <w:left w:val="none" w:sz="0" w:space="0" w:color="auto"/>
            <w:bottom w:val="none" w:sz="0" w:space="0" w:color="auto"/>
            <w:right w:val="none" w:sz="0" w:space="0" w:color="auto"/>
          </w:divBdr>
        </w:div>
        <w:div w:id="1822454899">
          <w:blockQuote w:val="1"/>
          <w:marLeft w:val="225"/>
          <w:marRight w:val="0"/>
          <w:marTop w:val="0"/>
          <w:marBottom w:val="0"/>
          <w:divBdr>
            <w:top w:val="none" w:sz="0" w:space="0" w:color="auto"/>
            <w:left w:val="none" w:sz="0" w:space="0" w:color="auto"/>
            <w:bottom w:val="none" w:sz="0" w:space="0" w:color="auto"/>
            <w:right w:val="none" w:sz="0" w:space="0" w:color="auto"/>
          </w:divBdr>
        </w:div>
        <w:div w:id="1847204517">
          <w:blockQuote w:val="1"/>
          <w:marLeft w:val="225"/>
          <w:marRight w:val="0"/>
          <w:marTop w:val="0"/>
          <w:marBottom w:val="0"/>
          <w:divBdr>
            <w:top w:val="none" w:sz="0" w:space="0" w:color="auto"/>
            <w:left w:val="none" w:sz="0" w:space="0" w:color="auto"/>
            <w:bottom w:val="none" w:sz="0" w:space="0" w:color="auto"/>
            <w:right w:val="none" w:sz="0" w:space="0" w:color="auto"/>
          </w:divBdr>
        </w:div>
        <w:div w:id="1909152441">
          <w:blockQuote w:val="1"/>
          <w:marLeft w:val="225"/>
          <w:marRight w:val="0"/>
          <w:marTop w:val="0"/>
          <w:marBottom w:val="0"/>
          <w:divBdr>
            <w:top w:val="none" w:sz="0" w:space="0" w:color="auto"/>
            <w:left w:val="none" w:sz="0" w:space="0" w:color="auto"/>
            <w:bottom w:val="none" w:sz="0" w:space="0" w:color="auto"/>
            <w:right w:val="none" w:sz="0" w:space="0" w:color="auto"/>
          </w:divBdr>
        </w:div>
        <w:div w:id="1959488625">
          <w:blockQuote w:val="1"/>
          <w:marLeft w:val="225"/>
          <w:marRight w:val="0"/>
          <w:marTop w:val="0"/>
          <w:marBottom w:val="0"/>
          <w:divBdr>
            <w:top w:val="none" w:sz="0" w:space="0" w:color="auto"/>
            <w:left w:val="none" w:sz="0" w:space="0" w:color="auto"/>
            <w:bottom w:val="none" w:sz="0" w:space="0" w:color="auto"/>
            <w:right w:val="none" w:sz="0" w:space="0" w:color="auto"/>
          </w:divBdr>
        </w:div>
        <w:div w:id="2012684596">
          <w:blockQuote w:val="1"/>
          <w:marLeft w:val="225"/>
          <w:marRight w:val="0"/>
          <w:marTop w:val="0"/>
          <w:marBottom w:val="0"/>
          <w:divBdr>
            <w:top w:val="none" w:sz="0" w:space="0" w:color="auto"/>
            <w:left w:val="none" w:sz="0" w:space="0" w:color="auto"/>
            <w:bottom w:val="none" w:sz="0" w:space="0" w:color="auto"/>
            <w:right w:val="none" w:sz="0" w:space="0" w:color="auto"/>
          </w:divBdr>
        </w:div>
        <w:div w:id="20969771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4435103">
      <w:bodyDiv w:val="1"/>
      <w:marLeft w:val="0"/>
      <w:marRight w:val="0"/>
      <w:marTop w:val="0"/>
      <w:marBottom w:val="0"/>
      <w:divBdr>
        <w:top w:val="none" w:sz="0" w:space="0" w:color="auto"/>
        <w:left w:val="none" w:sz="0" w:space="0" w:color="auto"/>
        <w:bottom w:val="none" w:sz="0" w:space="0" w:color="auto"/>
        <w:right w:val="none" w:sz="0" w:space="0" w:color="auto"/>
      </w:divBdr>
      <w:divsChild>
        <w:div w:id="27066571">
          <w:blockQuote w:val="1"/>
          <w:marLeft w:val="225"/>
          <w:marRight w:val="0"/>
          <w:marTop w:val="0"/>
          <w:marBottom w:val="0"/>
          <w:divBdr>
            <w:top w:val="none" w:sz="0" w:space="0" w:color="auto"/>
            <w:left w:val="none" w:sz="0" w:space="0" w:color="auto"/>
            <w:bottom w:val="none" w:sz="0" w:space="0" w:color="auto"/>
            <w:right w:val="none" w:sz="0" w:space="0" w:color="auto"/>
          </w:divBdr>
        </w:div>
        <w:div w:id="76947377">
          <w:blockQuote w:val="1"/>
          <w:marLeft w:val="225"/>
          <w:marRight w:val="0"/>
          <w:marTop w:val="0"/>
          <w:marBottom w:val="0"/>
          <w:divBdr>
            <w:top w:val="none" w:sz="0" w:space="0" w:color="auto"/>
            <w:left w:val="none" w:sz="0" w:space="0" w:color="auto"/>
            <w:bottom w:val="none" w:sz="0" w:space="0" w:color="auto"/>
            <w:right w:val="none" w:sz="0" w:space="0" w:color="auto"/>
          </w:divBdr>
        </w:div>
        <w:div w:id="1178933685">
          <w:blockQuote w:val="1"/>
          <w:marLeft w:val="225"/>
          <w:marRight w:val="0"/>
          <w:marTop w:val="0"/>
          <w:marBottom w:val="0"/>
          <w:divBdr>
            <w:top w:val="none" w:sz="0" w:space="0" w:color="auto"/>
            <w:left w:val="none" w:sz="0" w:space="0" w:color="auto"/>
            <w:bottom w:val="none" w:sz="0" w:space="0" w:color="auto"/>
            <w:right w:val="none" w:sz="0" w:space="0" w:color="auto"/>
          </w:divBdr>
        </w:div>
        <w:div w:id="1345013691">
          <w:blockQuote w:val="1"/>
          <w:marLeft w:val="225"/>
          <w:marRight w:val="0"/>
          <w:marTop w:val="0"/>
          <w:marBottom w:val="0"/>
          <w:divBdr>
            <w:top w:val="none" w:sz="0" w:space="0" w:color="auto"/>
            <w:left w:val="none" w:sz="0" w:space="0" w:color="auto"/>
            <w:bottom w:val="none" w:sz="0" w:space="0" w:color="auto"/>
            <w:right w:val="none" w:sz="0" w:space="0" w:color="auto"/>
          </w:divBdr>
        </w:div>
        <w:div w:id="1407149773">
          <w:blockQuote w:val="1"/>
          <w:marLeft w:val="225"/>
          <w:marRight w:val="0"/>
          <w:marTop w:val="0"/>
          <w:marBottom w:val="0"/>
          <w:divBdr>
            <w:top w:val="none" w:sz="0" w:space="0" w:color="auto"/>
            <w:left w:val="none" w:sz="0" w:space="0" w:color="auto"/>
            <w:bottom w:val="none" w:sz="0" w:space="0" w:color="auto"/>
            <w:right w:val="none" w:sz="0" w:space="0" w:color="auto"/>
          </w:divBdr>
        </w:div>
        <w:div w:id="1570731506">
          <w:blockQuote w:val="1"/>
          <w:marLeft w:val="225"/>
          <w:marRight w:val="0"/>
          <w:marTop w:val="0"/>
          <w:marBottom w:val="0"/>
          <w:divBdr>
            <w:top w:val="none" w:sz="0" w:space="0" w:color="auto"/>
            <w:left w:val="none" w:sz="0" w:space="0" w:color="auto"/>
            <w:bottom w:val="none" w:sz="0" w:space="0" w:color="auto"/>
            <w:right w:val="none" w:sz="0" w:space="0" w:color="auto"/>
          </w:divBdr>
        </w:div>
        <w:div w:id="1657614492">
          <w:blockQuote w:val="1"/>
          <w:marLeft w:val="225"/>
          <w:marRight w:val="0"/>
          <w:marTop w:val="0"/>
          <w:marBottom w:val="0"/>
          <w:divBdr>
            <w:top w:val="none" w:sz="0" w:space="0" w:color="auto"/>
            <w:left w:val="none" w:sz="0" w:space="0" w:color="auto"/>
            <w:bottom w:val="none" w:sz="0" w:space="0" w:color="auto"/>
            <w:right w:val="none" w:sz="0" w:space="0" w:color="auto"/>
          </w:divBdr>
        </w:div>
        <w:div w:id="1813907649">
          <w:blockQuote w:val="1"/>
          <w:marLeft w:val="225"/>
          <w:marRight w:val="0"/>
          <w:marTop w:val="0"/>
          <w:marBottom w:val="0"/>
          <w:divBdr>
            <w:top w:val="none" w:sz="0" w:space="0" w:color="auto"/>
            <w:left w:val="none" w:sz="0" w:space="0" w:color="auto"/>
            <w:bottom w:val="none" w:sz="0" w:space="0" w:color="auto"/>
            <w:right w:val="none" w:sz="0" w:space="0" w:color="auto"/>
          </w:divBdr>
        </w:div>
        <w:div w:id="1913347491">
          <w:blockQuote w:val="1"/>
          <w:marLeft w:val="225"/>
          <w:marRight w:val="0"/>
          <w:marTop w:val="0"/>
          <w:marBottom w:val="0"/>
          <w:divBdr>
            <w:top w:val="none" w:sz="0" w:space="0" w:color="auto"/>
            <w:left w:val="none" w:sz="0" w:space="0" w:color="auto"/>
            <w:bottom w:val="none" w:sz="0" w:space="0" w:color="auto"/>
            <w:right w:val="none" w:sz="0" w:space="0" w:color="auto"/>
          </w:divBdr>
        </w:div>
        <w:div w:id="204520703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49651865">
      <w:bodyDiv w:val="1"/>
      <w:marLeft w:val="0"/>
      <w:marRight w:val="0"/>
      <w:marTop w:val="0"/>
      <w:marBottom w:val="0"/>
      <w:divBdr>
        <w:top w:val="none" w:sz="0" w:space="0" w:color="auto"/>
        <w:left w:val="none" w:sz="0" w:space="0" w:color="auto"/>
        <w:bottom w:val="none" w:sz="0" w:space="0" w:color="auto"/>
        <w:right w:val="none" w:sz="0" w:space="0" w:color="auto"/>
      </w:divBdr>
    </w:div>
    <w:div w:id="1955019117">
      <w:bodyDiv w:val="1"/>
      <w:marLeft w:val="0"/>
      <w:marRight w:val="0"/>
      <w:marTop w:val="0"/>
      <w:marBottom w:val="0"/>
      <w:divBdr>
        <w:top w:val="none" w:sz="0" w:space="0" w:color="auto"/>
        <w:left w:val="none" w:sz="0" w:space="0" w:color="auto"/>
        <w:bottom w:val="none" w:sz="0" w:space="0" w:color="auto"/>
        <w:right w:val="none" w:sz="0" w:space="0" w:color="auto"/>
      </w:divBdr>
    </w:div>
    <w:div w:id="1956516047">
      <w:bodyDiv w:val="1"/>
      <w:marLeft w:val="0"/>
      <w:marRight w:val="0"/>
      <w:marTop w:val="0"/>
      <w:marBottom w:val="0"/>
      <w:divBdr>
        <w:top w:val="none" w:sz="0" w:space="0" w:color="auto"/>
        <w:left w:val="none" w:sz="0" w:space="0" w:color="auto"/>
        <w:bottom w:val="none" w:sz="0" w:space="0" w:color="auto"/>
        <w:right w:val="none" w:sz="0" w:space="0" w:color="auto"/>
      </w:divBdr>
    </w:div>
    <w:div w:id="1957712256">
      <w:bodyDiv w:val="1"/>
      <w:marLeft w:val="0"/>
      <w:marRight w:val="0"/>
      <w:marTop w:val="0"/>
      <w:marBottom w:val="0"/>
      <w:divBdr>
        <w:top w:val="none" w:sz="0" w:space="0" w:color="auto"/>
        <w:left w:val="none" w:sz="0" w:space="0" w:color="auto"/>
        <w:bottom w:val="none" w:sz="0" w:space="0" w:color="auto"/>
        <w:right w:val="none" w:sz="0" w:space="0" w:color="auto"/>
      </w:divBdr>
    </w:div>
    <w:div w:id="1958675510">
      <w:bodyDiv w:val="1"/>
      <w:marLeft w:val="0"/>
      <w:marRight w:val="0"/>
      <w:marTop w:val="0"/>
      <w:marBottom w:val="0"/>
      <w:divBdr>
        <w:top w:val="none" w:sz="0" w:space="0" w:color="auto"/>
        <w:left w:val="none" w:sz="0" w:space="0" w:color="auto"/>
        <w:bottom w:val="none" w:sz="0" w:space="0" w:color="auto"/>
        <w:right w:val="none" w:sz="0" w:space="0" w:color="auto"/>
      </w:divBdr>
    </w:div>
    <w:div w:id="1959726402">
      <w:bodyDiv w:val="1"/>
      <w:marLeft w:val="0"/>
      <w:marRight w:val="0"/>
      <w:marTop w:val="0"/>
      <w:marBottom w:val="0"/>
      <w:divBdr>
        <w:top w:val="none" w:sz="0" w:space="0" w:color="auto"/>
        <w:left w:val="none" w:sz="0" w:space="0" w:color="auto"/>
        <w:bottom w:val="none" w:sz="0" w:space="0" w:color="auto"/>
        <w:right w:val="none" w:sz="0" w:space="0" w:color="auto"/>
      </w:divBdr>
    </w:div>
    <w:div w:id="1960332122">
      <w:bodyDiv w:val="1"/>
      <w:marLeft w:val="0"/>
      <w:marRight w:val="0"/>
      <w:marTop w:val="0"/>
      <w:marBottom w:val="0"/>
      <w:divBdr>
        <w:top w:val="none" w:sz="0" w:space="0" w:color="auto"/>
        <w:left w:val="none" w:sz="0" w:space="0" w:color="auto"/>
        <w:bottom w:val="none" w:sz="0" w:space="0" w:color="auto"/>
        <w:right w:val="none" w:sz="0" w:space="0" w:color="auto"/>
      </w:divBdr>
    </w:div>
    <w:div w:id="1962418876">
      <w:bodyDiv w:val="1"/>
      <w:marLeft w:val="0"/>
      <w:marRight w:val="0"/>
      <w:marTop w:val="0"/>
      <w:marBottom w:val="0"/>
      <w:divBdr>
        <w:top w:val="none" w:sz="0" w:space="0" w:color="auto"/>
        <w:left w:val="none" w:sz="0" w:space="0" w:color="auto"/>
        <w:bottom w:val="none" w:sz="0" w:space="0" w:color="auto"/>
        <w:right w:val="none" w:sz="0" w:space="0" w:color="auto"/>
      </w:divBdr>
    </w:div>
    <w:div w:id="1971283418">
      <w:bodyDiv w:val="1"/>
      <w:marLeft w:val="0"/>
      <w:marRight w:val="0"/>
      <w:marTop w:val="0"/>
      <w:marBottom w:val="0"/>
      <w:divBdr>
        <w:top w:val="none" w:sz="0" w:space="0" w:color="auto"/>
        <w:left w:val="none" w:sz="0" w:space="0" w:color="auto"/>
        <w:bottom w:val="none" w:sz="0" w:space="0" w:color="auto"/>
        <w:right w:val="none" w:sz="0" w:space="0" w:color="auto"/>
      </w:divBdr>
    </w:div>
    <w:div w:id="1978488843">
      <w:bodyDiv w:val="1"/>
      <w:marLeft w:val="0"/>
      <w:marRight w:val="0"/>
      <w:marTop w:val="0"/>
      <w:marBottom w:val="0"/>
      <w:divBdr>
        <w:top w:val="none" w:sz="0" w:space="0" w:color="auto"/>
        <w:left w:val="none" w:sz="0" w:space="0" w:color="auto"/>
        <w:bottom w:val="none" w:sz="0" w:space="0" w:color="auto"/>
        <w:right w:val="none" w:sz="0" w:space="0" w:color="auto"/>
      </w:divBdr>
    </w:div>
    <w:div w:id="1985042731">
      <w:bodyDiv w:val="1"/>
      <w:marLeft w:val="0"/>
      <w:marRight w:val="0"/>
      <w:marTop w:val="0"/>
      <w:marBottom w:val="0"/>
      <w:divBdr>
        <w:top w:val="none" w:sz="0" w:space="0" w:color="auto"/>
        <w:left w:val="none" w:sz="0" w:space="0" w:color="auto"/>
        <w:bottom w:val="none" w:sz="0" w:space="0" w:color="auto"/>
        <w:right w:val="none" w:sz="0" w:space="0" w:color="auto"/>
      </w:divBdr>
    </w:div>
    <w:div w:id="1996179847">
      <w:bodyDiv w:val="1"/>
      <w:marLeft w:val="0"/>
      <w:marRight w:val="0"/>
      <w:marTop w:val="0"/>
      <w:marBottom w:val="0"/>
      <w:divBdr>
        <w:top w:val="none" w:sz="0" w:space="0" w:color="auto"/>
        <w:left w:val="none" w:sz="0" w:space="0" w:color="auto"/>
        <w:bottom w:val="none" w:sz="0" w:space="0" w:color="auto"/>
        <w:right w:val="none" w:sz="0" w:space="0" w:color="auto"/>
      </w:divBdr>
    </w:div>
    <w:div w:id="2007895436">
      <w:bodyDiv w:val="1"/>
      <w:marLeft w:val="0"/>
      <w:marRight w:val="0"/>
      <w:marTop w:val="0"/>
      <w:marBottom w:val="0"/>
      <w:divBdr>
        <w:top w:val="none" w:sz="0" w:space="0" w:color="auto"/>
        <w:left w:val="none" w:sz="0" w:space="0" w:color="auto"/>
        <w:bottom w:val="none" w:sz="0" w:space="0" w:color="auto"/>
        <w:right w:val="none" w:sz="0" w:space="0" w:color="auto"/>
      </w:divBdr>
    </w:div>
    <w:div w:id="2014188578">
      <w:bodyDiv w:val="1"/>
      <w:marLeft w:val="0"/>
      <w:marRight w:val="0"/>
      <w:marTop w:val="0"/>
      <w:marBottom w:val="0"/>
      <w:divBdr>
        <w:top w:val="none" w:sz="0" w:space="0" w:color="auto"/>
        <w:left w:val="none" w:sz="0" w:space="0" w:color="auto"/>
        <w:bottom w:val="none" w:sz="0" w:space="0" w:color="auto"/>
        <w:right w:val="none" w:sz="0" w:space="0" w:color="auto"/>
      </w:divBdr>
      <w:divsChild>
        <w:div w:id="334383539">
          <w:blockQuote w:val="1"/>
          <w:marLeft w:val="225"/>
          <w:marRight w:val="0"/>
          <w:marTop w:val="0"/>
          <w:marBottom w:val="0"/>
          <w:divBdr>
            <w:top w:val="none" w:sz="0" w:space="0" w:color="auto"/>
            <w:left w:val="none" w:sz="0" w:space="0" w:color="auto"/>
            <w:bottom w:val="none" w:sz="0" w:space="0" w:color="auto"/>
            <w:right w:val="none" w:sz="0" w:space="0" w:color="auto"/>
          </w:divBdr>
        </w:div>
        <w:div w:id="562646128">
          <w:blockQuote w:val="1"/>
          <w:marLeft w:val="225"/>
          <w:marRight w:val="0"/>
          <w:marTop w:val="0"/>
          <w:marBottom w:val="0"/>
          <w:divBdr>
            <w:top w:val="none" w:sz="0" w:space="0" w:color="auto"/>
            <w:left w:val="none" w:sz="0" w:space="0" w:color="auto"/>
            <w:bottom w:val="none" w:sz="0" w:space="0" w:color="auto"/>
            <w:right w:val="none" w:sz="0" w:space="0" w:color="auto"/>
          </w:divBdr>
        </w:div>
        <w:div w:id="12710131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16764843">
      <w:bodyDiv w:val="1"/>
      <w:marLeft w:val="0"/>
      <w:marRight w:val="0"/>
      <w:marTop w:val="0"/>
      <w:marBottom w:val="0"/>
      <w:divBdr>
        <w:top w:val="none" w:sz="0" w:space="0" w:color="auto"/>
        <w:left w:val="none" w:sz="0" w:space="0" w:color="auto"/>
        <w:bottom w:val="none" w:sz="0" w:space="0" w:color="auto"/>
        <w:right w:val="none" w:sz="0" w:space="0" w:color="auto"/>
      </w:divBdr>
    </w:div>
    <w:div w:id="2017417037">
      <w:bodyDiv w:val="1"/>
      <w:marLeft w:val="0"/>
      <w:marRight w:val="0"/>
      <w:marTop w:val="0"/>
      <w:marBottom w:val="0"/>
      <w:divBdr>
        <w:top w:val="none" w:sz="0" w:space="0" w:color="auto"/>
        <w:left w:val="none" w:sz="0" w:space="0" w:color="auto"/>
        <w:bottom w:val="none" w:sz="0" w:space="0" w:color="auto"/>
        <w:right w:val="none" w:sz="0" w:space="0" w:color="auto"/>
      </w:divBdr>
    </w:div>
    <w:div w:id="2019312676">
      <w:bodyDiv w:val="1"/>
      <w:marLeft w:val="0"/>
      <w:marRight w:val="0"/>
      <w:marTop w:val="0"/>
      <w:marBottom w:val="0"/>
      <w:divBdr>
        <w:top w:val="none" w:sz="0" w:space="0" w:color="auto"/>
        <w:left w:val="none" w:sz="0" w:space="0" w:color="auto"/>
        <w:bottom w:val="none" w:sz="0" w:space="0" w:color="auto"/>
        <w:right w:val="none" w:sz="0" w:space="0" w:color="auto"/>
      </w:divBdr>
      <w:divsChild>
        <w:div w:id="253057131">
          <w:blockQuote w:val="1"/>
          <w:marLeft w:val="225"/>
          <w:marRight w:val="0"/>
          <w:marTop w:val="0"/>
          <w:marBottom w:val="0"/>
          <w:divBdr>
            <w:top w:val="none" w:sz="0" w:space="0" w:color="auto"/>
            <w:left w:val="none" w:sz="0" w:space="0" w:color="auto"/>
            <w:bottom w:val="none" w:sz="0" w:space="0" w:color="auto"/>
            <w:right w:val="none" w:sz="0" w:space="0" w:color="auto"/>
          </w:divBdr>
        </w:div>
        <w:div w:id="372047888">
          <w:blockQuote w:val="1"/>
          <w:marLeft w:val="225"/>
          <w:marRight w:val="0"/>
          <w:marTop w:val="0"/>
          <w:marBottom w:val="0"/>
          <w:divBdr>
            <w:top w:val="none" w:sz="0" w:space="0" w:color="auto"/>
            <w:left w:val="none" w:sz="0" w:space="0" w:color="auto"/>
            <w:bottom w:val="none" w:sz="0" w:space="0" w:color="auto"/>
            <w:right w:val="none" w:sz="0" w:space="0" w:color="auto"/>
          </w:divBdr>
        </w:div>
        <w:div w:id="411898158">
          <w:blockQuote w:val="1"/>
          <w:marLeft w:val="225"/>
          <w:marRight w:val="0"/>
          <w:marTop w:val="0"/>
          <w:marBottom w:val="0"/>
          <w:divBdr>
            <w:top w:val="none" w:sz="0" w:space="0" w:color="auto"/>
            <w:left w:val="none" w:sz="0" w:space="0" w:color="auto"/>
            <w:bottom w:val="none" w:sz="0" w:space="0" w:color="auto"/>
            <w:right w:val="none" w:sz="0" w:space="0" w:color="auto"/>
          </w:divBdr>
        </w:div>
        <w:div w:id="475726193">
          <w:blockQuote w:val="1"/>
          <w:marLeft w:val="225"/>
          <w:marRight w:val="0"/>
          <w:marTop w:val="0"/>
          <w:marBottom w:val="0"/>
          <w:divBdr>
            <w:top w:val="none" w:sz="0" w:space="0" w:color="auto"/>
            <w:left w:val="none" w:sz="0" w:space="0" w:color="auto"/>
            <w:bottom w:val="none" w:sz="0" w:space="0" w:color="auto"/>
            <w:right w:val="none" w:sz="0" w:space="0" w:color="auto"/>
          </w:divBdr>
        </w:div>
        <w:div w:id="491874296">
          <w:blockQuote w:val="1"/>
          <w:marLeft w:val="225"/>
          <w:marRight w:val="0"/>
          <w:marTop w:val="0"/>
          <w:marBottom w:val="0"/>
          <w:divBdr>
            <w:top w:val="none" w:sz="0" w:space="0" w:color="auto"/>
            <w:left w:val="none" w:sz="0" w:space="0" w:color="auto"/>
            <w:bottom w:val="none" w:sz="0" w:space="0" w:color="auto"/>
            <w:right w:val="none" w:sz="0" w:space="0" w:color="auto"/>
          </w:divBdr>
        </w:div>
        <w:div w:id="552427601">
          <w:blockQuote w:val="1"/>
          <w:marLeft w:val="225"/>
          <w:marRight w:val="0"/>
          <w:marTop w:val="0"/>
          <w:marBottom w:val="0"/>
          <w:divBdr>
            <w:top w:val="none" w:sz="0" w:space="0" w:color="auto"/>
            <w:left w:val="none" w:sz="0" w:space="0" w:color="auto"/>
            <w:bottom w:val="none" w:sz="0" w:space="0" w:color="auto"/>
            <w:right w:val="none" w:sz="0" w:space="0" w:color="auto"/>
          </w:divBdr>
        </w:div>
        <w:div w:id="663316704">
          <w:blockQuote w:val="1"/>
          <w:marLeft w:val="225"/>
          <w:marRight w:val="0"/>
          <w:marTop w:val="0"/>
          <w:marBottom w:val="0"/>
          <w:divBdr>
            <w:top w:val="none" w:sz="0" w:space="0" w:color="auto"/>
            <w:left w:val="none" w:sz="0" w:space="0" w:color="auto"/>
            <w:bottom w:val="none" w:sz="0" w:space="0" w:color="auto"/>
            <w:right w:val="none" w:sz="0" w:space="0" w:color="auto"/>
          </w:divBdr>
        </w:div>
        <w:div w:id="694768922">
          <w:blockQuote w:val="1"/>
          <w:marLeft w:val="225"/>
          <w:marRight w:val="0"/>
          <w:marTop w:val="0"/>
          <w:marBottom w:val="0"/>
          <w:divBdr>
            <w:top w:val="none" w:sz="0" w:space="0" w:color="auto"/>
            <w:left w:val="none" w:sz="0" w:space="0" w:color="auto"/>
            <w:bottom w:val="none" w:sz="0" w:space="0" w:color="auto"/>
            <w:right w:val="none" w:sz="0" w:space="0" w:color="auto"/>
          </w:divBdr>
        </w:div>
        <w:div w:id="732041880">
          <w:blockQuote w:val="1"/>
          <w:marLeft w:val="225"/>
          <w:marRight w:val="0"/>
          <w:marTop w:val="0"/>
          <w:marBottom w:val="0"/>
          <w:divBdr>
            <w:top w:val="none" w:sz="0" w:space="0" w:color="auto"/>
            <w:left w:val="none" w:sz="0" w:space="0" w:color="auto"/>
            <w:bottom w:val="none" w:sz="0" w:space="0" w:color="auto"/>
            <w:right w:val="none" w:sz="0" w:space="0" w:color="auto"/>
          </w:divBdr>
        </w:div>
        <w:div w:id="817192391">
          <w:blockQuote w:val="1"/>
          <w:marLeft w:val="225"/>
          <w:marRight w:val="0"/>
          <w:marTop w:val="0"/>
          <w:marBottom w:val="0"/>
          <w:divBdr>
            <w:top w:val="none" w:sz="0" w:space="0" w:color="auto"/>
            <w:left w:val="none" w:sz="0" w:space="0" w:color="auto"/>
            <w:bottom w:val="none" w:sz="0" w:space="0" w:color="auto"/>
            <w:right w:val="none" w:sz="0" w:space="0" w:color="auto"/>
          </w:divBdr>
        </w:div>
        <w:div w:id="836769470">
          <w:blockQuote w:val="1"/>
          <w:marLeft w:val="225"/>
          <w:marRight w:val="0"/>
          <w:marTop w:val="0"/>
          <w:marBottom w:val="0"/>
          <w:divBdr>
            <w:top w:val="none" w:sz="0" w:space="0" w:color="auto"/>
            <w:left w:val="none" w:sz="0" w:space="0" w:color="auto"/>
            <w:bottom w:val="none" w:sz="0" w:space="0" w:color="auto"/>
            <w:right w:val="none" w:sz="0" w:space="0" w:color="auto"/>
          </w:divBdr>
        </w:div>
        <w:div w:id="843663872">
          <w:blockQuote w:val="1"/>
          <w:marLeft w:val="225"/>
          <w:marRight w:val="0"/>
          <w:marTop w:val="0"/>
          <w:marBottom w:val="0"/>
          <w:divBdr>
            <w:top w:val="none" w:sz="0" w:space="0" w:color="auto"/>
            <w:left w:val="none" w:sz="0" w:space="0" w:color="auto"/>
            <w:bottom w:val="none" w:sz="0" w:space="0" w:color="auto"/>
            <w:right w:val="none" w:sz="0" w:space="0" w:color="auto"/>
          </w:divBdr>
        </w:div>
        <w:div w:id="908350384">
          <w:blockQuote w:val="1"/>
          <w:marLeft w:val="225"/>
          <w:marRight w:val="0"/>
          <w:marTop w:val="0"/>
          <w:marBottom w:val="0"/>
          <w:divBdr>
            <w:top w:val="none" w:sz="0" w:space="0" w:color="auto"/>
            <w:left w:val="none" w:sz="0" w:space="0" w:color="auto"/>
            <w:bottom w:val="none" w:sz="0" w:space="0" w:color="auto"/>
            <w:right w:val="none" w:sz="0" w:space="0" w:color="auto"/>
          </w:divBdr>
        </w:div>
        <w:div w:id="1551070847">
          <w:blockQuote w:val="1"/>
          <w:marLeft w:val="225"/>
          <w:marRight w:val="0"/>
          <w:marTop w:val="0"/>
          <w:marBottom w:val="0"/>
          <w:divBdr>
            <w:top w:val="none" w:sz="0" w:space="0" w:color="auto"/>
            <w:left w:val="none" w:sz="0" w:space="0" w:color="auto"/>
            <w:bottom w:val="none" w:sz="0" w:space="0" w:color="auto"/>
            <w:right w:val="none" w:sz="0" w:space="0" w:color="auto"/>
          </w:divBdr>
        </w:div>
        <w:div w:id="1566993777">
          <w:blockQuote w:val="1"/>
          <w:marLeft w:val="225"/>
          <w:marRight w:val="0"/>
          <w:marTop w:val="0"/>
          <w:marBottom w:val="0"/>
          <w:divBdr>
            <w:top w:val="none" w:sz="0" w:space="0" w:color="auto"/>
            <w:left w:val="none" w:sz="0" w:space="0" w:color="auto"/>
            <w:bottom w:val="none" w:sz="0" w:space="0" w:color="auto"/>
            <w:right w:val="none" w:sz="0" w:space="0" w:color="auto"/>
          </w:divBdr>
        </w:div>
        <w:div w:id="1619674757">
          <w:blockQuote w:val="1"/>
          <w:marLeft w:val="225"/>
          <w:marRight w:val="0"/>
          <w:marTop w:val="0"/>
          <w:marBottom w:val="0"/>
          <w:divBdr>
            <w:top w:val="none" w:sz="0" w:space="0" w:color="auto"/>
            <w:left w:val="none" w:sz="0" w:space="0" w:color="auto"/>
            <w:bottom w:val="none" w:sz="0" w:space="0" w:color="auto"/>
            <w:right w:val="none" w:sz="0" w:space="0" w:color="auto"/>
          </w:divBdr>
        </w:div>
        <w:div w:id="1651323363">
          <w:blockQuote w:val="1"/>
          <w:marLeft w:val="225"/>
          <w:marRight w:val="0"/>
          <w:marTop w:val="0"/>
          <w:marBottom w:val="0"/>
          <w:divBdr>
            <w:top w:val="none" w:sz="0" w:space="0" w:color="auto"/>
            <w:left w:val="none" w:sz="0" w:space="0" w:color="auto"/>
            <w:bottom w:val="none" w:sz="0" w:space="0" w:color="auto"/>
            <w:right w:val="none" w:sz="0" w:space="0" w:color="auto"/>
          </w:divBdr>
        </w:div>
        <w:div w:id="1680766368">
          <w:blockQuote w:val="1"/>
          <w:marLeft w:val="225"/>
          <w:marRight w:val="0"/>
          <w:marTop w:val="0"/>
          <w:marBottom w:val="0"/>
          <w:divBdr>
            <w:top w:val="none" w:sz="0" w:space="0" w:color="auto"/>
            <w:left w:val="none" w:sz="0" w:space="0" w:color="auto"/>
            <w:bottom w:val="none" w:sz="0" w:space="0" w:color="auto"/>
            <w:right w:val="none" w:sz="0" w:space="0" w:color="auto"/>
          </w:divBdr>
        </w:div>
        <w:div w:id="1808090021">
          <w:blockQuote w:val="1"/>
          <w:marLeft w:val="225"/>
          <w:marRight w:val="0"/>
          <w:marTop w:val="0"/>
          <w:marBottom w:val="0"/>
          <w:divBdr>
            <w:top w:val="none" w:sz="0" w:space="0" w:color="auto"/>
            <w:left w:val="none" w:sz="0" w:space="0" w:color="auto"/>
            <w:bottom w:val="none" w:sz="0" w:space="0" w:color="auto"/>
            <w:right w:val="none" w:sz="0" w:space="0" w:color="auto"/>
          </w:divBdr>
        </w:div>
        <w:div w:id="1866557139">
          <w:blockQuote w:val="1"/>
          <w:marLeft w:val="225"/>
          <w:marRight w:val="0"/>
          <w:marTop w:val="0"/>
          <w:marBottom w:val="0"/>
          <w:divBdr>
            <w:top w:val="none" w:sz="0" w:space="0" w:color="auto"/>
            <w:left w:val="none" w:sz="0" w:space="0" w:color="auto"/>
            <w:bottom w:val="none" w:sz="0" w:space="0" w:color="auto"/>
            <w:right w:val="none" w:sz="0" w:space="0" w:color="auto"/>
          </w:divBdr>
        </w:div>
        <w:div w:id="1915696471">
          <w:blockQuote w:val="1"/>
          <w:marLeft w:val="225"/>
          <w:marRight w:val="0"/>
          <w:marTop w:val="0"/>
          <w:marBottom w:val="0"/>
          <w:divBdr>
            <w:top w:val="none" w:sz="0" w:space="0" w:color="auto"/>
            <w:left w:val="none" w:sz="0" w:space="0" w:color="auto"/>
            <w:bottom w:val="none" w:sz="0" w:space="0" w:color="auto"/>
            <w:right w:val="none" w:sz="0" w:space="0" w:color="auto"/>
          </w:divBdr>
        </w:div>
        <w:div w:id="1935631835">
          <w:blockQuote w:val="1"/>
          <w:marLeft w:val="225"/>
          <w:marRight w:val="0"/>
          <w:marTop w:val="0"/>
          <w:marBottom w:val="0"/>
          <w:divBdr>
            <w:top w:val="none" w:sz="0" w:space="0" w:color="auto"/>
            <w:left w:val="none" w:sz="0" w:space="0" w:color="auto"/>
            <w:bottom w:val="none" w:sz="0" w:space="0" w:color="auto"/>
            <w:right w:val="none" w:sz="0" w:space="0" w:color="auto"/>
          </w:divBdr>
        </w:div>
        <w:div w:id="2096827108">
          <w:blockQuote w:val="1"/>
          <w:marLeft w:val="225"/>
          <w:marRight w:val="0"/>
          <w:marTop w:val="0"/>
          <w:marBottom w:val="0"/>
          <w:divBdr>
            <w:top w:val="none" w:sz="0" w:space="0" w:color="auto"/>
            <w:left w:val="none" w:sz="0" w:space="0" w:color="auto"/>
            <w:bottom w:val="none" w:sz="0" w:space="0" w:color="auto"/>
            <w:right w:val="none" w:sz="0" w:space="0" w:color="auto"/>
          </w:divBdr>
        </w:div>
        <w:div w:id="21237218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34960533">
      <w:bodyDiv w:val="1"/>
      <w:marLeft w:val="0"/>
      <w:marRight w:val="0"/>
      <w:marTop w:val="0"/>
      <w:marBottom w:val="0"/>
      <w:divBdr>
        <w:top w:val="none" w:sz="0" w:space="0" w:color="auto"/>
        <w:left w:val="none" w:sz="0" w:space="0" w:color="auto"/>
        <w:bottom w:val="none" w:sz="0" w:space="0" w:color="auto"/>
        <w:right w:val="none" w:sz="0" w:space="0" w:color="auto"/>
      </w:divBdr>
    </w:div>
    <w:div w:id="2051565134">
      <w:bodyDiv w:val="1"/>
      <w:marLeft w:val="0"/>
      <w:marRight w:val="0"/>
      <w:marTop w:val="0"/>
      <w:marBottom w:val="0"/>
      <w:divBdr>
        <w:top w:val="none" w:sz="0" w:space="0" w:color="auto"/>
        <w:left w:val="none" w:sz="0" w:space="0" w:color="auto"/>
        <w:bottom w:val="none" w:sz="0" w:space="0" w:color="auto"/>
        <w:right w:val="none" w:sz="0" w:space="0" w:color="auto"/>
      </w:divBdr>
      <w:divsChild>
        <w:div w:id="405610445">
          <w:blockQuote w:val="1"/>
          <w:marLeft w:val="225"/>
          <w:marRight w:val="0"/>
          <w:marTop w:val="0"/>
          <w:marBottom w:val="0"/>
          <w:divBdr>
            <w:top w:val="none" w:sz="0" w:space="0" w:color="auto"/>
            <w:left w:val="none" w:sz="0" w:space="0" w:color="auto"/>
            <w:bottom w:val="none" w:sz="0" w:space="0" w:color="auto"/>
            <w:right w:val="none" w:sz="0" w:space="0" w:color="auto"/>
          </w:divBdr>
        </w:div>
        <w:div w:id="411781672">
          <w:blockQuote w:val="1"/>
          <w:marLeft w:val="225"/>
          <w:marRight w:val="0"/>
          <w:marTop w:val="0"/>
          <w:marBottom w:val="0"/>
          <w:divBdr>
            <w:top w:val="none" w:sz="0" w:space="0" w:color="auto"/>
            <w:left w:val="none" w:sz="0" w:space="0" w:color="auto"/>
            <w:bottom w:val="none" w:sz="0" w:space="0" w:color="auto"/>
            <w:right w:val="none" w:sz="0" w:space="0" w:color="auto"/>
          </w:divBdr>
        </w:div>
        <w:div w:id="82058157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4962887">
      <w:bodyDiv w:val="1"/>
      <w:marLeft w:val="0"/>
      <w:marRight w:val="0"/>
      <w:marTop w:val="0"/>
      <w:marBottom w:val="0"/>
      <w:divBdr>
        <w:top w:val="none" w:sz="0" w:space="0" w:color="auto"/>
        <w:left w:val="none" w:sz="0" w:space="0" w:color="auto"/>
        <w:bottom w:val="none" w:sz="0" w:space="0" w:color="auto"/>
        <w:right w:val="none" w:sz="0" w:space="0" w:color="auto"/>
      </w:divBdr>
    </w:div>
    <w:div w:id="2055813719">
      <w:bodyDiv w:val="1"/>
      <w:marLeft w:val="0"/>
      <w:marRight w:val="0"/>
      <w:marTop w:val="0"/>
      <w:marBottom w:val="0"/>
      <w:divBdr>
        <w:top w:val="none" w:sz="0" w:space="0" w:color="auto"/>
        <w:left w:val="none" w:sz="0" w:space="0" w:color="auto"/>
        <w:bottom w:val="none" w:sz="0" w:space="0" w:color="auto"/>
        <w:right w:val="none" w:sz="0" w:space="0" w:color="auto"/>
      </w:divBdr>
      <w:divsChild>
        <w:div w:id="301541556">
          <w:blockQuote w:val="1"/>
          <w:marLeft w:val="225"/>
          <w:marRight w:val="0"/>
          <w:marTop w:val="0"/>
          <w:marBottom w:val="0"/>
          <w:divBdr>
            <w:top w:val="none" w:sz="0" w:space="0" w:color="auto"/>
            <w:left w:val="none" w:sz="0" w:space="0" w:color="auto"/>
            <w:bottom w:val="none" w:sz="0" w:space="0" w:color="auto"/>
            <w:right w:val="none" w:sz="0" w:space="0" w:color="auto"/>
          </w:divBdr>
        </w:div>
        <w:div w:id="305932502">
          <w:blockQuote w:val="1"/>
          <w:marLeft w:val="225"/>
          <w:marRight w:val="0"/>
          <w:marTop w:val="0"/>
          <w:marBottom w:val="0"/>
          <w:divBdr>
            <w:top w:val="none" w:sz="0" w:space="0" w:color="auto"/>
            <w:left w:val="none" w:sz="0" w:space="0" w:color="auto"/>
            <w:bottom w:val="none" w:sz="0" w:space="0" w:color="auto"/>
            <w:right w:val="none" w:sz="0" w:space="0" w:color="auto"/>
          </w:divBdr>
        </w:div>
        <w:div w:id="320814086">
          <w:blockQuote w:val="1"/>
          <w:marLeft w:val="225"/>
          <w:marRight w:val="0"/>
          <w:marTop w:val="0"/>
          <w:marBottom w:val="0"/>
          <w:divBdr>
            <w:top w:val="none" w:sz="0" w:space="0" w:color="auto"/>
            <w:left w:val="none" w:sz="0" w:space="0" w:color="auto"/>
            <w:bottom w:val="none" w:sz="0" w:space="0" w:color="auto"/>
            <w:right w:val="none" w:sz="0" w:space="0" w:color="auto"/>
          </w:divBdr>
        </w:div>
        <w:div w:id="451025262">
          <w:blockQuote w:val="1"/>
          <w:marLeft w:val="225"/>
          <w:marRight w:val="0"/>
          <w:marTop w:val="0"/>
          <w:marBottom w:val="0"/>
          <w:divBdr>
            <w:top w:val="none" w:sz="0" w:space="0" w:color="auto"/>
            <w:left w:val="none" w:sz="0" w:space="0" w:color="auto"/>
            <w:bottom w:val="none" w:sz="0" w:space="0" w:color="auto"/>
            <w:right w:val="none" w:sz="0" w:space="0" w:color="auto"/>
          </w:divBdr>
        </w:div>
        <w:div w:id="531501007">
          <w:blockQuote w:val="1"/>
          <w:marLeft w:val="225"/>
          <w:marRight w:val="0"/>
          <w:marTop w:val="0"/>
          <w:marBottom w:val="0"/>
          <w:divBdr>
            <w:top w:val="none" w:sz="0" w:space="0" w:color="auto"/>
            <w:left w:val="none" w:sz="0" w:space="0" w:color="auto"/>
            <w:bottom w:val="none" w:sz="0" w:space="0" w:color="auto"/>
            <w:right w:val="none" w:sz="0" w:space="0" w:color="auto"/>
          </w:divBdr>
        </w:div>
        <w:div w:id="721976869">
          <w:blockQuote w:val="1"/>
          <w:marLeft w:val="225"/>
          <w:marRight w:val="0"/>
          <w:marTop w:val="0"/>
          <w:marBottom w:val="0"/>
          <w:divBdr>
            <w:top w:val="none" w:sz="0" w:space="0" w:color="auto"/>
            <w:left w:val="none" w:sz="0" w:space="0" w:color="auto"/>
            <w:bottom w:val="none" w:sz="0" w:space="0" w:color="auto"/>
            <w:right w:val="none" w:sz="0" w:space="0" w:color="auto"/>
          </w:divBdr>
        </w:div>
        <w:div w:id="831602910">
          <w:blockQuote w:val="1"/>
          <w:marLeft w:val="225"/>
          <w:marRight w:val="0"/>
          <w:marTop w:val="0"/>
          <w:marBottom w:val="0"/>
          <w:divBdr>
            <w:top w:val="none" w:sz="0" w:space="0" w:color="auto"/>
            <w:left w:val="none" w:sz="0" w:space="0" w:color="auto"/>
            <w:bottom w:val="none" w:sz="0" w:space="0" w:color="auto"/>
            <w:right w:val="none" w:sz="0" w:space="0" w:color="auto"/>
          </w:divBdr>
        </w:div>
        <w:div w:id="925303691">
          <w:blockQuote w:val="1"/>
          <w:marLeft w:val="225"/>
          <w:marRight w:val="0"/>
          <w:marTop w:val="0"/>
          <w:marBottom w:val="0"/>
          <w:divBdr>
            <w:top w:val="none" w:sz="0" w:space="0" w:color="auto"/>
            <w:left w:val="none" w:sz="0" w:space="0" w:color="auto"/>
            <w:bottom w:val="none" w:sz="0" w:space="0" w:color="auto"/>
            <w:right w:val="none" w:sz="0" w:space="0" w:color="auto"/>
          </w:divBdr>
        </w:div>
        <w:div w:id="1204246289">
          <w:blockQuote w:val="1"/>
          <w:marLeft w:val="225"/>
          <w:marRight w:val="0"/>
          <w:marTop w:val="0"/>
          <w:marBottom w:val="0"/>
          <w:divBdr>
            <w:top w:val="none" w:sz="0" w:space="0" w:color="auto"/>
            <w:left w:val="none" w:sz="0" w:space="0" w:color="auto"/>
            <w:bottom w:val="none" w:sz="0" w:space="0" w:color="auto"/>
            <w:right w:val="none" w:sz="0" w:space="0" w:color="auto"/>
          </w:divBdr>
        </w:div>
        <w:div w:id="1597716535">
          <w:blockQuote w:val="1"/>
          <w:marLeft w:val="225"/>
          <w:marRight w:val="0"/>
          <w:marTop w:val="0"/>
          <w:marBottom w:val="0"/>
          <w:divBdr>
            <w:top w:val="none" w:sz="0" w:space="0" w:color="auto"/>
            <w:left w:val="none" w:sz="0" w:space="0" w:color="auto"/>
            <w:bottom w:val="none" w:sz="0" w:space="0" w:color="auto"/>
            <w:right w:val="none" w:sz="0" w:space="0" w:color="auto"/>
          </w:divBdr>
        </w:div>
        <w:div w:id="1625232821">
          <w:blockQuote w:val="1"/>
          <w:marLeft w:val="225"/>
          <w:marRight w:val="0"/>
          <w:marTop w:val="0"/>
          <w:marBottom w:val="0"/>
          <w:divBdr>
            <w:top w:val="none" w:sz="0" w:space="0" w:color="auto"/>
            <w:left w:val="none" w:sz="0" w:space="0" w:color="auto"/>
            <w:bottom w:val="none" w:sz="0" w:space="0" w:color="auto"/>
            <w:right w:val="none" w:sz="0" w:space="0" w:color="auto"/>
          </w:divBdr>
        </w:div>
        <w:div w:id="1627590216">
          <w:blockQuote w:val="1"/>
          <w:marLeft w:val="225"/>
          <w:marRight w:val="0"/>
          <w:marTop w:val="0"/>
          <w:marBottom w:val="0"/>
          <w:divBdr>
            <w:top w:val="none" w:sz="0" w:space="0" w:color="auto"/>
            <w:left w:val="none" w:sz="0" w:space="0" w:color="auto"/>
            <w:bottom w:val="none" w:sz="0" w:space="0" w:color="auto"/>
            <w:right w:val="none" w:sz="0" w:space="0" w:color="auto"/>
          </w:divBdr>
        </w:div>
        <w:div w:id="1700856662">
          <w:blockQuote w:val="1"/>
          <w:marLeft w:val="225"/>
          <w:marRight w:val="0"/>
          <w:marTop w:val="0"/>
          <w:marBottom w:val="0"/>
          <w:divBdr>
            <w:top w:val="none" w:sz="0" w:space="0" w:color="auto"/>
            <w:left w:val="none" w:sz="0" w:space="0" w:color="auto"/>
            <w:bottom w:val="none" w:sz="0" w:space="0" w:color="auto"/>
            <w:right w:val="none" w:sz="0" w:space="0" w:color="auto"/>
          </w:divBdr>
        </w:div>
        <w:div w:id="1919896073">
          <w:blockQuote w:val="1"/>
          <w:marLeft w:val="225"/>
          <w:marRight w:val="0"/>
          <w:marTop w:val="0"/>
          <w:marBottom w:val="0"/>
          <w:divBdr>
            <w:top w:val="none" w:sz="0" w:space="0" w:color="auto"/>
            <w:left w:val="none" w:sz="0" w:space="0" w:color="auto"/>
            <w:bottom w:val="none" w:sz="0" w:space="0" w:color="auto"/>
            <w:right w:val="none" w:sz="0" w:space="0" w:color="auto"/>
          </w:divBdr>
        </w:div>
        <w:div w:id="2034761842">
          <w:blockQuote w:val="1"/>
          <w:marLeft w:val="225"/>
          <w:marRight w:val="0"/>
          <w:marTop w:val="0"/>
          <w:marBottom w:val="0"/>
          <w:divBdr>
            <w:top w:val="none" w:sz="0" w:space="0" w:color="auto"/>
            <w:left w:val="none" w:sz="0" w:space="0" w:color="auto"/>
            <w:bottom w:val="none" w:sz="0" w:space="0" w:color="auto"/>
            <w:right w:val="none" w:sz="0" w:space="0" w:color="auto"/>
          </w:divBdr>
        </w:div>
        <w:div w:id="2090998468">
          <w:blockQuote w:val="1"/>
          <w:marLeft w:val="225"/>
          <w:marRight w:val="0"/>
          <w:marTop w:val="0"/>
          <w:marBottom w:val="0"/>
          <w:divBdr>
            <w:top w:val="none" w:sz="0" w:space="0" w:color="auto"/>
            <w:left w:val="none" w:sz="0" w:space="0" w:color="auto"/>
            <w:bottom w:val="none" w:sz="0" w:space="0" w:color="auto"/>
            <w:right w:val="none" w:sz="0" w:space="0" w:color="auto"/>
          </w:divBdr>
        </w:div>
        <w:div w:id="2094662257">
          <w:blockQuote w:val="1"/>
          <w:marLeft w:val="225"/>
          <w:marRight w:val="0"/>
          <w:marTop w:val="0"/>
          <w:marBottom w:val="0"/>
          <w:divBdr>
            <w:top w:val="none" w:sz="0" w:space="0" w:color="auto"/>
            <w:left w:val="none" w:sz="0" w:space="0" w:color="auto"/>
            <w:bottom w:val="none" w:sz="0" w:space="0" w:color="auto"/>
            <w:right w:val="none" w:sz="0" w:space="0" w:color="auto"/>
          </w:divBdr>
        </w:div>
        <w:div w:id="2113936405">
          <w:blockQuote w:val="1"/>
          <w:marLeft w:val="225"/>
          <w:marRight w:val="0"/>
          <w:marTop w:val="0"/>
          <w:marBottom w:val="0"/>
          <w:divBdr>
            <w:top w:val="none" w:sz="0" w:space="0" w:color="auto"/>
            <w:left w:val="none" w:sz="0" w:space="0" w:color="auto"/>
            <w:bottom w:val="none" w:sz="0" w:space="0" w:color="auto"/>
            <w:right w:val="none" w:sz="0" w:space="0" w:color="auto"/>
          </w:divBdr>
        </w:div>
        <w:div w:id="21355568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5884639">
      <w:bodyDiv w:val="1"/>
      <w:marLeft w:val="0"/>
      <w:marRight w:val="0"/>
      <w:marTop w:val="0"/>
      <w:marBottom w:val="0"/>
      <w:divBdr>
        <w:top w:val="none" w:sz="0" w:space="0" w:color="auto"/>
        <w:left w:val="none" w:sz="0" w:space="0" w:color="auto"/>
        <w:bottom w:val="none" w:sz="0" w:space="0" w:color="auto"/>
        <w:right w:val="none" w:sz="0" w:space="0" w:color="auto"/>
      </w:divBdr>
    </w:div>
    <w:div w:id="2056157357">
      <w:bodyDiv w:val="1"/>
      <w:marLeft w:val="0"/>
      <w:marRight w:val="0"/>
      <w:marTop w:val="0"/>
      <w:marBottom w:val="0"/>
      <w:divBdr>
        <w:top w:val="none" w:sz="0" w:space="0" w:color="auto"/>
        <w:left w:val="none" w:sz="0" w:space="0" w:color="auto"/>
        <w:bottom w:val="none" w:sz="0" w:space="0" w:color="auto"/>
        <w:right w:val="none" w:sz="0" w:space="0" w:color="auto"/>
      </w:divBdr>
    </w:div>
    <w:div w:id="2056855153">
      <w:bodyDiv w:val="1"/>
      <w:marLeft w:val="0"/>
      <w:marRight w:val="0"/>
      <w:marTop w:val="0"/>
      <w:marBottom w:val="0"/>
      <w:divBdr>
        <w:top w:val="none" w:sz="0" w:space="0" w:color="auto"/>
        <w:left w:val="none" w:sz="0" w:space="0" w:color="auto"/>
        <w:bottom w:val="none" w:sz="0" w:space="0" w:color="auto"/>
        <w:right w:val="none" w:sz="0" w:space="0" w:color="auto"/>
      </w:divBdr>
      <w:divsChild>
        <w:div w:id="1536311654">
          <w:blockQuote w:val="1"/>
          <w:marLeft w:val="225"/>
          <w:marRight w:val="0"/>
          <w:marTop w:val="0"/>
          <w:marBottom w:val="0"/>
          <w:divBdr>
            <w:top w:val="none" w:sz="0" w:space="0" w:color="auto"/>
            <w:left w:val="none" w:sz="0" w:space="0" w:color="auto"/>
            <w:bottom w:val="none" w:sz="0" w:space="0" w:color="auto"/>
            <w:right w:val="none" w:sz="0" w:space="0" w:color="auto"/>
          </w:divBdr>
        </w:div>
        <w:div w:id="18211159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1032024">
      <w:bodyDiv w:val="1"/>
      <w:marLeft w:val="0"/>
      <w:marRight w:val="0"/>
      <w:marTop w:val="0"/>
      <w:marBottom w:val="0"/>
      <w:divBdr>
        <w:top w:val="none" w:sz="0" w:space="0" w:color="auto"/>
        <w:left w:val="none" w:sz="0" w:space="0" w:color="auto"/>
        <w:bottom w:val="none" w:sz="0" w:space="0" w:color="auto"/>
        <w:right w:val="none" w:sz="0" w:space="0" w:color="auto"/>
      </w:divBdr>
      <w:divsChild>
        <w:div w:id="156960411">
          <w:blockQuote w:val="1"/>
          <w:marLeft w:val="225"/>
          <w:marRight w:val="0"/>
          <w:marTop w:val="0"/>
          <w:marBottom w:val="0"/>
          <w:divBdr>
            <w:top w:val="none" w:sz="0" w:space="0" w:color="auto"/>
            <w:left w:val="none" w:sz="0" w:space="0" w:color="auto"/>
            <w:bottom w:val="none" w:sz="0" w:space="0" w:color="auto"/>
            <w:right w:val="none" w:sz="0" w:space="0" w:color="auto"/>
          </w:divBdr>
        </w:div>
        <w:div w:id="447939744">
          <w:blockQuote w:val="1"/>
          <w:marLeft w:val="225"/>
          <w:marRight w:val="0"/>
          <w:marTop w:val="0"/>
          <w:marBottom w:val="0"/>
          <w:divBdr>
            <w:top w:val="none" w:sz="0" w:space="0" w:color="auto"/>
            <w:left w:val="none" w:sz="0" w:space="0" w:color="auto"/>
            <w:bottom w:val="none" w:sz="0" w:space="0" w:color="auto"/>
            <w:right w:val="none" w:sz="0" w:space="0" w:color="auto"/>
          </w:divBdr>
        </w:div>
        <w:div w:id="830562394">
          <w:blockQuote w:val="1"/>
          <w:marLeft w:val="225"/>
          <w:marRight w:val="0"/>
          <w:marTop w:val="0"/>
          <w:marBottom w:val="0"/>
          <w:divBdr>
            <w:top w:val="none" w:sz="0" w:space="0" w:color="auto"/>
            <w:left w:val="none" w:sz="0" w:space="0" w:color="auto"/>
            <w:bottom w:val="none" w:sz="0" w:space="0" w:color="auto"/>
            <w:right w:val="none" w:sz="0" w:space="0" w:color="auto"/>
          </w:divBdr>
        </w:div>
        <w:div w:id="993677016">
          <w:blockQuote w:val="1"/>
          <w:marLeft w:val="225"/>
          <w:marRight w:val="0"/>
          <w:marTop w:val="0"/>
          <w:marBottom w:val="0"/>
          <w:divBdr>
            <w:top w:val="none" w:sz="0" w:space="0" w:color="auto"/>
            <w:left w:val="none" w:sz="0" w:space="0" w:color="auto"/>
            <w:bottom w:val="none" w:sz="0" w:space="0" w:color="auto"/>
            <w:right w:val="none" w:sz="0" w:space="0" w:color="auto"/>
          </w:divBdr>
        </w:div>
        <w:div w:id="1139111118">
          <w:blockQuote w:val="1"/>
          <w:marLeft w:val="225"/>
          <w:marRight w:val="0"/>
          <w:marTop w:val="0"/>
          <w:marBottom w:val="0"/>
          <w:divBdr>
            <w:top w:val="none" w:sz="0" w:space="0" w:color="auto"/>
            <w:left w:val="none" w:sz="0" w:space="0" w:color="auto"/>
            <w:bottom w:val="none" w:sz="0" w:space="0" w:color="auto"/>
            <w:right w:val="none" w:sz="0" w:space="0" w:color="auto"/>
          </w:divBdr>
        </w:div>
        <w:div w:id="1201868396">
          <w:blockQuote w:val="1"/>
          <w:marLeft w:val="225"/>
          <w:marRight w:val="0"/>
          <w:marTop w:val="0"/>
          <w:marBottom w:val="0"/>
          <w:divBdr>
            <w:top w:val="none" w:sz="0" w:space="0" w:color="auto"/>
            <w:left w:val="none" w:sz="0" w:space="0" w:color="auto"/>
            <w:bottom w:val="none" w:sz="0" w:space="0" w:color="auto"/>
            <w:right w:val="none" w:sz="0" w:space="0" w:color="auto"/>
          </w:divBdr>
        </w:div>
        <w:div w:id="1250310449">
          <w:blockQuote w:val="1"/>
          <w:marLeft w:val="225"/>
          <w:marRight w:val="0"/>
          <w:marTop w:val="0"/>
          <w:marBottom w:val="0"/>
          <w:divBdr>
            <w:top w:val="none" w:sz="0" w:space="0" w:color="auto"/>
            <w:left w:val="none" w:sz="0" w:space="0" w:color="auto"/>
            <w:bottom w:val="none" w:sz="0" w:space="0" w:color="auto"/>
            <w:right w:val="none" w:sz="0" w:space="0" w:color="auto"/>
          </w:divBdr>
        </w:div>
        <w:div w:id="174221132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8433117">
      <w:bodyDiv w:val="1"/>
      <w:marLeft w:val="0"/>
      <w:marRight w:val="0"/>
      <w:marTop w:val="0"/>
      <w:marBottom w:val="0"/>
      <w:divBdr>
        <w:top w:val="none" w:sz="0" w:space="0" w:color="auto"/>
        <w:left w:val="none" w:sz="0" w:space="0" w:color="auto"/>
        <w:bottom w:val="none" w:sz="0" w:space="0" w:color="auto"/>
        <w:right w:val="none" w:sz="0" w:space="0" w:color="auto"/>
      </w:divBdr>
      <w:divsChild>
        <w:div w:id="1425685603">
          <w:blockQuote w:val="1"/>
          <w:marLeft w:val="225"/>
          <w:marRight w:val="0"/>
          <w:marTop w:val="0"/>
          <w:marBottom w:val="0"/>
          <w:divBdr>
            <w:top w:val="none" w:sz="0" w:space="0" w:color="auto"/>
            <w:left w:val="none" w:sz="0" w:space="0" w:color="auto"/>
            <w:bottom w:val="none" w:sz="0" w:space="0" w:color="auto"/>
            <w:right w:val="none" w:sz="0" w:space="0" w:color="auto"/>
          </w:divBdr>
        </w:div>
        <w:div w:id="17058644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9596511">
      <w:bodyDiv w:val="1"/>
      <w:marLeft w:val="0"/>
      <w:marRight w:val="0"/>
      <w:marTop w:val="0"/>
      <w:marBottom w:val="0"/>
      <w:divBdr>
        <w:top w:val="none" w:sz="0" w:space="0" w:color="auto"/>
        <w:left w:val="none" w:sz="0" w:space="0" w:color="auto"/>
        <w:bottom w:val="none" w:sz="0" w:space="0" w:color="auto"/>
        <w:right w:val="none" w:sz="0" w:space="0" w:color="auto"/>
      </w:divBdr>
    </w:div>
    <w:div w:id="2127386974">
      <w:bodyDiv w:val="1"/>
      <w:marLeft w:val="0"/>
      <w:marRight w:val="0"/>
      <w:marTop w:val="0"/>
      <w:marBottom w:val="0"/>
      <w:divBdr>
        <w:top w:val="none" w:sz="0" w:space="0" w:color="auto"/>
        <w:left w:val="none" w:sz="0" w:space="0" w:color="auto"/>
        <w:bottom w:val="none" w:sz="0" w:space="0" w:color="auto"/>
        <w:right w:val="none" w:sz="0" w:space="0" w:color="auto"/>
      </w:divBdr>
    </w:div>
    <w:div w:id="2141531387">
      <w:bodyDiv w:val="1"/>
      <w:marLeft w:val="0"/>
      <w:marRight w:val="0"/>
      <w:marTop w:val="0"/>
      <w:marBottom w:val="0"/>
      <w:divBdr>
        <w:top w:val="none" w:sz="0" w:space="0" w:color="auto"/>
        <w:left w:val="none" w:sz="0" w:space="0" w:color="auto"/>
        <w:bottom w:val="none" w:sz="0" w:space="0" w:color="auto"/>
        <w:right w:val="none" w:sz="0" w:space="0" w:color="auto"/>
      </w:divBdr>
    </w:div>
    <w:div w:id="2141997206">
      <w:bodyDiv w:val="1"/>
      <w:marLeft w:val="0"/>
      <w:marRight w:val="0"/>
      <w:marTop w:val="0"/>
      <w:marBottom w:val="0"/>
      <w:divBdr>
        <w:top w:val="none" w:sz="0" w:space="0" w:color="auto"/>
        <w:left w:val="none" w:sz="0" w:space="0" w:color="auto"/>
        <w:bottom w:val="none" w:sz="0" w:space="0" w:color="auto"/>
        <w:right w:val="none" w:sz="0" w:space="0" w:color="auto"/>
      </w:divBdr>
    </w:div>
    <w:div w:id="2143617290">
      <w:bodyDiv w:val="1"/>
      <w:marLeft w:val="0"/>
      <w:marRight w:val="0"/>
      <w:marTop w:val="0"/>
      <w:marBottom w:val="0"/>
      <w:divBdr>
        <w:top w:val="none" w:sz="0" w:space="0" w:color="auto"/>
        <w:left w:val="none" w:sz="0" w:space="0" w:color="auto"/>
        <w:bottom w:val="none" w:sz="0" w:space="0" w:color="auto"/>
        <w:right w:val="none" w:sz="0" w:space="0" w:color="auto"/>
      </w:divBdr>
    </w:div>
    <w:div w:id="2146315346">
      <w:bodyDiv w:val="1"/>
      <w:marLeft w:val="0"/>
      <w:marRight w:val="0"/>
      <w:marTop w:val="0"/>
      <w:marBottom w:val="0"/>
      <w:divBdr>
        <w:top w:val="none" w:sz="0" w:space="0" w:color="auto"/>
        <w:left w:val="none" w:sz="0" w:space="0" w:color="auto"/>
        <w:bottom w:val="none" w:sz="0" w:space="0" w:color="auto"/>
        <w:right w:val="none" w:sz="0" w:space="0" w:color="auto"/>
      </w:divBdr>
      <w:divsChild>
        <w:div w:id="135150435">
          <w:blockQuote w:val="1"/>
          <w:marLeft w:val="225"/>
          <w:marRight w:val="0"/>
          <w:marTop w:val="0"/>
          <w:marBottom w:val="0"/>
          <w:divBdr>
            <w:top w:val="none" w:sz="0" w:space="0" w:color="auto"/>
            <w:left w:val="none" w:sz="0" w:space="0" w:color="auto"/>
            <w:bottom w:val="none" w:sz="0" w:space="0" w:color="auto"/>
            <w:right w:val="none" w:sz="0" w:space="0" w:color="auto"/>
          </w:divBdr>
        </w:div>
        <w:div w:id="1753774555">
          <w:blockQuote w:val="1"/>
          <w:marLeft w:val="225"/>
          <w:marRight w:val="0"/>
          <w:marTop w:val="0"/>
          <w:marBottom w:val="0"/>
          <w:divBdr>
            <w:top w:val="none" w:sz="0" w:space="0" w:color="auto"/>
            <w:left w:val="none" w:sz="0" w:space="0" w:color="auto"/>
            <w:bottom w:val="none" w:sz="0" w:space="0" w:color="auto"/>
            <w:right w:val="none" w:sz="0" w:space="0" w:color="auto"/>
          </w:divBdr>
        </w:div>
        <w:div w:id="18288575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re8vlife/Library/Mobile%20Documents/com~apple~CloudDocs/Library_of_Fire_MASTER/CODEX_ALL/Code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971E9-2863-6341-9994-D0D1CB29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Codex Template.dotx</Template>
  <TotalTime>0</TotalTime>
  <Pages>459</Pages>
  <Words>120610</Words>
  <Characters>687479</Characters>
  <Application>Microsoft Office Word</Application>
  <DocSecurity>0</DocSecurity>
  <Lines>5728</Lines>
  <Paragraphs>1612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2026-01-24T04:31:00Z</dcterms:created>
  <dcterms:modified xsi:type="dcterms:W3CDTF">2026-01-30T19:29:00Z</dcterms:modified>
</cp:coreProperties>
</file>